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81B" w:rsidRPr="00C326A1" w:rsidRDefault="00CC7D6F">
      <w:pPr>
        <w:pStyle w:val="Title"/>
        <w:spacing w:line="288" w:lineRule="auto"/>
        <w:rPr>
          <w:u w:val="none"/>
        </w:rPr>
      </w:pPr>
      <w:proofErr w:type="spellStart"/>
      <w:r w:rsidRPr="00C326A1">
        <w:rPr>
          <w:u w:val="none"/>
        </w:rPr>
        <w:t>Gokhale</w:t>
      </w:r>
      <w:proofErr w:type="spellEnd"/>
      <w:r w:rsidRPr="00C326A1">
        <w:rPr>
          <w:u w:val="none"/>
        </w:rPr>
        <w:t xml:space="preserve"> Institute of Politics and Economics</w:t>
      </w:r>
    </w:p>
    <w:p w:rsidR="001A181B" w:rsidRPr="00C326A1" w:rsidRDefault="00CC7D6F">
      <w:pPr>
        <w:pStyle w:val="Title"/>
        <w:spacing w:line="288" w:lineRule="auto"/>
        <w:rPr>
          <w:b w:val="0"/>
          <w:i/>
          <w:u w:val="none"/>
        </w:rPr>
      </w:pPr>
      <w:r w:rsidRPr="00C326A1">
        <w:rPr>
          <w:b w:val="0"/>
          <w:i/>
          <w:u w:val="none"/>
        </w:rPr>
        <w:t>Deemed to be University u/s 3 of the UGC Act, 1956</w:t>
      </w:r>
    </w:p>
    <w:p w:rsidR="001A181B" w:rsidRPr="00C326A1" w:rsidRDefault="00CC7D6F">
      <w:pPr>
        <w:pStyle w:val="Title"/>
        <w:spacing w:line="288" w:lineRule="auto"/>
        <w:rPr>
          <w:u w:val="none"/>
        </w:rPr>
      </w:pPr>
      <w:r w:rsidRPr="00C326A1">
        <w:rPr>
          <w:u w:val="none"/>
        </w:rPr>
        <w:t>Pune 411004</w:t>
      </w:r>
    </w:p>
    <w:p w:rsidR="001A181B" w:rsidRPr="00C326A1" w:rsidRDefault="00CC7D6F">
      <w:pPr>
        <w:pStyle w:val="Title"/>
        <w:spacing w:line="288" w:lineRule="auto"/>
        <w:rPr>
          <w:u w:val="none"/>
        </w:rPr>
      </w:pPr>
      <w:r w:rsidRPr="00C326A1">
        <w:rPr>
          <w:u w:val="none"/>
        </w:rPr>
        <w:t>M.Sc.</w:t>
      </w:r>
      <w:r w:rsidR="00496EAC">
        <w:rPr>
          <w:u w:val="none"/>
        </w:rPr>
        <w:t xml:space="preserve"> </w:t>
      </w:r>
      <w:proofErr w:type="gramStart"/>
      <w:r w:rsidR="00496EAC">
        <w:rPr>
          <w:u w:val="none"/>
        </w:rPr>
        <w:t>Economics</w:t>
      </w:r>
      <w:r w:rsidRPr="00C326A1">
        <w:rPr>
          <w:u w:val="none"/>
        </w:rPr>
        <w:t>(</w:t>
      </w:r>
      <w:proofErr w:type="gramEnd"/>
      <w:r w:rsidRPr="00C326A1">
        <w:rPr>
          <w:u w:val="none"/>
        </w:rPr>
        <w:t>Population Studies and Health Economics)</w:t>
      </w:r>
    </w:p>
    <w:p w:rsidR="003C52D4" w:rsidRPr="00A65178" w:rsidRDefault="003C52D4" w:rsidP="003C52D4">
      <w:pPr>
        <w:pStyle w:val="Default"/>
        <w:jc w:val="center"/>
      </w:pPr>
      <w:r w:rsidRPr="00A65178">
        <w:t>(Effective from academic year 2024-25)</w:t>
      </w:r>
    </w:p>
    <w:p w:rsidR="003C52D4" w:rsidRPr="00A65178" w:rsidRDefault="003C52D4" w:rsidP="003C52D4">
      <w:pPr>
        <w:pStyle w:val="Default"/>
        <w:jc w:val="center"/>
      </w:pPr>
      <w:r w:rsidRPr="00A65178">
        <w:t>(Approved by Board of Studies 26/02/2024 &amp; 28/05/2024; Approved by Academic Council 5-6-2024)</w:t>
      </w:r>
    </w:p>
    <w:p w:rsidR="00273B66" w:rsidRPr="00C326A1" w:rsidRDefault="003C52D4" w:rsidP="003C52D4">
      <w:pPr>
        <w:pStyle w:val="BodyText"/>
        <w:spacing w:before="200"/>
        <w:ind w:right="3129"/>
        <w:jc w:val="left"/>
        <w:rPr>
          <w:szCs w:val="24"/>
          <w:u w:val="single"/>
        </w:rPr>
      </w:pPr>
      <w:r>
        <w:rPr>
          <w:szCs w:val="24"/>
        </w:rPr>
        <w:t xml:space="preserve">       </w:t>
      </w:r>
      <w:r w:rsidR="00273B66" w:rsidRPr="00C326A1">
        <w:rPr>
          <w:szCs w:val="24"/>
          <w:u w:val="single"/>
        </w:rPr>
        <w:t xml:space="preserve">Program Outcomes: </w:t>
      </w:r>
    </w:p>
    <w:p w:rsidR="00273B66" w:rsidRPr="00C326A1" w:rsidRDefault="00273B66" w:rsidP="00273B66">
      <w:pPr>
        <w:pStyle w:val="ListParagraph"/>
        <w:ind w:left="360"/>
        <w:jc w:val="both"/>
        <w:rPr>
          <w:rFonts w:ascii="Times New Roman" w:hAnsi="Times New Roman" w:cs="Times New Roman"/>
          <w:sz w:val="24"/>
          <w:szCs w:val="24"/>
        </w:rPr>
      </w:pPr>
    </w:p>
    <w:p w:rsidR="00273B66" w:rsidRPr="00C326A1" w:rsidRDefault="00273B66" w:rsidP="00273B66">
      <w:pPr>
        <w:pStyle w:val="ListParagraph"/>
        <w:ind w:left="360"/>
        <w:jc w:val="both"/>
        <w:rPr>
          <w:rFonts w:ascii="Times New Roman" w:hAnsi="Times New Roman" w:cs="Times New Roman"/>
          <w:sz w:val="24"/>
          <w:szCs w:val="24"/>
        </w:rPr>
      </w:pPr>
      <w:r w:rsidRPr="00C326A1">
        <w:rPr>
          <w:rFonts w:ascii="Times New Roman" w:hAnsi="Times New Roman" w:cs="Times New Roman"/>
          <w:b/>
          <w:sz w:val="24"/>
          <w:szCs w:val="24"/>
        </w:rPr>
        <w:t>Disciplinary knowledge</w:t>
      </w:r>
      <w:r w:rsidRPr="00C326A1">
        <w:rPr>
          <w:rFonts w:ascii="Times New Roman" w:hAnsi="Times New Roman" w:cs="Times New Roman"/>
          <w:sz w:val="24"/>
          <w:szCs w:val="24"/>
        </w:rPr>
        <w:t>: Capable of demonstrating comprehensive knowledge and understanding of one or more disciplines that form a part of an undergraduate /postgraduate program of study.</w:t>
      </w:r>
    </w:p>
    <w:p w:rsidR="00273B66" w:rsidRPr="00C326A1" w:rsidRDefault="00273B66" w:rsidP="00273B66">
      <w:pPr>
        <w:pStyle w:val="ListParagraph"/>
        <w:ind w:left="360"/>
        <w:jc w:val="both"/>
        <w:rPr>
          <w:rFonts w:ascii="Times New Roman" w:hAnsi="Times New Roman" w:cs="Times New Roman"/>
          <w:sz w:val="24"/>
          <w:szCs w:val="24"/>
        </w:rPr>
      </w:pPr>
      <w:r w:rsidRPr="00C326A1">
        <w:rPr>
          <w:rFonts w:ascii="Times New Roman" w:hAnsi="Times New Roman" w:cs="Times New Roman"/>
          <w:b/>
          <w:sz w:val="24"/>
          <w:szCs w:val="24"/>
        </w:rPr>
        <w:t>Communication Skills</w:t>
      </w:r>
      <w:r w:rsidRPr="00C326A1">
        <w:rPr>
          <w:rFonts w:ascii="Times New Roman" w:hAnsi="Times New Roman" w:cs="Times New Roman"/>
          <w:sz w:val="24"/>
          <w:szCs w:val="24"/>
        </w:rPr>
        <w:t>: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273B66" w:rsidRPr="00C326A1" w:rsidRDefault="00273B66" w:rsidP="00273B66">
      <w:pPr>
        <w:pStyle w:val="ListParagraph"/>
        <w:ind w:left="360"/>
        <w:jc w:val="both"/>
        <w:rPr>
          <w:rFonts w:ascii="Times New Roman" w:hAnsi="Times New Roman" w:cs="Times New Roman"/>
          <w:sz w:val="24"/>
          <w:szCs w:val="24"/>
        </w:rPr>
      </w:pPr>
      <w:r w:rsidRPr="00C326A1">
        <w:rPr>
          <w:rFonts w:ascii="Times New Roman" w:hAnsi="Times New Roman" w:cs="Times New Roman"/>
          <w:b/>
          <w:sz w:val="24"/>
          <w:szCs w:val="24"/>
        </w:rPr>
        <w:t>Critical thinking, Problem solving and Analytical reasoning</w:t>
      </w:r>
      <w:r w:rsidRPr="00C326A1">
        <w:rPr>
          <w:rFonts w:ascii="Times New Roman" w:hAnsi="Times New Roman" w:cs="Times New Roman"/>
          <w:sz w:val="24"/>
          <w:szCs w:val="24"/>
        </w:rPr>
        <w:t>: Capability to apply analytic thought to a body of knowledge; analyses and evaluate evidence, arguments, claims, beliefs on the basis of empirical evidence; identify relevant assumptions or implications; formulate coherent arguments; critically evaluate practices, policies and theories, philosophies.</w:t>
      </w:r>
    </w:p>
    <w:p w:rsidR="00273B66" w:rsidRPr="00C326A1" w:rsidRDefault="00273B66" w:rsidP="00273B66">
      <w:pPr>
        <w:pStyle w:val="ListParagraph"/>
        <w:ind w:left="360"/>
        <w:jc w:val="both"/>
        <w:rPr>
          <w:rFonts w:ascii="Times New Roman" w:hAnsi="Times New Roman" w:cs="Times New Roman"/>
          <w:sz w:val="24"/>
          <w:szCs w:val="24"/>
        </w:rPr>
      </w:pPr>
      <w:r w:rsidRPr="00C326A1">
        <w:rPr>
          <w:rFonts w:ascii="Times New Roman" w:hAnsi="Times New Roman" w:cs="Times New Roman"/>
          <w:b/>
          <w:sz w:val="24"/>
          <w:szCs w:val="24"/>
        </w:rPr>
        <w:t>Acquiring research-related skills, scientific reasoning and reflective thinking</w:t>
      </w:r>
      <w:r w:rsidRPr="00C326A1">
        <w:rPr>
          <w:rFonts w:ascii="Times New Roman" w:hAnsi="Times New Roman" w:cs="Times New Roman"/>
          <w:sz w:val="24"/>
          <w:szCs w:val="24"/>
        </w:rPr>
        <w:t>: A sense of inquiry and capability for asking relevant/appropriate questions; ability to recognize cause-and-effect relationships, define problems, formulate and test hypotheses, analyses, interpret and draw conclusions from data; ability to plan, execute and report the results of an experiment or investigation.</w:t>
      </w:r>
    </w:p>
    <w:p w:rsidR="00273B66" w:rsidRPr="00C326A1" w:rsidRDefault="00273B66" w:rsidP="00273B66">
      <w:pPr>
        <w:pStyle w:val="ListParagraph"/>
        <w:ind w:left="360"/>
        <w:jc w:val="both"/>
        <w:rPr>
          <w:rFonts w:ascii="Times New Roman" w:hAnsi="Times New Roman" w:cs="Times New Roman"/>
          <w:sz w:val="24"/>
          <w:szCs w:val="24"/>
        </w:rPr>
      </w:pPr>
      <w:r w:rsidRPr="00C326A1">
        <w:rPr>
          <w:rFonts w:ascii="Times New Roman" w:hAnsi="Times New Roman" w:cs="Times New Roman"/>
          <w:b/>
          <w:sz w:val="24"/>
          <w:szCs w:val="24"/>
        </w:rPr>
        <w:t>Self-directed lifelong learning:</w:t>
      </w:r>
      <w:r w:rsidRPr="00C326A1">
        <w:rPr>
          <w:rFonts w:ascii="Times New Roman" w:hAnsi="Times New Roman" w:cs="Times New Roman"/>
          <w:sz w:val="24"/>
          <w:szCs w:val="24"/>
        </w:rPr>
        <w:t xml:space="preserve"> Capability to use ICT in a variety of learning situations; ability to work independently, identify appropriate resources required for a project; ability to acquire knowledge and skills, through self-paced and self-directed learning aimed at personal development.</w:t>
      </w:r>
    </w:p>
    <w:p w:rsidR="00273B66" w:rsidRPr="00C326A1" w:rsidRDefault="00273B66" w:rsidP="00273B66">
      <w:pPr>
        <w:pStyle w:val="ListParagraph"/>
        <w:ind w:left="360"/>
        <w:jc w:val="both"/>
        <w:rPr>
          <w:rFonts w:ascii="Times New Roman" w:hAnsi="Times New Roman" w:cs="Times New Roman"/>
          <w:sz w:val="24"/>
          <w:szCs w:val="24"/>
        </w:rPr>
      </w:pPr>
      <w:r w:rsidRPr="00C326A1">
        <w:rPr>
          <w:rFonts w:ascii="Times New Roman" w:hAnsi="Times New Roman" w:cs="Times New Roman"/>
          <w:b/>
          <w:sz w:val="24"/>
          <w:szCs w:val="24"/>
        </w:rPr>
        <w:t xml:space="preserve">Employability Options: </w:t>
      </w:r>
      <w:r w:rsidRPr="00C326A1">
        <w:rPr>
          <w:rFonts w:ascii="Times New Roman" w:hAnsi="Times New Roman" w:cs="Times New Roman"/>
          <w:sz w:val="24"/>
          <w:szCs w:val="24"/>
        </w:rPr>
        <w:t>All the programs prepare the students for job profiles that demand numerical, analytical, and problem-solving skills, such as financial management, market research, business planning, budgeting, resource allocation, etc.</w:t>
      </w:r>
    </w:p>
    <w:p w:rsidR="00273B66" w:rsidRPr="00C326A1" w:rsidRDefault="00273B66" w:rsidP="00273B66">
      <w:pPr>
        <w:pStyle w:val="ListParagraph"/>
        <w:ind w:left="360"/>
        <w:jc w:val="both"/>
        <w:rPr>
          <w:rFonts w:ascii="Times New Roman" w:hAnsi="Times New Roman" w:cs="Times New Roman"/>
          <w:sz w:val="24"/>
          <w:szCs w:val="24"/>
        </w:rPr>
      </w:pPr>
    </w:p>
    <w:p w:rsidR="00273B66" w:rsidRPr="00C326A1" w:rsidRDefault="00273B66" w:rsidP="00273B66">
      <w:pPr>
        <w:pStyle w:val="ListParagraph"/>
        <w:spacing w:after="160" w:line="259" w:lineRule="auto"/>
        <w:ind w:left="360"/>
        <w:jc w:val="both"/>
        <w:rPr>
          <w:rFonts w:ascii="Times New Roman" w:hAnsi="Times New Roman" w:cs="Times New Roman"/>
          <w:sz w:val="24"/>
          <w:szCs w:val="24"/>
        </w:rPr>
      </w:pPr>
      <w:r w:rsidRPr="00C326A1">
        <w:rPr>
          <w:rFonts w:ascii="Times New Roman" w:hAnsi="Times New Roman" w:cs="Times New Roman"/>
          <w:sz w:val="24"/>
          <w:szCs w:val="24"/>
        </w:rPr>
        <w:t xml:space="preserve">The present curriculum goes with Learning Outcome-based Curriculum Framework (LOCF) for all its programs. The approach is envisioned to provide a focused, outcome-based syllabus with an agenda to structure the teaching-learning experiences in a more student-centric manner. The LOCF approach has been adopted to strengthen students’ experiences as they engage themselves in the program of their choice. Each program vividly elaborates its nature and promises the outcomes that are to be accomplished by studying the courses. Our students became eligible for all competitive exams like SSC, Indian Administrators, Insurance sector, Data Analyst, Tourism, Environment Management, Bank PO’s, Media, MNC, NGO, and to </w:t>
      </w:r>
      <w:r w:rsidRPr="00C326A1">
        <w:rPr>
          <w:rFonts w:ascii="Times New Roman" w:hAnsi="Times New Roman" w:cs="Times New Roman"/>
          <w:sz w:val="24"/>
          <w:szCs w:val="24"/>
        </w:rPr>
        <w:lastRenderedPageBreak/>
        <w:t>prepare them for start-ups. In short, each program prepares students for sustainability and life-long learning.</w:t>
      </w:r>
    </w:p>
    <w:p w:rsidR="00273B66" w:rsidRPr="00C326A1" w:rsidRDefault="00273B66" w:rsidP="00273B66">
      <w:pPr>
        <w:pStyle w:val="ListParagraph"/>
        <w:spacing w:after="160" w:line="259" w:lineRule="auto"/>
        <w:ind w:left="360"/>
        <w:jc w:val="both"/>
        <w:rPr>
          <w:rFonts w:ascii="Times New Roman" w:hAnsi="Times New Roman" w:cs="Times New Roman"/>
          <w:sz w:val="24"/>
          <w:szCs w:val="24"/>
        </w:rPr>
      </w:pPr>
    </w:p>
    <w:p w:rsidR="00273B66" w:rsidRPr="00C326A1" w:rsidRDefault="00273B66" w:rsidP="00273B66">
      <w:pPr>
        <w:ind w:firstLine="426"/>
        <w:rPr>
          <w:rFonts w:ascii="Times New Roman" w:hAnsi="Times New Roman" w:cs="Times New Roman"/>
          <w:sz w:val="24"/>
          <w:szCs w:val="24"/>
        </w:rPr>
      </w:pPr>
      <w:r w:rsidRPr="00C326A1">
        <w:rPr>
          <w:rFonts w:ascii="Times New Roman" w:hAnsi="Times New Roman" w:cs="Times New Roman"/>
          <w:sz w:val="24"/>
          <w:szCs w:val="24"/>
          <w:u w:val="single"/>
        </w:rPr>
        <w:t>Program Specific Outcomes</w:t>
      </w:r>
      <w:r w:rsidRPr="00C326A1">
        <w:rPr>
          <w:rFonts w:ascii="Times New Roman" w:hAnsi="Times New Roman" w:cs="Times New Roman"/>
          <w:sz w:val="24"/>
          <w:szCs w:val="24"/>
        </w:rPr>
        <w:t>:</w:t>
      </w:r>
    </w:p>
    <w:p w:rsidR="00273B66" w:rsidRPr="00C326A1" w:rsidRDefault="00273B66" w:rsidP="00CC7D6F">
      <w:pPr>
        <w:pStyle w:val="ListParagraph"/>
        <w:numPr>
          <w:ilvl w:val="0"/>
          <w:numId w:val="117"/>
        </w:numPr>
        <w:jc w:val="both"/>
        <w:rPr>
          <w:rFonts w:ascii="Times New Roman" w:hAnsi="Times New Roman" w:cs="Times New Roman"/>
          <w:color w:val="000000"/>
          <w:sz w:val="24"/>
          <w:szCs w:val="24"/>
          <w:shd w:val="clear" w:color="auto" w:fill="FFFFFF"/>
        </w:rPr>
      </w:pPr>
      <w:r w:rsidRPr="00C326A1">
        <w:rPr>
          <w:rFonts w:ascii="Times New Roman" w:hAnsi="Times New Roman" w:cs="Times New Roman"/>
          <w:color w:val="000000"/>
          <w:sz w:val="24"/>
          <w:szCs w:val="24"/>
          <w:shd w:val="clear" w:color="auto" w:fill="FFFFFF"/>
        </w:rPr>
        <w:t>PSO 1: This program is designed to gain in-depth knowledge of Population Studies- dynamics of population change along with its linkages with humanities.</w:t>
      </w:r>
    </w:p>
    <w:p w:rsidR="00273B66" w:rsidRPr="00C326A1" w:rsidRDefault="00273B66" w:rsidP="00CC7D6F">
      <w:pPr>
        <w:pStyle w:val="ListParagraph"/>
        <w:numPr>
          <w:ilvl w:val="0"/>
          <w:numId w:val="117"/>
        </w:numPr>
        <w:jc w:val="both"/>
        <w:rPr>
          <w:rFonts w:ascii="Times New Roman" w:hAnsi="Times New Roman" w:cs="Times New Roman"/>
          <w:color w:val="000000"/>
          <w:sz w:val="24"/>
          <w:szCs w:val="24"/>
          <w:shd w:val="clear" w:color="auto" w:fill="FFFFFF"/>
        </w:rPr>
      </w:pPr>
      <w:r w:rsidRPr="00C326A1">
        <w:rPr>
          <w:rFonts w:ascii="Times New Roman" w:hAnsi="Times New Roman" w:cs="Times New Roman"/>
          <w:color w:val="000000"/>
          <w:sz w:val="24"/>
          <w:szCs w:val="24"/>
          <w:shd w:val="clear" w:color="auto" w:fill="FFFFFF"/>
        </w:rPr>
        <w:t xml:space="preserve">PSO 2: To apply the understanding </w:t>
      </w:r>
      <w:proofErr w:type="gramStart"/>
      <w:r w:rsidRPr="00C326A1">
        <w:rPr>
          <w:rFonts w:ascii="Times New Roman" w:hAnsi="Times New Roman" w:cs="Times New Roman"/>
          <w:color w:val="000000"/>
          <w:sz w:val="24"/>
          <w:szCs w:val="24"/>
          <w:shd w:val="clear" w:color="auto" w:fill="FFFFFF"/>
        </w:rPr>
        <w:t>of  interrelationship</w:t>
      </w:r>
      <w:proofErr w:type="gramEnd"/>
      <w:r w:rsidRPr="00C326A1">
        <w:rPr>
          <w:rFonts w:ascii="Times New Roman" w:hAnsi="Times New Roman" w:cs="Times New Roman"/>
          <w:color w:val="000000"/>
          <w:sz w:val="24"/>
          <w:szCs w:val="24"/>
          <w:shd w:val="clear" w:color="auto" w:fill="FFFFFF"/>
        </w:rPr>
        <w:t xml:space="preserve"> of population to different social, economic, health and nutrition phenomena.</w:t>
      </w:r>
    </w:p>
    <w:p w:rsidR="00273B66" w:rsidRPr="00C326A1" w:rsidRDefault="00273B66" w:rsidP="00CC7D6F">
      <w:pPr>
        <w:pStyle w:val="ListParagraph"/>
        <w:numPr>
          <w:ilvl w:val="0"/>
          <w:numId w:val="117"/>
        </w:numPr>
        <w:jc w:val="both"/>
        <w:rPr>
          <w:rFonts w:ascii="Times New Roman" w:hAnsi="Times New Roman" w:cs="Times New Roman"/>
          <w:color w:val="000000"/>
          <w:sz w:val="24"/>
          <w:szCs w:val="24"/>
          <w:shd w:val="clear" w:color="auto" w:fill="FFFFFF"/>
        </w:rPr>
      </w:pPr>
      <w:r w:rsidRPr="00C326A1">
        <w:rPr>
          <w:rFonts w:ascii="Times New Roman" w:hAnsi="Times New Roman" w:cs="Times New Roman"/>
          <w:color w:val="000000"/>
          <w:sz w:val="24"/>
          <w:szCs w:val="24"/>
          <w:shd w:val="clear" w:color="auto" w:fill="FFFFFF"/>
        </w:rPr>
        <w:t>PSO 3: It enables the students to evaluate critically the healthcare systems and services of various healthcare models, basic principles and practices of healthcare.</w:t>
      </w:r>
    </w:p>
    <w:p w:rsidR="00273B66" w:rsidRPr="00C326A1" w:rsidRDefault="00273B66" w:rsidP="00CC7D6F">
      <w:pPr>
        <w:pStyle w:val="ListParagraph"/>
        <w:numPr>
          <w:ilvl w:val="0"/>
          <w:numId w:val="117"/>
        </w:numPr>
        <w:jc w:val="both"/>
        <w:rPr>
          <w:rFonts w:ascii="Times New Roman" w:hAnsi="Times New Roman" w:cs="Times New Roman"/>
          <w:color w:val="000000"/>
          <w:sz w:val="24"/>
          <w:szCs w:val="24"/>
          <w:shd w:val="clear" w:color="auto" w:fill="FFFFFF"/>
        </w:rPr>
      </w:pPr>
      <w:r w:rsidRPr="00C326A1">
        <w:rPr>
          <w:rFonts w:ascii="Times New Roman" w:eastAsia="Times New Roman" w:hAnsi="Times New Roman" w:cs="Times New Roman"/>
          <w:color w:val="000000"/>
          <w:sz w:val="24"/>
          <w:szCs w:val="24"/>
        </w:rPr>
        <w:t>PSO 4: The program contributes to the development of health professionals and economists who aspire to make their presence in the highly promising field of Health Economics</w:t>
      </w:r>
    </w:p>
    <w:p w:rsidR="00273B66" w:rsidRPr="00C326A1" w:rsidRDefault="00273B66" w:rsidP="00273B66">
      <w:pPr>
        <w:pStyle w:val="ListParagraph"/>
        <w:jc w:val="both"/>
        <w:rPr>
          <w:rFonts w:ascii="Times New Roman" w:hAnsi="Times New Roman" w:cs="Times New Roman"/>
          <w:sz w:val="24"/>
          <w:szCs w:val="24"/>
        </w:rPr>
      </w:pPr>
    </w:p>
    <w:p w:rsidR="00273B66" w:rsidRPr="00C326A1" w:rsidRDefault="00273B66" w:rsidP="00273B66">
      <w:pPr>
        <w:pStyle w:val="ListParagraph"/>
        <w:ind w:left="360"/>
        <w:jc w:val="both"/>
        <w:rPr>
          <w:rFonts w:ascii="Times New Roman" w:hAnsi="Times New Roman" w:cs="Times New Roman"/>
          <w:sz w:val="24"/>
          <w:szCs w:val="24"/>
          <w:u w:val="single"/>
        </w:rPr>
      </w:pPr>
      <w:r w:rsidRPr="00C326A1">
        <w:rPr>
          <w:rFonts w:ascii="Times New Roman" w:hAnsi="Times New Roman" w:cs="Times New Roman"/>
          <w:sz w:val="24"/>
          <w:szCs w:val="24"/>
          <w:u w:val="single"/>
        </w:rPr>
        <w:t>Pedagogy of this course:</w:t>
      </w:r>
    </w:p>
    <w:p w:rsidR="00273B66" w:rsidRPr="00C326A1" w:rsidRDefault="00273B66" w:rsidP="00273B66">
      <w:pPr>
        <w:pStyle w:val="ListParagraph"/>
        <w:ind w:left="360"/>
        <w:jc w:val="both"/>
        <w:rPr>
          <w:rFonts w:ascii="Times New Roman" w:hAnsi="Times New Roman" w:cs="Times New Roman"/>
          <w:sz w:val="24"/>
          <w:szCs w:val="24"/>
          <w:u w:val="single"/>
        </w:rPr>
      </w:pPr>
    </w:p>
    <w:p w:rsidR="00273B66" w:rsidRPr="00C326A1" w:rsidRDefault="00273B66" w:rsidP="00CC7D6F">
      <w:pPr>
        <w:pStyle w:val="ListParagraph"/>
        <w:numPr>
          <w:ilvl w:val="0"/>
          <w:numId w:val="116"/>
        </w:numPr>
        <w:spacing w:before="100"/>
        <w:ind w:left="709"/>
        <w:jc w:val="both"/>
        <w:rPr>
          <w:rFonts w:ascii="Times New Roman" w:hAnsi="Times New Roman" w:cs="Times New Roman"/>
          <w:sz w:val="24"/>
          <w:szCs w:val="24"/>
        </w:rPr>
      </w:pPr>
      <w:r w:rsidRPr="00C326A1">
        <w:rPr>
          <w:rFonts w:ascii="Times New Roman" w:hAnsi="Times New Roman" w:cs="Times New Roman"/>
          <w:sz w:val="24"/>
          <w:szCs w:val="24"/>
        </w:rPr>
        <w:t>Active learning by encouraging discussions in class.</w:t>
      </w:r>
    </w:p>
    <w:p w:rsidR="00273B66" w:rsidRPr="00C326A1" w:rsidRDefault="00273B66" w:rsidP="00CC7D6F">
      <w:pPr>
        <w:pStyle w:val="ListParagraph"/>
        <w:numPr>
          <w:ilvl w:val="0"/>
          <w:numId w:val="116"/>
        </w:numPr>
        <w:spacing w:before="100"/>
        <w:ind w:left="709"/>
        <w:jc w:val="both"/>
        <w:rPr>
          <w:rFonts w:ascii="Times New Roman" w:hAnsi="Times New Roman" w:cs="Times New Roman"/>
          <w:sz w:val="24"/>
          <w:szCs w:val="24"/>
        </w:rPr>
      </w:pPr>
      <w:r w:rsidRPr="00C326A1">
        <w:rPr>
          <w:rFonts w:ascii="Times New Roman" w:hAnsi="Times New Roman" w:cs="Times New Roman"/>
          <w:sz w:val="24"/>
          <w:szCs w:val="24"/>
        </w:rPr>
        <w:t>Inculcating team spirit by providing activities to be done in groups.</w:t>
      </w:r>
    </w:p>
    <w:p w:rsidR="00273B66" w:rsidRPr="00C326A1" w:rsidRDefault="00273B66" w:rsidP="00CC7D6F">
      <w:pPr>
        <w:pStyle w:val="ListParagraph"/>
        <w:numPr>
          <w:ilvl w:val="0"/>
          <w:numId w:val="116"/>
        </w:numPr>
        <w:spacing w:before="100"/>
        <w:ind w:left="709"/>
        <w:jc w:val="both"/>
        <w:rPr>
          <w:rFonts w:ascii="Times New Roman" w:hAnsi="Times New Roman" w:cs="Times New Roman"/>
          <w:sz w:val="24"/>
          <w:szCs w:val="24"/>
        </w:rPr>
      </w:pPr>
      <w:r w:rsidRPr="00C326A1">
        <w:rPr>
          <w:rFonts w:ascii="Times New Roman" w:hAnsi="Times New Roman" w:cs="Times New Roman"/>
          <w:sz w:val="24"/>
          <w:szCs w:val="24"/>
        </w:rPr>
        <w:t>Follow various modes of teaching, to help students adapt to different modes of work they will face post-graduation, to name a few, power point presentations, computer exercises etc.,</w:t>
      </w:r>
    </w:p>
    <w:p w:rsidR="00273B66" w:rsidRPr="00C326A1" w:rsidRDefault="00273B66" w:rsidP="00CC7D6F">
      <w:pPr>
        <w:pStyle w:val="ListParagraph"/>
        <w:numPr>
          <w:ilvl w:val="0"/>
          <w:numId w:val="116"/>
        </w:numPr>
        <w:spacing w:before="100"/>
        <w:ind w:left="709"/>
        <w:jc w:val="both"/>
        <w:rPr>
          <w:rFonts w:ascii="Times New Roman" w:hAnsi="Times New Roman" w:cs="Times New Roman"/>
          <w:sz w:val="24"/>
          <w:szCs w:val="24"/>
        </w:rPr>
      </w:pPr>
      <w:r w:rsidRPr="00C326A1">
        <w:rPr>
          <w:rFonts w:ascii="Times New Roman" w:hAnsi="Times New Roman" w:cs="Times New Roman"/>
          <w:sz w:val="24"/>
          <w:szCs w:val="24"/>
        </w:rPr>
        <w:t>Games and other simulation exercises since working in strategic environment with software packages and languages is inevitable these days.</w:t>
      </w:r>
    </w:p>
    <w:p w:rsidR="00273B66" w:rsidRPr="00C326A1" w:rsidRDefault="00273B66" w:rsidP="00CC7D6F">
      <w:pPr>
        <w:pStyle w:val="ListParagraph"/>
        <w:numPr>
          <w:ilvl w:val="0"/>
          <w:numId w:val="116"/>
        </w:numPr>
        <w:spacing w:before="100"/>
        <w:ind w:left="709"/>
        <w:jc w:val="both"/>
        <w:rPr>
          <w:rFonts w:ascii="Times New Roman" w:hAnsi="Times New Roman" w:cs="Times New Roman"/>
          <w:sz w:val="24"/>
          <w:szCs w:val="24"/>
        </w:rPr>
      </w:pPr>
      <w:r w:rsidRPr="00C326A1">
        <w:rPr>
          <w:rFonts w:ascii="Times New Roman" w:hAnsi="Times New Roman" w:cs="Times New Roman"/>
          <w:sz w:val="24"/>
          <w:szCs w:val="24"/>
        </w:rPr>
        <w:t>Encouraging to do literature review or to write summary of journal articles to keep them afloat with recent developments in the research frontiers.</w:t>
      </w:r>
    </w:p>
    <w:p w:rsidR="00273B66" w:rsidRPr="00C326A1" w:rsidRDefault="00273B66" w:rsidP="00CC7D6F">
      <w:pPr>
        <w:pStyle w:val="ListParagraph"/>
        <w:numPr>
          <w:ilvl w:val="0"/>
          <w:numId w:val="116"/>
        </w:numPr>
        <w:spacing w:before="100"/>
        <w:ind w:left="709"/>
        <w:jc w:val="both"/>
        <w:rPr>
          <w:rFonts w:ascii="Times New Roman" w:hAnsi="Times New Roman" w:cs="Times New Roman"/>
          <w:sz w:val="24"/>
          <w:szCs w:val="24"/>
        </w:rPr>
      </w:pPr>
      <w:r w:rsidRPr="00C326A1">
        <w:rPr>
          <w:rFonts w:ascii="Times New Roman" w:hAnsi="Times New Roman" w:cs="Times New Roman"/>
          <w:sz w:val="24"/>
          <w:szCs w:val="24"/>
        </w:rPr>
        <w:t>Assignments are given to be able to apply theories to real-word examples.</w:t>
      </w:r>
    </w:p>
    <w:p w:rsidR="00273B66" w:rsidRPr="00C326A1" w:rsidRDefault="00273B66" w:rsidP="00CC7D6F">
      <w:pPr>
        <w:pStyle w:val="ListParagraph"/>
        <w:numPr>
          <w:ilvl w:val="0"/>
          <w:numId w:val="116"/>
        </w:numPr>
        <w:spacing w:before="100"/>
        <w:ind w:left="709"/>
        <w:jc w:val="both"/>
        <w:rPr>
          <w:rFonts w:ascii="Times New Roman" w:hAnsi="Times New Roman" w:cs="Times New Roman"/>
          <w:sz w:val="24"/>
          <w:szCs w:val="24"/>
        </w:rPr>
      </w:pPr>
      <w:r w:rsidRPr="00C326A1">
        <w:rPr>
          <w:rFonts w:ascii="Times New Roman" w:hAnsi="Times New Roman" w:cs="Times New Roman"/>
          <w:sz w:val="24"/>
          <w:szCs w:val="24"/>
        </w:rPr>
        <w:t xml:space="preserve">Quizzes to have clarity of concepts. </w:t>
      </w:r>
    </w:p>
    <w:p w:rsidR="00273B66" w:rsidRPr="00C326A1" w:rsidRDefault="00273B66" w:rsidP="00273B66">
      <w:pPr>
        <w:pStyle w:val="ListParagraph"/>
        <w:spacing w:before="100"/>
        <w:ind w:left="709"/>
        <w:jc w:val="both"/>
        <w:rPr>
          <w:rFonts w:ascii="Times New Roman" w:hAnsi="Times New Roman" w:cs="Times New Roman"/>
          <w:sz w:val="24"/>
          <w:szCs w:val="24"/>
        </w:rPr>
      </w:pPr>
    </w:p>
    <w:p w:rsidR="00273B66" w:rsidRPr="00C326A1" w:rsidRDefault="00273B66" w:rsidP="00273B66">
      <w:pPr>
        <w:pStyle w:val="ListParagraph"/>
        <w:spacing w:before="100"/>
        <w:ind w:left="709"/>
        <w:jc w:val="both"/>
        <w:rPr>
          <w:rFonts w:ascii="Times New Roman" w:hAnsi="Times New Roman" w:cs="Times New Roman"/>
          <w:sz w:val="24"/>
          <w:szCs w:val="24"/>
        </w:rPr>
      </w:pPr>
      <w:r w:rsidRPr="00C326A1">
        <w:rPr>
          <w:rFonts w:ascii="Times New Roman" w:hAnsi="Times New Roman" w:cs="Times New Roman"/>
          <w:sz w:val="24"/>
          <w:szCs w:val="24"/>
        </w:rPr>
        <w:t xml:space="preserve">Note: Various evaluation methods for students to develop different skills along the way. </w:t>
      </w:r>
    </w:p>
    <w:p w:rsidR="001A181B" w:rsidRPr="00C326A1" w:rsidRDefault="001A181B">
      <w:pPr>
        <w:rPr>
          <w:rFonts w:ascii="Times New Roman" w:eastAsia="Times New Roman" w:hAnsi="Times New Roman" w:cs="Times New Roman"/>
          <w:b/>
          <w:sz w:val="24"/>
          <w:szCs w:val="24"/>
        </w:rPr>
      </w:pPr>
    </w:p>
    <w:p w:rsidR="00273B66" w:rsidRPr="00C326A1" w:rsidRDefault="00273B66">
      <w:pPr>
        <w:rPr>
          <w:rFonts w:ascii="Times New Roman" w:eastAsia="Times New Roman" w:hAnsi="Times New Roman" w:cs="Times New Roman"/>
          <w:b/>
          <w:sz w:val="24"/>
          <w:szCs w:val="24"/>
        </w:rPr>
      </w:pPr>
    </w:p>
    <w:p w:rsidR="00273B66" w:rsidRPr="00C326A1" w:rsidRDefault="00273B66">
      <w:pPr>
        <w:rPr>
          <w:rFonts w:ascii="Times New Roman" w:eastAsia="Times New Roman" w:hAnsi="Times New Roman" w:cs="Times New Roman"/>
          <w:b/>
          <w:sz w:val="24"/>
          <w:szCs w:val="24"/>
        </w:rPr>
      </w:pPr>
    </w:p>
    <w:p w:rsidR="00273B66" w:rsidRPr="00C326A1" w:rsidRDefault="00273B66">
      <w:pPr>
        <w:rPr>
          <w:rFonts w:ascii="Times New Roman" w:eastAsia="Times New Roman" w:hAnsi="Times New Roman" w:cs="Times New Roman"/>
          <w:b/>
          <w:sz w:val="24"/>
          <w:szCs w:val="24"/>
        </w:rPr>
      </w:pPr>
    </w:p>
    <w:p w:rsidR="00273B66" w:rsidRPr="00C326A1" w:rsidRDefault="00273B66">
      <w:pPr>
        <w:rPr>
          <w:rFonts w:ascii="Times New Roman" w:eastAsia="Times New Roman" w:hAnsi="Times New Roman" w:cs="Times New Roman"/>
          <w:b/>
          <w:sz w:val="24"/>
          <w:szCs w:val="24"/>
        </w:rPr>
      </w:pPr>
    </w:p>
    <w:p w:rsidR="00273B66" w:rsidRPr="00C326A1" w:rsidRDefault="00273B66">
      <w:pPr>
        <w:rPr>
          <w:rFonts w:ascii="Times New Roman" w:eastAsia="Times New Roman" w:hAnsi="Times New Roman" w:cs="Times New Roman"/>
          <w:b/>
          <w:sz w:val="24"/>
          <w:szCs w:val="24"/>
        </w:rPr>
      </w:pPr>
    </w:p>
    <w:p w:rsidR="00273B66" w:rsidRPr="00C326A1" w:rsidRDefault="00273B66">
      <w:pPr>
        <w:rPr>
          <w:rFonts w:ascii="Times New Roman" w:eastAsia="Times New Roman" w:hAnsi="Times New Roman" w:cs="Times New Roman"/>
          <w:b/>
          <w:sz w:val="24"/>
          <w:szCs w:val="24"/>
        </w:rPr>
      </w:pPr>
    </w:p>
    <w:p w:rsidR="00273B66" w:rsidRPr="00C326A1" w:rsidRDefault="00273B66">
      <w:pPr>
        <w:rPr>
          <w:rFonts w:ascii="Times New Roman" w:eastAsia="Times New Roman" w:hAnsi="Times New Roman" w:cs="Times New Roman"/>
          <w:b/>
          <w:sz w:val="24"/>
          <w:szCs w:val="24"/>
        </w:rPr>
      </w:pPr>
    </w:p>
    <w:p w:rsidR="003C52D4" w:rsidRPr="00732BD1" w:rsidRDefault="003C52D4" w:rsidP="003C52D4">
      <w:pPr>
        <w:pStyle w:val="Title"/>
        <w:spacing w:line="276" w:lineRule="auto"/>
        <w:rPr>
          <w:b w:val="0"/>
          <w:color w:val="000000" w:themeColor="text1"/>
        </w:rPr>
      </w:pPr>
      <w:r w:rsidRPr="00732BD1">
        <w:rPr>
          <w:b w:val="0"/>
          <w:color w:val="000000" w:themeColor="text1"/>
        </w:rPr>
        <w:lastRenderedPageBreak/>
        <w:t>I N D E X</w:t>
      </w:r>
    </w:p>
    <w:p w:rsidR="00273B66" w:rsidRPr="00C326A1" w:rsidRDefault="00273B66">
      <w:pPr>
        <w:rPr>
          <w:rFonts w:ascii="Times New Roman" w:eastAsia="Times New Roman" w:hAnsi="Times New Roman" w:cs="Times New Roman"/>
          <w:b/>
          <w:sz w:val="24"/>
          <w:szCs w:val="24"/>
        </w:rPr>
      </w:pPr>
    </w:p>
    <w:p w:rsidR="001A181B" w:rsidRPr="00C326A1" w:rsidRDefault="00CC7D6F">
      <w:pPr>
        <w:pStyle w:val="Title"/>
        <w:spacing w:line="288" w:lineRule="auto"/>
        <w:rPr>
          <w:u w:val="none"/>
        </w:rPr>
      </w:pPr>
      <w:proofErr w:type="spellStart"/>
      <w:r w:rsidRPr="00C326A1">
        <w:rPr>
          <w:u w:val="none"/>
        </w:rPr>
        <w:t>M.</w:t>
      </w:r>
      <w:proofErr w:type="gramStart"/>
      <w:r w:rsidRPr="00C326A1">
        <w:rPr>
          <w:u w:val="none"/>
        </w:rPr>
        <w:t>Sc.</w:t>
      </w:r>
      <w:r w:rsidR="00B8267B">
        <w:rPr>
          <w:u w:val="none"/>
        </w:rPr>
        <w:t>Economics</w:t>
      </w:r>
      <w:proofErr w:type="spellEnd"/>
      <w:proofErr w:type="gramEnd"/>
      <w:r w:rsidRPr="00C326A1">
        <w:rPr>
          <w:u w:val="none"/>
        </w:rPr>
        <w:t xml:space="preserve"> (Population Studies and Health Economics)</w:t>
      </w:r>
    </w:p>
    <w:p w:rsidR="001A181B" w:rsidRPr="00C326A1" w:rsidRDefault="00CC7D6F">
      <w:pPr>
        <w:pStyle w:val="Title"/>
        <w:spacing w:line="288" w:lineRule="auto"/>
        <w:rPr>
          <w:u w:val="none"/>
        </w:rPr>
      </w:pPr>
      <w:r w:rsidRPr="00C326A1">
        <w:rPr>
          <w:u w:val="none"/>
        </w:rPr>
        <w:t>Course Structure</w:t>
      </w:r>
    </w:p>
    <w:tbl>
      <w:tblPr>
        <w:tblStyle w:val="a0"/>
        <w:tblW w:w="9209" w:type="dxa"/>
        <w:jc w:val="center"/>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384"/>
        <w:gridCol w:w="14"/>
        <w:gridCol w:w="6280"/>
        <w:gridCol w:w="1531"/>
      </w:tblGrid>
      <w:tr w:rsidR="001A181B" w:rsidRPr="00C326A1">
        <w:trPr>
          <w:trHeight w:val="345"/>
          <w:jc w:val="center"/>
        </w:trPr>
        <w:tc>
          <w:tcPr>
            <w:tcW w:w="1384" w:type="dxa"/>
            <w:tcBorders>
              <w:top w:val="single" w:sz="4" w:space="0" w:color="000000"/>
              <w:bottom w:val="single" w:sz="4" w:space="0" w:color="000000"/>
            </w:tcBorders>
            <w:shd w:val="clear" w:color="auto" w:fill="BFBFBF"/>
            <w:vAlign w:val="center"/>
          </w:tcPr>
          <w:p w:rsidR="001A181B" w:rsidRPr="00C326A1" w:rsidRDefault="00CC7D6F">
            <w:pPr>
              <w:spacing w:before="20" w:after="20" w:line="288" w:lineRule="auto"/>
              <w:jc w:val="center"/>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Sr. No.</w:t>
            </w:r>
          </w:p>
        </w:tc>
        <w:tc>
          <w:tcPr>
            <w:tcW w:w="6294" w:type="dxa"/>
            <w:gridSpan w:val="2"/>
            <w:tcBorders>
              <w:top w:val="single" w:sz="4" w:space="0" w:color="000000"/>
              <w:bottom w:val="single" w:sz="4" w:space="0" w:color="000000"/>
            </w:tcBorders>
            <w:shd w:val="clear" w:color="auto" w:fill="BFBFBF"/>
            <w:vAlign w:val="center"/>
          </w:tcPr>
          <w:p w:rsidR="001A181B" w:rsidRPr="00C326A1" w:rsidRDefault="00CC7D6F">
            <w:pPr>
              <w:spacing w:before="20" w:after="20" w:line="288" w:lineRule="auto"/>
              <w:jc w:val="center"/>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Compulsory Papers</w:t>
            </w:r>
          </w:p>
        </w:tc>
        <w:tc>
          <w:tcPr>
            <w:tcW w:w="1531" w:type="dxa"/>
            <w:tcBorders>
              <w:top w:val="single" w:sz="4" w:space="0" w:color="000000"/>
              <w:bottom w:val="single" w:sz="4" w:space="0" w:color="000000"/>
            </w:tcBorders>
            <w:shd w:val="clear" w:color="auto" w:fill="BFBFBF"/>
            <w:vAlign w:val="center"/>
          </w:tcPr>
          <w:p w:rsidR="001A181B" w:rsidRPr="00C326A1" w:rsidRDefault="001A181B">
            <w:pPr>
              <w:spacing w:before="20" w:after="20" w:line="288" w:lineRule="auto"/>
              <w:jc w:val="center"/>
              <w:rPr>
                <w:rFonts w:ascii="Times New Roman" w:eastAsia="Times New Roman" w:hAnsi="Times New Roman" w:cs="Times New Roman"/>
                <w:b/>
                <w:sz w:val="24"/>
                <w:szCs w:val="24"/>
              </w:rPr>
            </w:pPr>
          </w:p>
        </w:tc>
      </w:tr>
      <w:tr w:rsidR="00FE412A" w:rsidRPr="00C326A1" w:rsidTr="00FE412A">
        <w:trPr>
          <w:trHeight w:val="345"/>
          <w:jc w:val="center"/>
        </w:trPr>
        <w:tc>
          <w:tcPr>
            <w:tcW w:w="1384"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C-01</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Microeconomics</w:t>
            </w:r>
          </w:p>
        </w:tc>
        <w:tc>
          <w:tcPr>
            <w:tcW w:w="1531" w:type="dxa"/>
            <w:tcBorders>
              <w:top w:val="single" w:sz="4" w:space="0" w:color="000000"/>
              <w:bottom w:val="single" w:sz="4" w:space="0" w:color="000000"/>
            </w:tcBorders>
            <w:shd w:val="clear" w:color="auto" w:fill="auto"/>
          </w:tcPr>
          <w:p w:rsidR="00FE412A" w:rsidRPr="00C326A1" w:rsidRDefault="00FE412A" w:rsidP="00FE412A">
            <w:pPr>
              <w:rPr>
                <w:rFonts w:ascii="Times New Roman" w:hAnsi="Times New Roman" w:cs="Times New Roman"/>
                <w:sz w:val="24"/>
                <w:szCs w:val="24"/>
              </w:rPr>
            </w:pPr>
            <w:r w:rsidRPr="00C326A1">
              <w:rPr>
                <w:rFonts w:ascii="Times New Roman" w:eastAsia="Times New Roman" w:hAnsi="Times New Roman" w:cs="Times New Roman"/>
                <w:sz w:val="24"/>
                <w:szCs w:val="24"/>
              </w:rPr>
              <w:t>Core</w:t>
            </w:r>
          </w:p>
        </w:tc>
      </w:tr>
      <w:tr w:rsidR="00FE412A" w:rsidRPr="00C326A1" w:rsidTr="00FE412A">
        <w:trPr>
          <w:trHeight w:val="345"/>
          <w:jc w:val="center"/>
        </w:trPr>
        <w:tc>
          <w:tcPr>
            <w:tcW w:w="1384"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C-02</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Macroeconomics</w:t>
            </w:r>
          </w:p>
        </w:tc>
        <w:tc>
          <w:tcPr>
            <w:tcW w:w="1531" w:type="dxa"/>
            <w:tcBorders>
              <w:top w:val="single" w:sz="4" w:space="0" w:color="000000"/>
              <w:bottom w:val="single" w:sz="4" w:space="0" w:color="000000"/>
            </w:tcBorders>
            <w:shd w:val="clear" w:color="auto" w:fill="auto"/>
          </w:tcPr>
          <w:p w:rsidR="00FE412A" w:rsidRPr="00C326A1" w:rsidRDefault="00FE412A" w:rsidP="00FE412A">
            <w:pPr>
              <w:rPr>
                <w:rFonts w:ascii="Times New Roman" w:hAnsi="Times New Roman" w:cs="Times New Roman"/>
                <w:sz w:val="24"/>
                <w:szCs w:val="24"/>
              </w:rPr>
            </w:pPr>
            <w:r w:rsidRPr="00C326A1">
              <w:rPr>
                <w:rFonts w:ascii="Times New Roman" w:eastAsia="Times New Roman" w:hAnsi="Times New Roman" w:cs="Times New Roman"/>
                <w:sz w:val="24"/>
                <w:szCs w:val="24"/>
              </w:rPr>
              <w:t>Core</w:t>
            </w:r>
          </w:p>
        </w:tc>
      </w:tr>
      <w:tr w:rsidR="00FE412A" w:rsidRPr="00C326A1" w:rsidTr="00FE412A">
        <w:trPr>
          <w:trHeight w:val="345"/>
          <w:jc w:val="center"/>
        </w:trPr>
        <w:tc>
          <w:tcPr>
            <w:tcW w:w="1384"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C-03</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Statistics</w:t>
            </w:r>
          </w:p>
        </w:tc>
        <w:tc>
          <w:tcPr>
            <w:tcW w:w="1531" w:type="dxa"/>
            <w:tcBorders>
              <w:top w:val="single" w:sz="4" w:space="0" w:color="000000"/>
              <w:bottom w:val="single" w:sz="4" w:space="0" w:color="000000"/>
            </w:tcBorders>
            <w:shd w:val="clear" w:color="auto" w:fill="auto"/>
          </w:tcPr>
          <w:p w:rsidR="00FE412A" w:rsidRPr="00C326A1" w:rsidRDefault="00FE412A" w:rsidP="00FE412A">
            <w:pPr>
              <w:rPr>
                <w:rFonts w:ascii="Times New Roman" w:hAnsi="Times New Roman" w:cs="Times New Roman"/>
                <w:sz w:val="24"/>
                <w:szCs w:val="24"/>
              </w:rPr>
            </w:pPr>
            <w:r w:rsidRPr="00C326A1">
              <w:rPr>
                <w:rFonts w:ascii="Times New Roman" w:eastAsia="Times New Roman" w:hAnsi="Times New Roman" w:cs="Times New Roman"/>
                <w:sz w:val="24"/>
                <w:szCs w:val="24"/>
              </w:rPr>
              <w:t>Core</w:t>
            </w:r>
          </w:p>
        </w:tc>
      </w:tr>
      <w:tr w:rsidR="00FE412A" w:rsidRPr="00C326A1" w:rsidTr="00FE412A">
        <w:trPr>
          <w:trHeight w:val="345"/>
          <w:jc w:val="center"/>
        </w:trPr>
        <w:tc>
          <w:tcPr>
            <w:tcW w:w="1384"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C-04</w:t>
            </w:r>
          </w:p>
        </w:tc>
        <w:tc>
          <w:tcPr>
            <w:tcW w:w="6294" w:type="dxa"/>
            <w:gridSpan w:val="2"/>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color w:val="000000"/>
                <w:sz w:val="24"/>
                <w:szCs w:val="24"/>
              </w:rPr>
              <w:t>Basic Econometrics</w:t>
            </w:r>
          </w:p>
        </w:tc>
        <w:tc>
          <w:tcPr>
            <w:tcW w:w="1531" w:type="dxa"/>
            <w:tcBorders>
              <w:top w:val="single" w:sz="4" w:space="0" w:color="000000"/>
              <w:bottom w:val="single" w:sz="4" w:space="0" w:color="000000"/>
            </w:tcBorders>
            <w:shd w:val="clear" w:color="auto" w:fill="auto"/>
          </w:tcPr>
          <w:p w:rsidR="00FE412A" w:rsidRPr="00C326A1" w:rsidRDefault="00FE412A" w:rsidP="00FE412A">
            <w:pPr>
              <w:rPr>
                <w:rFonts w:ascii="Times New Roman" w:hAnsi="Times New Roman" w:cs="Times New Roman"/>
                <w:sz w:val="24"/>
                <w:szCs w:val="24"/>
              </w:rPr>
            </w:pPr>
            <w:r w:rsidRPr="00C326A1">
              <w:rPr>
                <w:rFonts w:ascii="Times New Roman" w:eastAsia="Times New Roman" w:hAnsi="Times New Roman" w:cs="Times New Roman"/>
                <w:sz w:val="24"/>
                <w:szCs w:val="24"/>
              </w:rPr>
              <w:t>Core</w:t>
            </w: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PSHE-A-01</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Population, Size and Structure</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PSHE-A-02</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Fertility</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PSHE-A-03</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Mortality and Morbidity</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PSHE-A-06</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Migration and Urbanization </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PSHE-A-07</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Population and Development, Population Projections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PSHE-A-08</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Public Health and Epidemiology</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PSHE-A-09</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 Economics – I</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PSHE-A-11</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 Economics – II</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PSHE-A-12</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pBdr>
                <w:top w:val="nil"/>
                <w:left w:val="nil"/>
                <w:bottom w:val="nil"/>
                <w:right w:val="nil"/>
                <w:between w:val="nil"/>
              </w:pBdr>
              <w:spacing w:before="20" w:after="2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Research Methodology </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PSHE-A-13</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spacing w:before="20" w:after="2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Actuarial Methods for Health and Life Insurance</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PSHE-A-15</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spacing w:before="20" w:after="2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Health Economics – III</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84" w:type="dxa"/>
            <w:tcBorders>
              <w:top w:val="single" w:sz="4" w:space="0" w:color="000000"/>
              <w:bottom w:val="single" w:sz="4" w:space="0" w:color="000000"/>
            </w:tcBorders>
            <w:shd w:val="clear" w:color="auto" w:fill="auto"/>
          </w:tcPr>
          <w:p w:rsidR="00FE412A" w:rsidRPr="00C326A1" w:rsidRDefault="00FE412A" w:rsidP="00FE412A">
            <w:pPr>
              <w:spacing w:before="20" w:after="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PSHE-A-16</w:t>
            </w:r>
          </w:p>
        </w:tc>
        <w:tc>
          <w:tcPr>
            <w:tcW w:w="6294" w:type="dxa"/>
            <w:gridSpan w:val="2"/>
            <w:tcBorders>
              <w:top w:val="single" w:sz="4" w:space="0" w:color="000000"/>
              <w:bottom w:val="single" w:sz="4" w:space="0" w:color="000000"/>
            </w:tcBorders>
            <w:shd w:val="clear" w:color="auto" w:fill="auto"/>
          </w:tcPr>
          <w:p w:rsidR="00FE412A" w:rsidRPr="00C326A1" w:rsidRDefault="00FE412A" w:rsidP="00FE412A">
            <w:pPr>
              <w:spacing w:before="20" w:after="20" w:line="288" w:lineRule="auto"/>
              <w:rPr>
                <w:rFonts w:ascii="Times New Roman" w:eastAsia="Times New Roman" w:hAnsi="Times New Roman" w:cs="Times New Roman"/>
                <w:sz w:val="24"/>
                <w:szCs w:val="24"/>
                <w:u w:val="single"/>
              </w:rPr>
            </w:pPr>
            <w:r w:rsidRPr="00C326A1">
              <w:rPr>
                <w:rFonts w:ascii="Times New Roman" w:eastAsia="Times New Roman" w:hAnsi="Times New Roman" w:cs="Times New Roman"/>
                <w:sz w:val="24"/>
                <w:szCs w:val="24"/>
              </w:rPr>
              <w:t>Term Paper (In consultation with the Faculty)</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20" w:after="2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9209" w:type="dxa"/>
            <w:gridSpan w:val="4"/>
            <w:tcBorders>
              <w:top w:val="single" w:sz="4" w:space="0" w:color="000000"/>
              <w:bottom w:val="single" w:sz="4" w:space="0" w:color="000000"/>
            </w:tcBorders>
            <w:shd w:val="clear" w:color="auto" w:fill="D9D9D9"/>
          </w:tcPr>
          <w:p w:rsidR="00FE412A" w:rsidRPr="00C326A1" w:rsidRDefault="00FE412A" w:rsidP="00FE412A">
            <w:pPr>
              <w:spacing w:before="40" w:after="40" w:line="288" w:lineRule="auto"/>
              <w:jc w:val="center"/>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u w:val="single"/>
              </w:rPr>
              <w:t>Elective papers: (Any 4)</w:t>
            </w: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spacing w:before="40" w:after="4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PSHE-B-02</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before="40" w:after="4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Business Analytics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spacing w:before="40" w:after="4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PSHE-B-03</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before="40" w:after="4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Health Informatics 1</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spacing w:before="40" w:after="4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PSHE-B-04</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before="40" w:after="4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Health Informatics 2</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spacing w:before="40" w:after="4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PSHE-B-05</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before="40" w:after="4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Population and Health</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PSHE-B-06</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before="40" w:after="4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Social Exclusion and Inclusive Policy</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PSHE-B-07</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before="40" w:after="4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Academic Writing  - (</w:t>
            </w:r>
            <w:proofErr w:type="spellStart"/>
            <w:r w:rsidRPr="00C326A1">
              <w:rPr>
                <w:rFonts w:ascii="Times New Roman" w:eastAsia="Times New Roman" w:hAnsi="Times New Roman" w:cs="Times New Roman"/>
                <w:sz w:val="24"/>
                <w:szCs w:val="24"/>
              </w:rPr>
              <w:t>Swayam</w:t>
            </w:r>
            <w:proofErr w:type="spellEnd"/>
            <w:r w:rsidRPr="00C326A1">
              <w:rPr>
                <w:rFonts w:ascii="Times New Roman" w:eastAsia="Times New Roman" w:hAnsi="Times New Roman" w:cs="Times New Roman"/>
                <w:sz w:val="24"/>
                <w:szCs w:val="24"/>
              </w:rPr>
              <w:t xml:space="preserve"> Platform) </w:t>
            </w:r>
            <w:hyperlink r:id="rId8">
              <w:r w:rsidRPr="00C326A1">
                <w:rPr>
                  <w:rFonts w:ascii="Times New Roman" w:eastAsia="Times New Roman" w:hAnsi="Times New Roman" w:cs="Times New Roman"/>
                  <w:color w:val="0000FF"/>
                  <w:sz w:val="24"/>
                  <w:szCs w:val="24"/>
                  <w:u w:val="single"/>
                </w:rPr>
                <w:t>https://onlinecourses.swayam2.ac.in/cec20_ge29/preview</w:t>
              </w:r>
            </w:hyperlink>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PSHE-B-08</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before="40" w:after="4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Behavioural Economics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spacing w:before="40" w:after="4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PSHE-B-09</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before="40" w:after="4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Applications of Statistical Software</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spacing w:before="40" w:after="4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PSHE-B-10</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before="20" w:after="2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Population and Health Policies and Programmes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Yu Gothic UI Semilight" w:hAnsi="Times New Roman" w:cs="Times New Roman"/>
                <w:sz w:val="24"/>
                <w:szCs w:val="24"/>
              </w:rPr>
            </w:pPr>
            <w:r w:rsidRPr="00C326A1">
              <w:rPr>
                <w:rFonts w:ascii="Times New Roman" w:eastAsia="Times New Roman" w:hAnsi="Times New Roman" w:cs="Times New Roman"/>
                <w:sz w:val="24"/>
                <w:szCs w:val="24"/>
              </w:rPr>
              <w:t>PSHE-B-11</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line="288" w:lineRule="auto"/>
              <w:rPr>
                <w:rFonts w:ascii="Times New Roman" w:eastAsia="Yu Gothic UI Semilight" w:hAnsi="Times New Roman" w:cs="Times New Roman"/>
                <w:sz w:val="24"/>
                <w:szCs w:val="24"/>
              </w:rPr>
            </w:pPr>
            <w:r w:rsidRPr="00C326A1">
              <w:rPr>
                <w:rFonts w:ascii="Times New Roman" w:eastAsia="Yu Gothic UI Semilight" w:hAnsi="Times New Roman" w:cs="Times New Roman"/>
                <w:sz w:val="24"/>
                <w:szCs w:val="24"/>
              </w:rPr>
              <w:t>Urban Economics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PSHE-B-12</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line="288" w:lineRule="auto"/>
              <w:rPr>
                <w:rFonts w:ascii="Times New Roman" w:eastAsia="Times New Roman" w:hAnsi="Times New Roman" w:cs="Times New Roman"/>
                <w:sz w:val="24"/>
                <w:szCs w:val="24"/>
              </w:rPr>
            </w:pPr>
            <w:r w:rsidRPr="00C326A1">
              <w:rPr>
                <w:rFonts w:ascii="Times New Roman" w:eastAsia="Yu Gothic UI Semilight" w:hAnsi="Times New Roman" w:cs="Times New Roman"/>
                <w:sz w:val="24"/>
                <w:szCs w:val="24"/>
              </w:rPr>
              <w:t>Insurance Economics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PSHE-B-13</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line="288" w:lineRule="auto"/>
              <w:rPr>
                <w:rFonts w:ascii="Times New Roman" w:eastAsia="Yu Gothic UI Semilight" w:hAnsi="Times New Roman" w:cs="Times New Roman"/>
                <w:sz w:val="24"/>
                <w:szCs w:val="24"/>
              </w:rPr>
            </w:pPr>
            <w:r w:rsidRPr="00C326A1">
              <w:rPr>
                <w:rFonts w:ascii="Times New Roman" w:hAnsi="Times New Roman" w:cs="Times New Roman"/>
                <w:color w:val="222222"/>
                <w:sz w:val="24"/>
                <w:szCs w:val="24"/>
                <w:shd w:val="clear" w:color="auto" w:fill="FFFFFF"/>
              </w:rPr>
              <w:t>Advanced Econometrics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PSHE-B-14</w:t>
            </w:r>
          </w:p>
        </w:tc>
        <w:tc>
          <w:tcPr>
            <w:tcW w:w="6280" w:type="dxa"/>
            <w:tcBorders>
              <w:top w:val="single" w:sz="4" w:space="0" w:color="000000"/>
              <w:bottom w:val="single" w:sz="4" w:space="0" w:color="000000"/>
            </w:tcBorders>
            <w:shd w:val="clear" w:color="auto" w:fill="auto"/>
          </w:tcPr>
          <w:p w:rsidR="00FE412A" w:rsidRPr="00C326A1" w:rsidRDefault="00FE412A" w:rsidP="00FE412A">
            <w:pPr>
              <w:spacing w:line="288" w:lineRule="auto"/>
              <w:rPr>
                <w:rFonts w:ascii="Times New Roman" w:eastAsia="Yu Gothic UI Semilight" w:hAnsi="Times New Roman" w:cs="Times New Roman"/>
                <w:sz w:val="24"/>
                <w:szCs w:val="24"/>
              </w:rPr>
            </w:pPr>
            <w:r w:rsidRPr="00C326A1">
              <w:rPr>
                <w:rFonts w:ascii="Times New Roman" w:hAnsi="Times New Roman" w:cs="Times New Roman"/>
                <w:color w:val="222222"/>
                <w:sz w:val="24"/>
                <w:szCs w:val="24"/>
                <w:shd w:val="clear" w:color="auto" w:fill="FFFFFF"/>
              </w:rPr>
              <w:t>Mathematics for Economics Analysis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rsidTr="00FE412A">
        <w:trPr>
          <w:trHeight w:val="291"/>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Times New Roman" w:hAnsi="Times New Roman" w:cs="Times New Roman"/>
                <w:sz w:val="24"/>
                <w:szCs w:val="24"/>
              </w:rPr>
            </w:pPr>
            <w:r w:rsidRPr="00C326A1">
              <w:rPr>
                <w:rFonts w:ascii="Times New Roman" w:hAnsi="Times New Roman" w:cs="Times New Roman"/>
                <w:color w:val="000000"/>
                <w:sz w:val="24"/>
                <w:szCs w:val="24"/>
              </w:rPr>
              <w:t>PSHE-B-15</w:t>
            </w:r>
          </w:p>
        </w:tc>
        <w:tc>
          <w:tcPr>
            <w:tcW w:w="6280" w:type="dxa"/>
            <w:tcBorders>
              <w:top w:val="single" w:sz="4" w:space="0" w:color="000000"/>
              <w:bottom w:val="single" w:sz="4" w:space="0" w:color="000000"/>
            </w:tcBorders>
            <w:shd w:val="clear" w:color="auto" w:fill="auto"/>
          </w:tcPr>
          <w:p w:rsidR="00FE412A" w:rsidRPr="00C326A1" w:rsidRDefault="00FE412A" w:rsidP="00FE412A">
            <w:pPr>
              <w:pStyle w:val="NormalWeb"/>
              <w:spacing w:before="40" w:after="40"/>
              <w:rPr>
                <w:color w:val="000000"/>
              </w:rPr>
            </w:pPr>
            <w:r w:rsidRPr="00C326A1">
              <w:rPr>
                <w:color w:val="000000"/>
              </w:rPr>
              <w:t>Financial Economics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Times New Roman" w:hAnsi="Times New Roman" w:cs="Times New Roman"/>
                <w:sz w:val="24"/>
                <w:szCs w:val="24"/>
              </w:rPr>
            </w:pPr>
            <w:r w:rsidRPr="00C326A1">
              <w:rPr>
                <w:rFonts w:ascii="Times New Roman" w:hAnsi="Times New Roman" w:cs="Times New Roman"/>
                <w:color w:val="000000"/>
                <w:sz w:val="24"/>
                <w:szCs w:val="24"/>
              </w:rPr>
              <w:t>PSHE-B-16</w:t>
            </w:r>
          </w:p>
        </w:tc>
        <w:tc>
          <w:tcPr>
            <w:tcW w:w="6280" w:type="dxa"/>
            <w:tcBorders>
              <w:top w:val="single" w:sz="4" w:space="0" w:color="000000"/>
              <w:bottom w:val="single" w:sz="4" w:space="0" w:color="000000"/>
            </w:tcBorders>
            <w:shd w:val="clear" w:color="auto" w:fill="auto"/>
          </w:tcPr>
          <w:p w:rsidR="00FE412A" w:rsidRPr="00C326A1" w:rsidRDefault="00FE412A" w:rsidP="00FE412A">
            <w:pPr>
              <w:pStyle w:val="NormalWeb"/>
              <w:spacing w:before="40" w:after="40"/>
              <w:rPr>
                <w:color w:val="000000"/>
              </w:rPr>
            </w:pPr>
            <w:r w:rsidRPr="00C326A1">
              <w:rPr>
                <w:color w:val="000000"/>
              </w:rPr>
              <w:t>Introduction to Game Theory</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hAnsi="Times New Roman" w:cs="Times New Roman"/>
                <w:color w:val="000000"/>
                <w:sz w:val="24"/>
                <w:szCs w:val="24"/>
              </w:rPr>
            </w:pPr>
            <w:r w:rsidRPr="00C326A1">
              <w:rPr>
                <w:rFonts w:ascii="Times New Roman" w:hAnsi="Times New Roman" w:cs="Times New Roman"/>
                <w:color w:val="000000"/>
                <w:sz w:val="24"/>
                <w:szCs w:val="24"/>
              </w:rPr>
              <w:t>PSHE-B-17</w:t>
            </w:r>
          </w:p>
        </w:tc>
        <w:tc>
          <w:tcPr>
            <w:tcW w:w="6280" w:type="dxa"/>
            <w:tcBorders>
              <w:top w:val="single" w:sz="4" w:space="0" w:color="000000"/>
              <w:bottom w:val="single" w:sz="4" w:space="0" w:color="000000"/>
            </w:tcBorders>
            <w:shd w:val="clear" w:color="auto" w:fill="auto"/>
          </w:tcPr>
          <w:p w:rsidR="00FE412A" w:rsidRPr="00C326A1" w:rsidRDefault="00FE412A" w:rsidP="00FE412A">
            <w:pPr>
              <w:pStyle w:val="NormalWeb"/>
              <w:spacing w:before="40" w:after="40"/>
              <w:rPr>
                <w:color w:val="000000"/>
              </w:rPr>
            </w:pPr>
            <w:r w:rsidRPr="00C326A1">
              <w:rPr>
                <w:color w:val="000000"/>
              </w:rPr>
              <w:t>Economic Sociology</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eastAsia="Times New Roman" w:hAnsi="Times New Roman" w:cs="Times New Roman"/>
                <w:sz w:val="24"/>
                <w:szCs w:val="24"/>
              </w:rPr>
            </w:pPr>
            <w:r w:rsidRPr="00C326A1">
              <w:rPr>
                <w:rFonts w:ascii="Times New Roman" w:hAnsi="Times New Roman" w:cs="Times New Roman"/>
                <w:color w:val="000000"/>
                <w:sz w:val="24"/>
                <w:szCs w:val="24"/>
              </w:rPr>
              <w:t xml:space="preserve">PSHE-B-18  </w:t>
            </w:r>
          </w:p>
        </w:tc>
        <w:tc>
          <w:tcPr>
            <w:tcW w:w="6280" w:type="dxa"/>
            <w:tcBorders>
              <w:top w:val="single" w:sz="4" w:space="0" w:color="000000"/>
              <w:bottom w:val="single" w:sz="4" w:space="0" w:color="000000"/>
            </w:tcBorders>
            <w:shd w:val="clear" w:color="auto" w:fill="auto"/>
          </w:tcPr>
          <w:p w:rsidR="00FE412A" w:rsidRPr="00C326A1" w:rsidRDefault="00FE412A" w:rsidP="00FE412A">
            <w:pPr>
              <w:rPr>
                <w:rFonts w:ascii="Times New Roman" w:hAnsi="Times New Roman" w:cs="Times New Roman"/>
                <w:color w:val="000000"/>
                <w:sz w:val="24"/>
                <w:szCs w:val="24"/>
              </w:rPr>
            </w:pPr>
            <w:r w:rsidRPr="00C326A1">
              <w:rPr>
                <w:rFonts w:ascii="Times New Roman" w:hAnsi="Times New Roman" w:cs="Times New Roman"/>
                <w:color w:val="000000"/>
                <w:sz w:val="24"/>
                <w:szCs w:val="24"/>
              </w:rPr>
              <w:t>Insurance Economics (Advanced Practices)</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r w:rsidR="00FE412A" w:rsidRPr="00C326A1">
        <w:trPr>
          <w:trHeight w:val="345"/>
          <w:jc w:val="center"/>
        </w:trPr>
        <w:tc>
          <w:tcPr>
            <w:tcW w:w="1398" w:type="dxa"/>
            <w:gridSpan w:val="2"/>
            <w:tcBorders>
              <w:top w:val="single" w:sz="4" w:space="0" w:color="000000"/>
              <w:bottom w:val="single" w:sz="4" w:space="0" w:color="000000"/>
            </w:tcBorders>
            <w:shd w:val="clear" w:color="auto" w:fill="auto"/>
          </w:tcPr>
          <w:p w:rsidR="00FE412A" w:rsidRPr="00C326A1" w:rsidRDefault="00FE412A" w:rsidP="00FE412A">
            <w:pPr>
              <w:rPr>
                <w:rFonts w:ascii="Times New Roman" w:hAnsi="Times New Roman" w:cs="Times New Roman"/>
                <w:color w:val="000000"/>
                <w:sz w:val="24"/>
                <w:szCs w:val="24"/>
              </w:rPr>
            </w:pPr>
            <w:r w:rsidRPr="00C326A1">
              <w:rPr>
                <w:rFonts w:ascii="Times New Roman" w:hAnsi="Times New Roman" w:cs="Times New Roman"/>
                <w:color w:val="000000"/>
                <w:sz w:val="24"/>
                <w:szCs w:val="24"/>
              </w:rPr>
              <w:t>PSHE-B-19</w:t>
            </w:r>
          </w:p>
        </w:tc>
        <w:tc>
          <w:tcPr>
            <w:tcW w:w="6280" w:type="dxa"/>
            <w:tcBorders>
              <w:top w:val="single" w:sz="4" w:space="0" w:color="000000"/>
              <w:bottom w:val="single" w:sz="4" w:space="0" w:color="000000"/>
            </w:tcBorders>
            <w:shd w:val="clear" w:color="auto" w:fill="auto"/>
          </w:tcPr>
          <w:p w:rsidR="00FE412A" w:rsidRPr="00C326A1" w:rsidRDefault="00FE412A" w:rsidP="00FE412A">
            <w:pPr>
              <w:pStyle w:val="Heading1"/>
              <w:spacing w:before="0"/>
              <w:jc w:val="both"/>
              <w:outlineLvl w:val="0"/>
              <w:rPr>
                <w:b w:val="0"/>
                <w:sz w:val="24"/>
                <w:szCs w:val="24"/>
              </w:rPr>
            </w:pPr>
            <w:r w:rsidRPr="00C326A1">
              <w:rPr>
                <w:b w:val="0"/>
                <w:sz w:val="24"/>
                <w:szCs w:val="24"/>
              </w:rPr>
              <w:t>Economics of labour</w:t>
            </w:r>
          </w:p>
        </w:tc>
        <w:tc>
          <w:tcPr>
            <w:tcW w:w="1531" w:type="dxa"/>
            <w:tcBorders>
              <w:top w:val="single" w:sz="4" w:space="0" w:color="000000"/>
              <w:bottom w:val="single" w:sz="4" w:space="0" w:color="000000"/>
            </w:tcBorders>
            <w:shd w:val="clear" w:color="auto" w:fill="auto"/>
            <w:vAlign w:val="center"/>
          </w:tcPr>
          <w:p w:rsidR="00FE412A" w:rsidRPr="00C326A1" w:rsidRDefault="00FE412A" w:rsidP="00FE412A">
            <w:pPr>
              <w:spacing w:before="40" w:after="40" w:line="288" w:lineRule="auto"/>
              <w:jc w:val="center"/>
              <w:rPr>
                <w:rFonts w:ascii="Times New Roman" w:eastAsia="Times New Roman" w:hAnsi="Times New Roman" w:cs="Times New Roman"/>
                <w:sz w:val="24"/>
                <w:szCs w:val="24"/>
              </w:rPr>
            </w:pPr>
          </w:p>
        </w:tc>
      </w:tr>
    </w:tbl>
    <w:p w:rsidR="00801CF4" w:rsidRDefault="00801CF4" w:rsidP="00801CF4">
      <w:pPr>
        <w:rPr>
          <w:rFonts w:ascii="Times New Roman" w:hAnsi="Times New Roman" w:cs="Times New Roman"/>
          <w:sz w:val="24"/>
          <w:szCs w:val="24"/>
        </w:rPr>
      </w:pPr>
    </w:p>
    <w:p w:rsidR="00801CF4" w:rsidRDefault="00801CF4" w:rsidP="00801CF4">
      <w:pPr>
        <w:rPr>
          <w:rFonts w:ascii="Times New Roman" w:hAnsi="Times New Roman" w:cs="Times New Roman"/>
          <w:sz w:val="24"/>
          <w:szCs w:val="24"/>
        </w:rPr>
      </w:pPr>
    </w:p>
    <w:p w:rsidR="00FE412A" w:rsidRPr="00C326A1" w:rsidRDefault="00FE412A" w:rsidP="00801CF4">
      <w:pPr>
        <w:rPr>
          <w:rFonts w:ascii="Times New Roman" w:eastAsia="Times New Roman" w:hAnsi="Times New Roman" w:cs="Times New Roman"/>
          <w:b/>
          <w:sz w:val="24"/>
          <w:szCs w:val="24"/>
          <w:u w:val="single"/>
        </w:rPr>
      </w:pPr>
      <w:r w:rsidRPr="00C326A1">
        <w:rPr>
          <w:rFonts w:ascii="Times New Roman" w:eastAsia="Times New Roman" w:hAnsi="Times New Roman" w:cs="Times New Roman"/>
          <w:b/>
          <w:color w:val="000000"/>
          <w:sz w:val="24"/>
          <w:szCs w:val="24"/>
          <w:u w:val="single"/>
        </w:rPr>
        <w:t>C-</w:t>
      </w:r>
      <w:proofErr w:type="gramStart"/>
      <w:r w:rsidRPr="00C326A1">
        <w:rPr>
          <w:rFonts w:ascii="Times New Roman" w:eastAsia="Times New Roman" w:hAnsi="Times New Roman" w:cs="Times New Roman"/>
          <w:b/>
          <w:color w:val="000000"/>
          <w:sz w:val="24"/>
          <w:szCs w:val="24"/>
          <w:u w:val="single"/>
        </w:rPr>
        <w:t>01 :</w:t>
      </w:r>
      <w:proofErr w:type="gramEnd"/>
      <w:r w:rsidRPr="00C326A1">
        <w:rPr>
          <w:rFonts w:ascii="Times New Roman" w:eastAsia="Times New Roman" w:hAnsi="Times New Roman" w:cs="Times New Roman"/>
          <w:b/>
          <w:color w:val="000000"/>
          <w:sz w:val="24"/>
          <w:szCs w:val="24"/>
          <w:u w:val="single"/>
        </w:rPr>
        <w:t xml:space="preserve"> Microeconomics</w:t>
      </w:r>
    </w:p>
    <w:p w:rsidR="001D1595" w:rsidRPr="00C326A1" w:rsidRDefault="001D1595" w:rsidP="001D1595">
      <w:pPr>
        <w:rPr>
          <w:rFonts w:ascii="Times New Roman" w:hAnsi="Times New Roman" w:cs="Times New Roman"/>
          <w:b/>
          <w:sz w:val="24"/>
          <w:szCs w:val="24"/>
        </w:rPr>
      </w:pPr>
      <w:r w:rsidRPr="00C326A1">
        <w:rPr>
          <w:rFonts w:ascii="Times New Roman" w:hAnsi="Times New Roman" w:cs="Times New Roman"/>
          <w:b/>
          <w:sz w:val="24"/>
          <w:szCs w:val="24"/>
        </w:rPr>
        <w:t>Learning Outcome:</w:t>
      </w:r>
    </w:p>
    <w:p w:rsidR="001D1595" w:rsidRPr="00C326A1" w:rsidRDefault="001D1595" w:rsidP="001D1595">
      <w:pPr>
        <w:numPr>
          <w:ilvl w:val="0"/>
          <w:numId w:val="162"/>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acquaint the students with introductory consumer theory and the limitations with an orientation towards behavioural approach (Module I)</w:t>
      </w:r>
    </w:p>
    <w:p w:rsidR="001D1595" w:rsidRPr="00C326A1" w:rsidRDefault="001D1595" w:rsidP="001D1595">
      <w:pPr>
        <w:numPr>
          <w:ilvl w:val="0"/>
          <w:numId w:val="162"/>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understand how the choice will be made under uncertainty and how the attitude towards risk will be determined. (Module II)</w:t>
      </w:r>
    </w:p>
    <w:p w:rsidR="001D1595" w:rsidRPr="00C326A1" w:rsidRDefault="001D1595" w:rsidP="001D1595">
      <w:pPr>
        <w:numPr>
          <w:ilvl w:val="0"/>
          <w:numId w:val="162"/>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introduce to the students, the concepts associated with the functioning of a firm. (Module III)</w:t>
      </w:r>
    </w:p>
    <w:p w:rsidR="001D1595" w:rsidRPr="00C326A1" w:rsidRDefault="001D1595" w:rsidP="001D1595">
      <w:pPr>
        <w:numPr>
          <w:ilvl w:val="0"/>
          <w:numId w:val="162"/>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To study the various types of markets </w:t>
      </w:r>
      <w:proofErr w:type="spellStart"/>
      <w:r w:rsidRPr="00C326A1">
        <w:rPr>
          <w:rFonts w:ascii="Times New Roman" w:hAnsi="Times New Roman" w:cs="Times New Roman"/>
          <w:color w:val="000000"/>
          <w:sz w:val="24"/>
          <w:szCs w:val="24"/>
        </w:rPr>
        <w:t>prevelant</w:t>
      </w:r>
      <w:proofErr w:type="spellEnd"/>
      <w:r w:rsidRPr="00C326A1">
        <w:rPr>
          <w:rFonts w:ascii="Times New Roman" w:hAnsi="Times New Roman" w:cs="Times New Roman"/>
          <w:color w:val="000000"/>
          <w:sz w:val="24"/>
          <w:szCs w:val="24"/>
        </w:rPr>
        <w:t xml:space="preserve"> in an economy and the nature of their decision making (Module IV)</w:t>
      </w:r>
    </w:p>
    <w:p w:rsidR="001D1595" w:rsidRPr="00C326A1" w:rsidRDefault="001D1595" w:rsidP="001D1595">
      <w:pPr>
        <w:numPr>
          <w:ilvl w:val="0"/>
          <w:numId w:val="162"/>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study the information economics i.e. role of asymmetric information and its way out, designing of optimum incentive scheme under information asymmetry (Module V)</w:t>
      </w:r>
    </w:p>
    <w:p w:rsidR="001D1595" w:rsidRPr="00C326A1" w:rsidRDefault="001D1595" w:rsidP="001D1595">
      <w:pPr>
        <w:numPr>
          <w:ilvl w:val="0"/>
          <w:numId w:val="162"/>
        </w:numPr>
        <w:pBdr>
          <w:top w:val="nil"/>
          <w:left w:val="nil"/>
          <w:bottom w:val="nil"/>
          <w:right w:val="nil"/>
          <w:between w:val="nil"/>
        </w:pBdr>
        <w:spacing w:after="0" w:line="240" w:lineRule="auto"/>
        <w:ind w:left="851" w:hanging="491"/>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acquaint the students with the basics of game theory (Module VI)</w:t>
      </w:r>
    </w:p>
    <w:p w:rsidR="001D1595" w:rsidRPr="00C326A1" w:rsidRDefault="001D1595" w:rsidP="001D1595">
      <w:pPr>
        <w:jc w:val="both"/>
        <w:rPr>
          <w:rFonts w:ascii="Times New Roman" w:hAnsi="Times New Roman" w:cs="Times New Roman"/>
          <w:color w:val="000000"/>
          <w:sz w:val="24"/>
          <w:szCs w:val="24"/>
        </w:rPr>
      </w:pPr>
    </w:p>
    <w:p w:rsidR="001D1595" w:rsidRPr="00C326A1" w:rsidRDefault="001D1595" w:rsidP="001D1595">
      <w:pPr>
        <w:jc w:val="both"/>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Module I: Consumer Theory (8 hrs)</w:t>
      </w:r>
    </w:p>
    <w:p w:rsidR="001D1595" w:rsidRPr="00C326A1" w:rsidRDefault="001D1595" w:rsidP="00801CF4">
      <w:pPr>
        <w:numPr>
          <w:ilvl w:val="0"/>
          <w:numId w:val="163"/>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Preference Relation and Its Properties. </w:t>
      </w:r>
    </w:p>
    <w:p w:rsidR="001D1595" w:rsidRPr="00C326A1" w:rsidRDefault="001D1595" w:rsidP="00801CF4">
      <w:pPr>
        <w:numPr>
          <w:ilvl w:val="0"/>
          <w:numId w:val="163"/>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Consumer Preferences and Representation of Preferences by Utility Functions. </w:t>
      </w:r>
    </w:p>
    <w:p w:rsidR="001D1595" w:rsidRPr="00C326A1" w:rsidRDefault="001D1595" w:rsidP="00801CF4">
      <w:pPr>
        <w:numPr>
          <w:ilvl w:val="0"/>
          <w:numId w:val="163"/>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Budget Constraint, Utility Maximization and Derivation of the Demand Function, The Indirect Utility Function and Its Properties, Roy’s Identity</w:t>
      </w:r>
    </w:p>
    <w:p w:rsidR="001D1595" w:rsidRPr="00C326A1" w:rsidRDefault="001D1595" w:rsidP="00801CF4">
      <w:pPr>
        <w:numPr>
          <w:ilvl w:val="0"/>
          <w:numId w:val="163"/>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Revealed Preferences. Endowments in the Budget Constraint, Difference between revealed and normative preference</w:t>
      </w:r>
    </w:p>
    <w:p w:rsidR="001D1595" w:rsidRPr="00C326A1" w:rsidRDefault="001D1595" w:rsidP="00801CF4">
      <w:pPr>
        <w:numPr>
          <w:ilvl w:val="0"/>
          <w:numId w:val="163"/>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Limitations of the Consumer Theory</w:t>
      </w:r>
    </w:p>
    <w:p w:rsidR="001D1595" w:rsidRPr="00C326A1" w:rsidRDefault="001D1595" w:rsidP="00801CF4">
      <w:pPr>
        <w:numPr>
          <w:ilvl w:val="0"/>
          <w:numId w:val="163"/>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Behavioral</w:t>
      </w:r>
      <w:proofErr w:type="spellEnd"/>
      <w:r w:rsidRPr="00C326A1">
        <w:rPr>
          <w:rFonts w:ascii="Times New Roman" w:hAnsi="Times New Roman" w:cs="Times New Roman"/>
          <w:color w:val="000000"/>
          <w:sz w:val="24"/>
          <w:szCs w:val="24"/>
        </w:rPr>
        <w:t xml:space="preserve"> Approach</w:t>
      </w:r>
    </w:p>
    <w:p w:rsidR="001D1595" w:rsidRPr="00C326A1" w:rsidRDefault="001D1595" w:rsidP="00801CF4">
      <w:pPr>
        <w:jc w:val="both"/>
        <w:rPr>
          <w:rFonts w:ascii="Times New Roman" w:hAnsi="Times New Roman" w:cs="Times New Roman"/>
          <w:sz w:val="24"/>
          <w:szCs w:val="24"/>
        </w:rPr>
      </w:pPr>
    </w:p>
    <w:p w:rsidR="001D1595" w:rsidRPr="00C326A1" w:rsidRDefault="001D1595" w:rsidP="001D1595">
      <w:pPr>
        <w:rPr>
          <w:rFonts w:ascii="Times New Roman" w:hAnsi="Times New Roman" w:cs="Times New Roman"/>
          <w:b/>
          <w:sz w:val="24"/>
          <w:szCs w:val="24"/>
        </w:rPr>
      </w:pPr>
      <w:r w:rsidRPr="00C326A1">
        <w:rPr>
          <w:rFonts w:ascii="Times New Roman" w:hAnsi="Times New Roman" w:cs="Times New Roman"/>
          <w:b/>
          <w:sz w:val="24"/>
          <w:szCs w:val="24"/>
        </w:rPr>
        <w:t>Module II: Choice Under Uncertainty (12 hrs)</w:t>
      </w:r>
    </w:p>
    <w:p w:rsidR="001D1595" w:rsidRPr="00C326A1" w:rsidRDefault="001D1595" w:rsidP="001D1595">
      <w:pPr>
        <w:numPr>
          <w:ilvl w:val="0"/>
          <w:numId w:val="164"/>
        </w:numPr>
        <w:pBdr>
          <w:top w:val="nil"/>
          <w:left w:val="nil"/>
          <w:bottom w:val="nil"/>
          <w:right w:val="nil"/>
          <w:between w:val="nil"/>
        </w:pBdr>
        <w:spacing w:after="0" w:line="240" w:lineRule="auto"/>
        <w:ind w:left="814"/>
        <w:rPr>
          <w:rFonts w:ascii="Times New Roman" w:hAnsi="Times New Roman" w:cs="Times New Roman"/>
          <w:color w:val="000000"/>
          <w:sz w:val="24"/>
          <w:szCs w:val="24"/>
        </w:rPr>
      </w:pPr>
      <w:r w:rsidRPr="00C326A1">
        <w:rPr>
          <w:rFonts w:ascii="Times New Roman" w:hAnsi="Times New Roman" w:cs="Times New Roman"/>
          <w:color w:val="000000"/>
          <w:sz w:val="24"/>
          <w:szCs w:val="24"/>
        </w:rPr>
        <w:t>The Expected Utility Model, Utility on Lotteries, Axioms and Preferences under Uncertainty</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lastRenderedPageBreak/>
        <w:t>Critiques of the Expected Utility Model, Prospect Theory</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Measures of Risk--</w:t>
      </w:r>
      <w:proofErr w:type="spellStart"/>
      <w:r w:rsidRPr="00C326A1">
        <w:rPr>
          <w:rFonts w:ascii="Times New Roman" w:hAnsi="Times New Roman" w:cs="Times New Roman"/>
          <w:color w:val="000000"/>
          <w:sz w:val="24"/>
          <w:szCs w:val="24"/>
        </w:rPr>
        <w:t>Domar</w:t>
      </w:r>
      <w:proofErr w:type="spellEnd"/>
      <w:r w:rsidRPr="00C326A1">
        <w:rPr>
          <w:rFonts w:ascii="Times New Roman" w:hAnsi="Times New Roman" w:cs="Times New Roman"/>
          <w:color w:val="000000"/>
          <w:sz w:val="24"/>
          <w:szCs w:val="24"/>
        </w:rPr>
        <w:t xml:space="preserve">-Musgrave Index, Roy’s Safety Index, Mean-Variance, Semi Variance Mini-max Regret </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Lotteries, Preference Relation over Lotteries, N-M Expected Utility Theory</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Basic Axiom and Representation Theorem Violations of EU theory. </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Subjective Probabilities </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Risk Aversion – Jensen’s Inequality, Acceptance Set and Risk Aversion</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Various Measures of Risk Aversion like Arrow-Pratt Measure of Absolute Risk Aversion, Relative Risk Aversion</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Certainty Equivalent and Risk Premium</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Arrow-Pratt Approximation of Risk Premium</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Pratt’s Theorem</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Classes of Utility Functions: Decreasing Absolute Risk Aversion (DARA), Constant Absolute Risk Aversion (CARA), Increasing Absolute Risk Aversion (IARA), Decreasing Relative Risk Aversion (DRRA), Increasing Relative Risk Aversion (IRRA), Constant Relative Risk Aversion (CRRA) etc. and their comparative statics </w:t>
      </w:r>
    </w:p>
    <w:p w:rsidR="001D1595" w:rsidRPr="00C326A1" w:rsidRDefault="001D1595" w:rsidP="00801CF4">
      <w:pPr>
        <w:numPr>
          <w:ilvl w:val="0"/>
          <w:numId w:val="164"/>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Applications to Various Settings and Comparative Static Results.</w:t>
      </w:r>
    </w:p>
    <w:p w:rsidR="001D1595" w:rsidRPr="00C326A1" w:rsidRDefault="001D1595" w:rsidP="001D1595">
      <w:pPr>
        <w:pBdr>
          <w:top w:val="nil"/>
          <w:left w:val="nil"/>
          <w:bottom w:val="nil"/>
          <w:right w:val="nil"/>
          <w:between w:val="nil"/>
        </w:pBdr>
        <w:ind w:left="814"/>
        <w:jc w:val="both"/>
        <w:rPr>
          <w:rFonts w:ascii="Times New Roman" w:hAnsi="Times New Roman" w:cs="Times New Roman"/>
          <w:color w:val="000000"/>
          <w:sz w:val="24"/>
          <w:szCs w:val="24"/>
        </w:rPr>
      </w:pPr>
    </w:p>
    <w:p w:rsidR="001D1595" w:rsidRPr="00C326A1" w:rsidRDefault="001D1595" w:rsidP="001D1595">
      <w:pPr>
        <w:rPr>
          <w:rFonts w:ascii="Times New Roman" w:hAnsi="Times New Roman" w:cs="Times New Roman"/>
          <w:sz w:val="24"/>
          <w:szCs w:val="24"/>
        </w:rPr>
      </w:pPr>
    </w:p>
    <w:p w:rsidR="001D1595" w:rsidRPr="00C326A1" w:rsidRDefault="001D1595" w:rsidP="001D1595">
      <w:pPr>
        <w:rPr>
          <w:rFonts w:ascii="Times New Roman" w:hAnsi="Times New Roman" w:cs="Times New Roman"/>
          <w:b/>
          <w:color w:val="000000"/>
          <w:sz w:val="24"/>
          <w:szCs w:val="24"/>
        </w:rPr>
      </w:pPr>
      <w:r w:rsidRPr="00C326A1">
        <w:rPr>
          <w:rFonts w:ascii="Times New Roman" w:hAnsi="Times New Roman" w:cs="Times New Roman"/>
          <w:sz w:val="24"/>
          <w:szCs w:val="24"/>
        </w:rPr>
        <w:t xml:space="preserve"> </w:t>
      </w:r>
      <w:r w:rsidRPr="00C326A1">
        <w:rPr>
          <w:rFonts w:ascii="Times New Roman" w:hAnsi="Times New Roman" w:cs="Times New Roman"/>
          <w:b/>
          <w:color w:val="000000"/>
          <w:sz w:val="24"/>
          <w:szCs w:val="24"/>
        </w:rPr>
        <w:t>Module III: Theory of Firm (6 hrs)</w:t>
      </w:r>
    </w:p>
    <w:p w:rsidR="001D1595" w:rsidRPr="00C326A1" w:rsidRDefault="001D1595" w:rsidP="001D1595">
      <w:pPr>
        <w:numPr>
          <w:ilvl w:val="0"/>
          <w:numId w:val="16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Theory of Organization. Measurements of Inputs and Outputs </w:t>
      </w:r>
    </w:p>
    <w:p w:rsidR="001D1595" w:rsidRPr="00C326A1" w:rsidRDefault="001D1595" w:rsidP="001D1595">
      <w:pPr>
        <w:numPr>
          <w:ilvl w:val="0"/>
          <w:numId w:val="16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Profit Maximization, Comparative Statics, Profit Function. Hoteling’s Lemma, Factor Demand Functions, Supply Function. </w:t>
      </w:r>
    </w:p>
    <w:p w:rsidR="001D1595" w:rsidRPr="00C326A1" w:rsidRDefault="001D1595" w:rsidP="001D1595">
      <w:pPr>
        <w:numPr>
          <w:ilvl w:val="0"/>
          <w:numId w:val="16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Cost Minimization, Cost Functions, Average and Marginal Cost Functions, Short-Run and Long-Run Costs, Marginal Cost Pricing, Aggregation – Industry Supply Function, </w:t>
      </w:r>
      <w:proofErr w:type="spellStart"/>
      <w:r w:rsidRPr="00C326A1">
        <w:rPr>
          <w:rFonts w:ascii="Times New Roman" w:hAnsi="Times New Roman" w:cs="Times New Roman"/>
          <w:color w:val="000000"/>
          <w:sz w:val="24"/>
          <w:szCs w:val="24"/>
        </w:rPr>
        <w:t>Shephard’s</w:t>
      </w:r>
      <w:proofErr w:type="spellEnd"/>
      <w:r w:rsidRPr="00C326A1">
        <w:rPr>
          <w:rFonts w:ascii="Times New Roman" w:hAnsi="Times New Roman" w:cs="Times New Roman"/>
          <w:color w:val="000000"/>
          <w:sz w:val="24"/>
          <w:szCs w:val="24"/>
        </w:rPr>
        <w:t xml:space="preserve"> Lemma, Conditional Factor Demand Functions. </w:t>
      </w:r>
    </w:p>
    <w:p w:rsidR="001D1595" w:rsidRPr="00C326A1" w:rsidRDefault="001D1595" w:rsidP="001D1595">
      <w:pPr>
        <w:numPr>
          <w:ilvl w:val="0"/>
          <w:numId w:val="165"/>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The Duality Between Production and Cost Functions.</w:t>
      </w:r>
    </w:p>
    <w:p w:rsidR="001D1595" w:rsidRPr="00C326A1" w:rsidRDefault="001D1595" w:rsidP="001D1595">
      <w:pPr>
        <w:jc w:val="both"/>
        <w:rPr>
          <w:rFonts w:ascii="Times New Roman" w:hAnsi="Times New Roman" w:cs="Times New Roman"/>
          <w:color w:val="000000"/>
          <w:sz w:val="24"/>
          <w:szCs w:val="24"/>
        </w:rPr>
      </w:pPr>
    </w:p>
    <w:p w:rsidR="001D1595" w:rsidRPr="00C326A1" w:rsidRDefault="001D1595" w:rsidP="001D1595">
      <w:pPr>
        <w:jc w:val="both"/>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Module IV: Theory of Market (8 hrs)</w:t>
      </w:r>
    </w:p>
    <w:p w:rsidR="001D1595" w:rsidRPr="00C326A1" w:rsidRDefault="001D1595" w:rsidP="001D1595">
      <w:pPr>
        <w:numPr>
          <w:ilvl w:val="0"/>
          <w:numId w:val="169"/>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Perfect Competition: Short-Run and Long-Run Market Equilibrium. </w:t>
      </w:r>
    </w:p>
    <w:p w:rsidR="001D1595" w:rsidRPr="00C326A1" w:rsidRDefault="001D1595" w:rsidP="001D1595">
      <w:pPr>
        <w:numPr>
          <w:ilvl w:val="0"/>
          <w:numId w:val="169"/>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Monopoly: Monopoly Power, Equilibrium Output and Prices, Effect on Welfare, Price Discrimination – First, Second, And Third-Degree, Quality Choice Under Monopoly. Market Power, Sources of Market Power, Monopoly &amp; Regulation of Monopoly. HHI or Any Other Index Used to Measure the Concentration of Firms.</w:t>
      </w:r>
    </w:p>
    <w:p w:rsidR="001D1595" w:rsidRPr="00C326A1" w:rsidRDefault="001D1595" w:rsidP="001D1595">
      <w:pPr>
        <w:numPr>
          <w:ilvl w:val="0"/>
          <w:numId w:val="169"/>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Monopolistic Competition. </w:t>
      </w:r>
    </w:p>
    <w:p w:rsidR="001D1595" w:rsidRPr="00C326A1" w:rsidRDefault="001D1595" w:rsidP="001D1595">
      <w:pPr>
        <w:numPr>
          <w:ilvl w:val="0"/>
          <w:numId w:val="169"/>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Oligopoly: </w:t>
      </w:r>
      <w:proofErr w:type="spellStart"/>
      <w:r w:rsidRPr="00C326A1">
        <w:rPr>
          <w:rFonts w:ascii="Times New Roman" w:hAnsi="Times New Roman" w:cs="Times New Roman"/>
          <w:color w:val="000000"/>
          <w:sz w:val="24"/>
          <w:szCs w:val="24"/>
        </w:rPr>
        <w:t>Cournot</w:t>
      </w:r>
      <w:proofErr w:type="spellEnd"/>
      <w:r w:rsidRPr="00C326A1">
        <w:rPr>
          <w:rFonts w:ascii="Times New Roman" w:hAnsi="Times New Roman" w:cs="Times New Roman"/>
          <w:color w:val="000000"/>
          <w:sz w:val="24"/>
          <w:szCs w:val="24"/>
        </w:rPr>
        <w:t xml:space="preserve"> Equilibrium, Stability, Comparative Statics, Bertrand Equilibrium. Quantity Leadership, Price Leadership. Conjectural Variations. </w:t>
      </w:r>
    </w:p>
    <w:p w:rsidR="001D1595" w:rsidRPr="00C326A1" w:rsidRDefault="001D1595" w:rsidP="001D1595">
      <w:pPr>
        <w:numPr>
          <w:ilvl w:val="0"/>
          <w:numId w:val="169"/>
        </w:numPr>
        <w:pBdr>
          <w:top w:val="nil"/>
          <w:left w:val="nil"/>
          <w:bottom w:val="nil"/>
          <w:right w:val="nil"/>
          <w:between w:val="nil"/>
        </w:pBdr>
        <w:spacing w:after="0" w:line="259" w:lineRule="auto"/>
        <w:ind w:left="814"/>
        <w:rPr>
          <w:rFonts w:ascii="Times New Roman" w:hAnsi="Times New Roman" w:cs="Times New Roman"/>
          <w:b/>
          <w:color w:val="000000"/>
          <w:sz w:val="24"/>
          <w:szCs w:val="24"/>
        </w:rPr>
      </w:pPr>
      <w:r w:rsidRPr="00C326A1">
        <w:rPr>
          <w:rFonts w:ascii="Times New Roman" w:hAnsi="Times New Roman" w:cs="Times New Roman"/>
          <w:color w:val="000000"/>
          <w:sz w:val="24"/>
          <w:szCs w:val="24"/>
        </w:rPr>
        <w:t xml:space="preserve">Spatial Competition: Linear City Model, Circular City Model. </w:t>
      </w:r>
    </w:p>
    <w:p w:rsidR="001D1595" w:rsidRPr="00C326A1" w:rsidRDefault="001D1595" w:rsidP="001D1595">
      <w:pPr>
        <w:numPr>
          <w:ilvl w:val="0"/>
          <w:numId w:val="169"/>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Market failure, public goods and introduction to welfare economics,</w:t>
      </w:r>
    </w:p>
    <w:p w:rsidR="001D1595" w:rsidRPr="00C326A1" w:rsidRDefault="001D1595" w:rsidP="001D1595">
      <w:pPr>
        <w:jc w:val="both"/>
        <w:rPr>
          <w:rFonts w:ascii="Times New Roman" w:hAnsi="Times New Roman" w:cs="Times New Roman"/>
          <w:b/>
          <w:color w:val="000000"/>
          <w:sz w:val="24"/>
          <w:szCs w:val="24"/>
        </w:rPr>
      </w:pPr>
    </w:p>
    <w:p w:rsidR="001D1595" w:rsidRPr="00C326A1" w:rsidRDefault="001D1595" w:rsidP="001D1595">
      <w:pPr>
        <w:rPr>
          <w:rFonts w:ascii="Times New Roman" w:hAnsi="Times New Roman" w:cs="Times New Roman"/>
          <w:sz w:val="24"/>
          <w:szCs w:val="24"/>
        </w:rPr>
      </w:pPr>
      <w:r w:rsidRPr="00C326A1">
        <w:rPr>
          <w:rFonts w:ascii="Times New Roman" w:hAnsi="Times New Roman" w:cs="Times New Roman"/>
          <w:b/>
          <w:color w:val="000000"/>
          <w:sz w:val="24"/>
          <w:szCs w:val="24"/>
        </w:rPr>
        <w:t>Module V:</w:t>
      </w:r>
      <w:r w:rsidRPr="00C326A1">
        <w:rPr>
          <w:rFonts w:ascii="Times New Roman" w:hAnsi="Times New Roman" w:cs="Times New Roman"/>
          <w:b/>
          <w:sz w:val="24"/>
          <w:szCs w:val="24"/>
        </w:rPr>
        <w:t xml:space="preserve"> Information Economics (10 hrs)</w:t>
      </w:r>
    </w:p>
    <w:p w:rsidR="001D1595" w:rsidRPr="00C326A1" w:rsidRDefault="001D1595" w:rsidP="001D1595">
      <w:pPr>
        <w:numPr>
          <w:ilvl w:val="0"/>
          <w:numId w:val="166"/>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Introduction: The Elements of the Problem</w:t>
      </w:r>
    </w:p>
    <w:p w:rsidR="001D1595" w:rsidRPr="00C326A1" w:rsidRDefault="001D1595" w:rsidP="001D1595">
      <w:pPr>
        <w:numPr>
          <w:ilvl w:val="0"/>
          <w:numId w:val="166"/>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lastRenderedPageBreak/>
        <w:t>Types of Asymmetric Information Problems– Moral Hazard, Adverse Selection, Signalling</w:t>
      </w:r>
    </w:p>
    <w:p w:rsidR="001D1595" w:rsidRPr="00C326A1" w:rsidRDefault="001D1595" w:rsidP="001D1595">
      <w:pPr>
        <w:numPr>
          <w:ilvl w:val="0"/>
          <w:numId w:val="166"/>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Static Full Information Benchmark</w:t>
      </w:r>
    </w:p>
    <w:p w:rsidR="001D1595" w:rsidRPr="00C326A1" w:rsidRDefault="001D1595" w:rsidP="001D1595">
      <w:pPr>
        <w:numPr>
          <w:ilvl w:val="0"/>
          <w:numId w:val="166"/>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Hidden Action in a Two Action-Two outcome model as well as in a Simple Continuous Action and Continuous Outcome Case</w:t>
      </w:r>
    </w:p>
    <w:p w:rsidR="001D1595" w:rsidRPr="00C326A1" w:rsidRDefault="001D1595" w:rsidP="001D1595">
      <w:pPr>
        <w:numPr>
          <w:ilvl w:val="0"/>
          <w:numId w:val="166"/>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Solution through First Order Approach and its Validity</w:t>
      </w:r>
    </w:p>
    <w:p w:rsidR="001D1595" w:rsidRPr="00C326A1" w:rsidRDefault="001D1595" w:rsidP="001D1595">
      <w:pPr>
        <w:numPr>
          <w:ilvl w:val="0"/>
          <w:numId w:val="166"/>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Value of Information and Characteristics of the Optimal contract</w:t>
      </w:r>
    </w:p>
    <w:p w:rsidR="001D1595" w:rsidRPr="00C326A1" w:rsidRDefault="001D1595" w:rsidP="001D1595">
      <w:pPr>
        <w:numPr>
          <w:ilvl w:val="0"/>
          <w:numId w:val="166"/>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Adverse Selection and Signalling: </w:t>
      </w:r>
      <w:proofErr w:type="spellStart"/>
      <w:r w:rsidRPr="00C326A1">
        <w:rPr>
          <w:rFonts w:ascii="Times New Roman" w:hAnsi="Times New Roman" w:cs="Times New Roman"/>
          <w:color w:val="000000"/>
          <w:sz w:val="24"/>
          <w:szCs w:val="24"/>
        </w:rPr>
        <w:t>Akerlof's</w:t>
      </w:r>
      <w:proofErr w:type="spellEnd"/>
      <w:r w:rsidRPr="00C326A1">
        <w:rPr>
          <w:rFonts w:ascii="Times New Roman" w:hAnsi="Times New Roman" w:cs="Times New Roman"/>
          <w:color w:val="000000"/>
          <w:sz w:val="24"/>
          <w:szCs w:val="24"/>
        </w:rPr>
        <w:t xml:space="preserve"> Model of Lemons, </w:t>
      </w:r>
    </w:p>
    <w:p w:rsidR="001D1595" w:rsidRPr="00C326A1" w:rsidRDefault="001D1595" w:rsidP="001D1595">
      <w:pPr>
        <w:numPr>
          <w:ilvl w:val="0"/>
          <w:numId w:val="166"/>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Signalling in the Spence's Model of Education </w:t>
      </w:r>
    </w:p>
    <w:p w:rsidR="001D1595" w:rsidRPr="00C326A1" w:rsidRDefault="001D1595" w:rsidP="001D1595">
      <w:pPr>
        <w:numPr>
          <w:ilvl w:val="0"/>
          <w:numId w:val="166"/>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The Notions of Pooling and Separating Equilibria.</w:t>
      </w:r>
    </w:p>
    <w:p w:rsidR="001D1595" w:rsidRPr="00C326A1" w:rsidRDefault="001D1595" w:rsidP="001D1595">
      <w:pPr>
        <w:ind w:right="402"/>
        <w:jc w:val="both"/>
        <w:rPr>
          <w:rFonts w:ascii="Times New Roman" w:hAnsi="Times New Roman" w:cs="Times New Roman"/>
          <w:sz w:val="24"/>
          <w:szCs w:val="24"/>
        </w:rPr>
      </w:pPr>
    </w:p>
    <w:p w:rsidR="001D1595" w:rsidRPr="00C326A1" w:rsidRDefault="001D1595" w:rsidP="001D1595">
      <w:pPr>
        <w:jc w:val="both"/>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Module VI: Game theory (introduction) (6 hrs)</w:t>
      </w:r>
    </w:p>
    <w:p w:rsidR="001D1595" w:rsidRPr="00C326A1" w:rsidRDefault="001D1595" w:rsidP="001D1595">
      <w:pPr>
        <w:numPr>
          <w:ilvl w:val="0"/>
          <w:numId w:val="167"/>
        </w:numPr>
        <w:pBdr>
          <w:top w:val="nil"/>
          <w:left w:val="nil"/>
          <w:bottom w:val="nil"/>
          <w:right w:val="nil"/>
          <w:between w:val="nil"/>
        </w:pBdr>
        <w:spacing w:after="0" w:line="240" w:lineRule="auto"/>
        <w:ind w:left="814"/>
        <w:jc w:val="both"/>
        <w:rPr>
          <w:rFonts w:ascii="Times New Roman" w:hAnsi="Times New Roman" w:cs="Times New Roman"/>
          <w:b/>
          <w:color w:val="000000"/>
          <w:sz w:val="24"/>
          <w:szCs w:val="24"/>
        </w:rPr>
      </w:pPr>
      <w:r w:rsidRPr="00C326A1">
        <w:rPr>
          <w:rFonts w:ascii="Times New Roman" w:hAnsi="Times New Roman" w:cs="Times New Roman"/>
          <w:color w:val="000000"/>
          <w:sz w:val="24"/>
          <w:szCs w:val="24"/>
        </w:rPr>
        <w:t xml:space="preserve">Description of a Game, Normal Form Representation of the Game, Extensive Form Representation of </w:t>
      </w:r>
      <w:proofErr w:type="gramStart"/>
      <w:r w:rsidRPr="00C326A1">
        <w:rPr>
          <w:rFonts w:ascii="Times New Roman" w:hAnsi="Times New Roman" w:cs="Times New Roman"/>
          <w:color w:val="000000"/>
          <w:sz w:val="24"/>
          <w:szCs w:val="24"/>
        </w:rPr>
        <w:t>The</w:t>
      </w:r>
      <w:proofErr w:type="gramEnd"/>
      <w:r w:rsidRPr="00C326A1">
        <w:rPr>
          <w:rFonts w:ascii="Times New Roman" w:hAnsi="Times New Roman" w:cs="Times New Roman"/>
          <w:color w:val="000000"/>
          <w:sz w:val="24"/>
          <w:szCs w:val="24"/>
        </w:rPr>
        <w:t xml:space="preserve"> Game</w:t>
      </w:r>
    </w:p>
    <w:p w:rsidR="001D1595" w:rsidRPr="00C326A1" w:rsidRDefault="001D1595" w:rsidP="001D1595">
      <w:pPr>
        <w:numPr>
          <w:ilvl w:val="0"/>
          <w:numId w:val="167"/>
        </w:numPr>
        <w:pBdr>
          <w:top w:val="nil"/>
          <w:left w:val="nil"/>
          <w:bottom w:val="nil"/>
          <w:right w:val="nil"/>
          <w:between w:val="nil"/>
        </w:pBdr>
        <w:spacing w:after="0" w:line="240" w:lineRule="auto"/>
        <w:ind w:left="814"/>
        <w:jc w:val="both"/>
        <w:rPr>
          <w:rFonts w:ascii="Times New Roman" w:hAnsi="Times New Roman" w:cs="Times New Roman"/>
          <w:b/>
          <w:color w:val="000000"/>
          <w:sz w:val="24"/>
          <w:szCs w:val="24"/>
        </w:rPr>
      </w:pPr>
      <w:r w:rsidRPr="00C326A1">
        <w:rPr>
          <w:rFonts w:ascii="Times New Roman" w:hAnsi="Times New Roman" w:cs="Times New Roman"/>
          <w:color w:val="000000"/>
          <w:sz w:val="24"/>
          <w:szCs w:val="24"/>
        </w:rPr>
        <w:t>Solution Concepts—Nash Equilibrium, Mixed Strategies, Repeated Games, Sequential Games.</w:t>
      </w:r>
    </w:p>
    <w:p w:rsidR="001D1595" w:rsidRPr="00C326A1" w:rsidRDefault="001D1595" w:rsidP="001D1595">
      <w:pPr>
        <w:rPr>
          <w:rFonts w:ascii="Times New Roman" w:hAnsi="Times New Roman" w:cs="Times New Roman"/>
          <w:b/>
          <w:color w:val="000000"/>
          <w:sz w:val="24"/>
          <w:szCs w:val="24"/>
        </w:rPr>
      </w:pPr>
    </w:p>
    <w:p w:rsidR="001D1595" w:rsidRPr="00C326A1" w:rsidRDefault="001D1595" w:rsidP="001D1595">
      <w:pPr>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 xml:space="preserve">Suggested Readings: </w:t>
      </w:r>
    </w:p>
    <w:p w:rsidR="001D1595" w:rsidRPr="00C326A1" w:rsidRDefault="001D1595" w:rsidP="001D1595">
      <w:pPr>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Books:</w:t>
      </w:r>
    </w:p>
    <w:p w:rsidR="001D1595" w:rsidRPr="00C326A1" w:rsidRDefault="001D1595" w:rsidP="001D1595">
      <w:pPr>
        <w:numPr>
          <w:ilvl w:val="0"/>
          <w:numId w:val="161"/>
        </w:numPr>
        <w:spacing w:after="160" w:line="240" w:lineRule="auto"/>
        <w:ind w:left="814"/>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Serrano.R</w:t>
      </w:r>
      <w:proofErr w:type="spellEnd"/>
      <w:r w:rsidRPr="00C326A1">
        <w:rPr>
          <w:rFonts w:ascii="Times New Roman" w:hAnsi="Times New Roman" w:cs="Times New Roman"/>
          <w:color w:val="000000"/>
          <w:sz w:val="24"/>
          <w:szCs w:val="24"/>
        </w:rPr>
        <w:t xml:space="preserve"> and Feldman. M.A. (2018). A Short Course in Intermediate Microeconomics with Calculus. Cambridge University Press</w:t>
      </w:r>
    </w:p>
    <w:p w:rsidR="001D1595" w:rsidRPr="00C326A1" w:rsidRDefault="001D1595" w:rsidP="001D1595">
      <w:pPr>
        <w:numPr>
          <w:ilvl w:val="0"/>
          <w:numId w:val="161"/>
        </w:numPr>
        <w:spacing w:after="160" w:line="240" w:lineRule="auto"/>
        <w:ind w:left="814"/>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Gravelle</w:t>
      </w:r>
      <w:proofErr w:type="spellEnd"/>
      <w:r w:rsidRPr="00C326A1">
        <w:rPr>
          <w:rFonts w:ascii="Times New Roman" w:hAnsi="Times New Roman" w:cs="Times New Roman"/>
          <w:color w:val="000000"/>
          <w:sz w:val="24"/>
          <w:szCs w:val="24"/>
        </w:rPr>
        <w:t xml:space="preserve">, H. and Rees R, 2003, Microeconomics, 3rd Edition, </w:t>
      </w:r>
      <w:r w:rsidRPr="00C326A1">
        <w:rPr>
          <w:rFonts w:ascii="Times New Roman" w:hAnsi="Times New Roman" w:cs="Times New Roman"/>
          <w:i/>
          <w:color w:val="000000"/>
          <w:sz w:val="24"/>
          <w:szCs w:val="24"/>
        </w:rPr>
        <w:t>Prentice Hall</w:t>
      </w:r>
    </w:p>
    <w:p w:rsidR="001D1595" w:rsidRPr="00C326A1" w:rsidRDefault="001D1595" w:rsidP="001D1595">
      <w:pPr>
        <w:numPr>
          <w:ilvl w:val="0"/>
          <w:numId w:val="161"/>
        </w:numPr>
        <w:spacing w:after="16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Kreps, David. (1992). A Course in Microeconomic Theory, Eastern Economy Edition, </w:t>
      </w:r>
      <w:r w:rsidRPr="00C326A1">
        <w:rPr>
          <w:rFonts w:ascii="Times New Roman" w:hAnsi="Times New Roman" w:cs="Times New Roman"/>
          <w:i/>
          <w:color w:val="000000"/>
          <w:sz w:val="24"/>
          <w:szCs w:val="24"/>
        </w:rPr>
        <w:t>Prentice Hall of India</w:t>
      </w:r>
    </w:p>
    <w:p w:rsidR="001D1595" w:rsidRPr="00C326A1" w:rsidRDefault="001D1595" w:rsidP="001D1595">
      <w:pPr>
        <w:numPr>
          <w:ilvl w:val="0"/>
          <w:numId w:val="161"/>
        </w:numPr>
        <w:spacing w:after="16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Mas-</w:t>
      </w:r>
      <w:proofErr w:type="spellStart"/>
      <w:r w:rsidRPr="00C326A1">
        <w:rPr>
          <w:rFonts w:ascii="Times New Roman" w:hAnsi="Times New Roman" w:cs="Times New Roman"/>
          <w:color w:val="000000"/>
          <w:sz w:val="24"/>
          <w:szCs w:val="24"/>
        </w:rPr>
        <w:t>Colell.A</w:t>
      </w:r>
      <w:proofErr w:type="spellEnd"/>
      <w:r w:rsidRPr="00C326A1">
        <w:rPr>
          <w:rFonts w:ascii="Times New Roman" w:hAnsi="Times New Roman" w:cs="Times New Roman"/>
          <w:color w:val="000000"/>
          <w:sz w:val="24"/>
          <w:szCs w:val="24"/>
        </w:rPr>
        <w:t xml:space="preserve">, </w:t>
      </w:r>
      <w:proofErr w:type="spellStart"/>
      <w:r w:rsidRPr="00C326A1">
        <w:rPr>
          <w:rFonts w:ascii="Times New Roman" w:hAnsi="Times New Roman" w:cs="Times New Roman"/>
          <w:color w:val="000000"/>
          <w:sz w:val="24"/>
          <w:szCs w:val="24"/>
        </w:rPr>
        <w:t>Whinston</w:t>
      </w:r>
      <w:proofErr w:type="spellEnd"/>
      <w:r w:rsidRPr="00C326A1">
        <w:rPr>
          <w:rFonts w:ascii="Times New Roman" w:hAnsi="Times New Roman" w:cs="Times New Roman"/>
          <w:color w:val="000000"/>
          <w:sz w:val="24"/>
          <w:szCs w:val="24"/>
        </w:rPr>
        <w:t xml:space="preserve"> &amp;Green, Microeconomic Theory. (1995). Oxford</w:t>
      </w:r>
      <w:r w:rsidRPr="00C326A1">
        <w:rPr>
          <w:rFonts w:ascii="Times New Roman" w:hAnsi="Times New Roman" w:cs="Times New Roman"/>
          <w:i/>
          <w:color w:val="000000"/>
          <w:sz w:val="24"/>
          <w:szCs w:val="24"/>
        </w:rPr>
        <w:t xml:space="preserve"> University Press</w:t>
      </w:r>
    </w:p>
    <w:p w:rsidR="001D1595" w:rsidRPr="00C326A1" w:rsidRDefault="001D1595" w:rsidP="001D1595">
      <w:pPr>
        <w:numPr>
          <w:ilvl w:val="0"/>
          <w:numId w:val="161"/>
        </w:numPr>
        <w:spacing w:after="160" w:line="240" w:lineRule="auto"/>
        <w:ind w:left="814"/>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Perloff.J</w:t>
      </w:r>
      <w:proofErr w:type="spellEnd"/>
      <w:r w:rsidRPr="00C326A1">
        <w:rPr>
          <w:rFonts w:ascii="Times New Roman" w:hAnsi="Times New Roman" w:cs="Times New Roman"/>
          <w:color w:val="000000"/>
          <w:sz w:val="24"/>
          <w:szCs w:val="24"/>
        </w:rPr>
        <w:t>. (2019). Microeconomics, 7th Edition</w:t>
      </w:r>
      <w:r w:rsidRPr="00C326A1">
        <w:rPr>
          <w:rFonts w:ascii="Times New Roman" w:hAnsi="Times New Roman" w:cs="Times New Roman"/>
          <w:i/>
          <w:color w:val="000000"/>
          <w:sz w:val="24"/>
          <w:szCs w:val="24"/>
        </w:rPr>
        <w:t xml:space="preserve">, </w:t>
      </w:r>
      <w:proofErr w:type="spellStart"/>
      <w:r w:rsidRPr="00C326A1">
        <w:rPr>
          <w:rFonts w:ascii="Times New Roman" w:hAnsi="Times New Roman" w:cs="Times New Roman"/>
          <w:i/>
          <w:color w:val="000000"/>
          <w:sz w:val="24"/>
          <w:szCs w:val="24"/>
        </w:rPr>
        <w:t>Pearsom</w:t>
      </w:r>
      <w:proofErr w:type="spellEnd"/>
      <w:r w:rsidRPr="00C326A1">
        <w:rPr>
          <w:rFonts w:ascii="Times New Roman" w:hAnsi="Times New Roman" w:cs="Times New Roman"/>
          <w:i/>
          <w:color w:val="000000"/>
          <w:sz w:val="24"/>
          <w:szCs w:val="24"/>
        </w:rPr>
        <w:t xml:space="preserve"> Education. </w:t>
      </w:r>
    </w:p>
    <w:p w:rsidR="001D1595" w:rsidRPr="00C326A1" w:rsidRDefault="001D1595" w:rsidP="001D1595">
      <w:pPr>
        <w:numPr>
          <w:ilvl w:val="0"/>
          <w:numId w:val="161"/>
        </w:numPr>
        <w:spacing w:after="160" w:line="240" w:lineRule="auto"/>
        <w:ind w:left="814"/>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Pindyck</w:t>
      </w:r>
      <w:proofErr w:type="spellEnd"/>
      <w:r w:rsidRPr="00C326A1">
        <w:rPr>
          <w:rFonts w:ascii="Times New Roman" w:hAnsi="Times New Roman" w:cs="Times New Roman"/>
          <w:color w:val="000000"/>
          <w:sz w:val="24"/>
          <w:szCs w:val="24"/>
        </w:rPr>
        <w:t xml:space="preserve">, Robert S. and </w:t>
      </w:r>
      <w:proofErr w:type="spellStart"/>
      <w:r w:rsidRPr="00C326A1">
        <w:rPr>
          <w:rFonts w:ascii="Times New Roman" w:hAnsi="Times New Roman" w:cs="Times New Roman"/>
          <w:color w:val="000000"/>
          <w:sz w:val="24"/>
          <w:szCs w:val="24"/>
        </w:rPr>
        <w:t>Rubinfield</w:t>
      </w:r>
      <w:proofErr w:type="spellEnd"/>
      <w:r w:rsidRPr="00C326A1">
        <w:rPr>
          <w:rFonts w:ascii="Times New Roman" w:hAnsi="Times New Roman" w:cs="Times New Roman"/>
          <w:color w:val="000000"/>
          <w:sz w:val="24"/>
          <w:szCs w:val="24"/>
        </w:rPr>
        <w:t>, Daniel L. (2017), 9</w:t>
      </w:r>
      <w:r w:rsidRPr="00C326A1">
        <w:rPr>
          <w:rFonts w:ascii="Times New Roman" w:hAnsi="Times New Roman" w:cs="Times New Roman"/>
          <w:color w:val="000000"/>
          <w:sz w:val="24"/>
          <w:szCs w:val="24"/>
          <w:vertAlign w:val="superscript"/>
        </w:rPr>
        <w:t>th</w:t>
      </w:r>
      <w:r w:rsidRPr="00C326A1">
        <w:rPr>
          <w:rFonts w:ascii="Times New Roman" w:hAnsi="Times New Roman" w:cs="Times New Roman"/>
          <w:color w:val="000000"/>
          <w:sz w:val="24"/>
          <w:szCs w:val="24"/>
        </w:rPr>
        <w:t xml:space="preserve"> Edition Microeconomics, </w:t>
      </w:r>
      <w:r w:rsidRPr="00C326A1">
        <w:rPr>
          <w:rFonts w:ascii="Times New Roman" w:hAnsi="Times New Roman" w:cs="Times New Roman"/>
          <w:i/>
          <w:color w:val="000000"/>
          <w:sz w:val="24"/>
          <w:szCs w:val="24"/>
        </w:rPr>
        <w:t>Pearson College</w:t>
      </w:r>
    </w:p>
    <w:p w:rsidR="001D1595" w:rsidRPr="00C326A1" w:rsidRDefault="001D1595" w:rsidP="001D1595">
      <w:pPr>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Articles:</w:t>
      </w:r>
    </w:p>
    <w:p w:rsidR="001D1595" w:rsidRPr="00C326A1" w:rsidRDefault="001D1595" w:rsidP="001D1595">
      <w:pPr>
        <w:numPr>
          <w:ilvl w:val="0"/>
          <w:numId w:val="16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Arrow, K.J. (1965) Aspects of the Theory of Risk Bearing. </w:t>
      </w:r>
      <w:proofErr w:type="spellStart"/>
      <w:r w:rsidRPr="00C326A1">
        <w:rPr>
          <w:rFonts w:ascii="Times New Roman" w:hAnsi="Times New Roman" w:cs="Times New Roman"/>
          <w:color w:val="000000"/>
          <w:sz w:val="24"/>
          <w:szCs w:val="24"/>
        </w:rPr>
        <w:t>Yrjo</w:t>
      </w:r>
      <w:proofErr w:type="spellEnd"/>
      <w:r w:rsidRPr="00C326A1">
        <w:rPr>
          <w:rFonts w:ascii="Times New Roman" w:hAnsi="Times New Roman" w:cs="Times New Roman"/>
          <w:color w:val="000000"/>
          <w:sz w:val="24"/>
          <w:szCs w:val="24"/>
        </w:rPr>
        <w:t xml:space="preserve"> </w:t>
      </w:r>
      <w:proofErr w:type="spellStart"/>
      <w:r w:rsidRPr="00C326A1">
        <w:rPr>
          <w:rFonts w:ascii="Times New Roman" w:hAnsi="Times New Roman" w:cs="Times New Roman"/>
          <w:color w:val="000000"/>
          <w:sz w:val="24"/>
          <w:szCs w:val="24"/>
        </w:rPr>
        <w:t>Jahnssonin</w:t>
      </w:r>
      <w:proofErr w:type="spellEnd"/>
      <w:r w:rsidRPr="00C326A1">
        <w:rPr>
          <w:rFonts w:ascii="Times New Roman" w:hAnsi="Times New Roman" w:cs="Times New Roman"/>
          <w:color w:val="000000"/>
          <w:sz w:val="24"/>
          <w:szCs w:val="24"/>
        </w:rPr>
        <w:t xml:space="preserve"> </w:t>
      </w:r>
      <w:proofErr w:type="spellStart"/>
      <w:r w:rsidRPr="00C326A1">
        <w:rPr>
          <w:rFonts w:ascii="Times New Roman" w:hAnsi="Times New Roman" w:cs="Times New Roman"/>
          <w:color w:val="000000"/>
          <w:sz w:val="24"/>
          <w:szCs w:val="24"/>
        </w:rPr>
        <w:t>Saatio</w:t>
      </w:r>
      <w:proofErr w:type="spellEnd"/>
      <w:r w:rsidRPr="00C326A1">
        <w:rPr>
          <w:rFonts w:ascii="Times New Roman" w:hAnsi="Times New Roman" w:cs="Times New Roman"/>
          <w:color w:val="000000"/>
          <w:sz w:val="24"/>
          <w:szCs w:val="24"/>
        </w:rPr>
        <w:t>, Helsinki.</w:t>
      </w:r>
    </w:p>
    <w:p w:rsidR="001D1595" w:rsidRPr="00C326A1" w:rsidRDefault="001D1595" w:rsidP="001D1595">
      <w:pPr>
        <w:numPr>
          <w:ilvl w:val="0"/>
          <w:numId w:val="16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Hadar</w:t>
      </w:r>
      <w:proofErr w:type="spellEnd"/>
      <w:r w:rsidRPr="00C326A1">
        <w:rPr>
          <w:rFonts w:ascii="Times New Roman" w:hAnsi="Times New Roman" w:cs="Times New Roman"/>
          <w:color w:val="000000"/>
          <w:sz w:val="24"/>
          <w:szCs w:val="24"/>
        </w:rPr>
        <w:t xml:space="preserve">, J. and Russell, W. (1969). </w:t>
      </w:r>
      <w:r w:rsidRPr="00C326A1">
        <w:rPr>
          <w:rFonts w:ascii="Times New Roman" w:hAnsi="Times New Roman" w:cs="Times New Roman"/>
          <w:b/>
          <w:color w:val="000000"/>
          <w:sz w:val="24"/>
          <w:szCs w:val="24"/>
        </w:rPr>
        <w:t>Rules for ordering uncertain Prospects</w:t>
      </w:r>
      <w:r w:rsidRPr="00C326A1">
        <w:rPr>
          <w:rFonts w:ascii="Times New Roman" w:hAnsi="Times New Roman" w:cs="Times New Roman"/>
          <w:color w:val="000000"/>
          <w:sz w:val="24"/>
          <w:szCs w:val="24"/>
        </w:rPr>
        <w:t>. AER.</w:t>
      </w:r>
    </w:p>
    <w:p w:rsidR="001D1595" w:rsidRPr="00C326A1" w:rsidRDefault="001D1595" w:rsidP="001D1595">
      <w:pPr>
        <w:numPr>
          <w:ilvl w:val="0"/>
          <w:numId w:val="16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Yan Sun &amp; Shu Li, 2010. </w:t>
      </w:r>
      <w:r w:rsidRPr="00C326A1">
        <w:rPr>
          <w:rFonts w:ascii="Times New Roman" w:hAnsi="Times New Roman" w:cs="Times New Roman"/>
          <w:b/>
          <w:color w:val="000000"/>
          <w:sz w:val="24"/>
          <w:szCs w:val="24"/>
        </w:rPr>
        <w:t>The effect of risk on intertemporal choice</w:t>
      </w:r>
      <w:r w:rsidRPr="00C326A1">
        <w:rPr>
          <w:rFonts w:ascii="Times New Roman" w:hAnsi="Times New Roman" w:cs="Times New Roman"/>
          <w:color w:val="000000"/>
          <w:sz w:val="24"/>
          <w:szCs w:val="24"/>
        </w:rPr>
        <w:t>, Journal of Risk Research, Taylor &amp; Francis Journals, vol. 13(6), pages 805-820, September.</w:t>
      </w:r>
    </w:p>
    <w:p w:rsidR="001D1595" w:rsidRPr="00C326A1" w:rsidRDefault="001D1595" w:rsidP="001D1595">
      <w:pPr>
        <w:numPr>
          <w:ilvl w:val="0"/>
          <w:numId w:val="168"/>
        </w:numPr>
        <w:pBdr>
          <w:top w:val="nil"/>
          <w:left w:val="nil"/>
          <w:bottom w:val="nil"/>
          <w:right w:val="nil"/>
          <w:between w:val="nil"/>
        </w:pBdr>
        <w:spacing w:after="0" w:line="240" w:lineRule="auto"/>
        <w:ind w:left="814"/>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Kahneman</w:t>
      </w:r>
      <w:proofErr w:type="spellEnd"/>
      <w:r w:rsidRPr="00C326A1">
        <w:rPr>
          <w:rFonts w:ascii="Times New Roman" w:hAnsi="Times New Roman" w:cs="Times New Roman"/>
          <w:color w:val="000000"/>
          <w:sz w:val="24"/>
          <w:szCs w:val="24"/>
        </w:rPr>
        <w:t xml:space="preserve">, </w:t>
      </w:r>
      <w:proofErr w:type="spellStart"/>
      <w:r w:rsidRPr="00C326A1">
        <w:rPr>
          <w:rFonts w:ascii="Times New Roman" w:hAnsi="Times New Roman" w:cs="Times New Roman"/>
          <w:color w:val="000000"/>
          <w:sz w:val="24"/>
          <w:szCs w:val="24"/>
        </w:rPr>
        <w:t>D.and</w:t>
      </w:r>
      <w:proofErr w:type="spellEnd"/>
      <w:r w:rsidRPr="00C326A1">
        <w:rPr>
          <w:rFonts w:ascii="Times New Roman" w:hAnsi="Times New Roman" w:cs="Times New Roman"/>
          <w:color w:val="000000"/>
          <w:sz w:val="24"/>
          <w:szCs w:val="24"/>
        </w:rPr>
        <w:t xml:space="preserve"> </w:t>
      </w:r>
      <w:proofErr w:type="spellStart"/>
      <w:r w:rsidRPr="00C326A1">
        <w:rPr>
          <w:rFonts w:ascii="Times New Roman" w:hAnsi="Times New Roman" w:cs="Times New Roman"/>
          <w:color w:val="000000"/>
          <w:sz w:val="24"/>
          <w:szCs w:val="24"/>
        </w:rPr>
        <w:t>Tversky</w:t>
      </w:r>
      <w:proofErr w:type="spellEnd"/>
      <w:r w:rsidRPr="00C326A1">
        <w:rPr>
          <w:rFonts w:ascii="Times New Roman" w:hAnsi="Times New Roman" w:cs="Times New Roman"/>
          <w:color w:val="000000"/>
          <w:sz w:val="24"/>
          <w:szCs w:val="24"/>
        </w:rPr>
        <w:t xml:space="preserve">, A. (1979). Prospect Theory: An Analysis of Decision under </w:t>
      </w:r>
      <w:proofErr w:type="spellStart"/>
      <w:r w:rsidRPr="00C326A1">
        <w:rPr>
          <w:rFonts w:ascii="Times New Roman" w:hAnsi="Times New Roman" w:cs="Times New Roman"/>
          <w:color w:val="000000"/>
          <w:sz w:val="24"/>
          <w:szCs w:val="24"/>
        </w:rPr>
        <w:t>Risk.Econometrica</w:t>
      </w:r>
      <w:proofErr w:type="spellEnd"/>
      <w:r w:rsidRPr="00C326A1">
        <w:rPr>
          <w:rFonts w:ascii="Times New Roman" w:hAnsi="Times New Roman" w:cs="Times New Roman"/>
          <w:color w:val="000000"/>
          <w:sz w:val="24"/>
          <w:szCs w:val="24"/>
        </w:rPr>
        <w:t>. 47(2</w:t>
      </w:r>
      <w:proofErr w:type="gramStart"/>
      <w:r w:rsidRPr="00C326A1">
        <w:rPr>
          <w:rFonts w:ascii="Times New Roman" w:hAnsi="Times New Roman" w:cs="Times New Roman"/>
          <w:color w:val="000000"/>
          <w:sz w:val="24"/>
          <w:szCs w:val="24"/>
        </w:rPr>
        <w:t>),pp</w:t>
      </w:r>
      <w:proofErr w:type="gramEnd"/>
      <w:r w:rsidRPr="00C326A1">
        <w:rPr>
          <w:rFonts w:ascii="Times New Roman" w:hAnsi="Times New Roman" w:cs="Times New Roman"/>
          <w:color w:val="000000"/>
          <w:sz w:val="24"/>
          <w:szCs w:val="24"/>
        </w:rPr>
        <w:t>263-291</w:t>
      </w:r>
    </w:p>
    <w:p w:rsidR="00FE412A" w:rsidRPr="00C326A1" w:rsidRDefault="00FE412A">
      <w:pPr>
        <w:spacing w:after="0" w:line="288" w:lineRule="auto"/>
        <w:jc w:val="center"/>
        <w:rPr>
          <w:rFonts w:ascii="Times New Roman" w:eastAsia="Times New Roman" w:hAnsi="Times New Roman" w:cs="Times New Roman"/>
          <w:b/>
          <w:sz w:val="24"/>
          <w:szCs w:val="24"/>
        </w:rPr>
      </w:pPr>
    </w:p>
    <w:p w:rsidR="00FE412A" w:rsidRPr="00801CF4" w:rsidRDefault="00801CF4">
      <w:pPr>
        <w:spacing w:after="0" w:line="288" w:lineRule="auto"/>
        <w:jc w:val="center"/>
        <w:rPr>
          <w:rFonts w:ascii="Times New Roman" w:eastAsia="Times New Roman" w:hAnsi="Times New Roman" w:cs="Times New Roman"/>
          <w:sz w:val="24"/>
          <w:szCs w:val="24"/>
        </w:rPr>
      </w:pPr>
      <w:r w:rsidRPr="00801CF4">
        <w:rPr>
          <w:rFonts w:ascii="Times New Roman" w:eastAsia="Times New Roman" w:hAnsi="Times New Roman" w:cs="Times New Roman"/>
          <w:sz w:val="24"/>
          <w:szCs w:val="24"/>
        </w:rPr>
        <w:t>**********</w:t>
      </w:r>
    </w:p>
    <w:p w:rsidR="00FE412A" w:rsidRPr="00801CF4" w:rsidRDefault="00FE412A" w:rsidP="00801CF4">
      <w:pPr>
        <w:pBdr>
          <w:top w:val="nil"/>
          <w:left w:val="nil"/>
          <w:bottom w:val="nil"/>
          <w:right w:val="nil"/>
          <w:between w:val="nil"/>
        </w:pBdr>
        <w:spacing w:after="0" w:line="360" w:lineRule="auto"/>
        <w:rPr>
          <w:rFonts w:ascii="Times New Roman" w:eastAsia="Times New Roman" w:hAnsi="Times New Roman" w:cs="Times New Roman"/>
          <w:color w:val="000000"/>
          <w:sz w:val="24"/>
          <w:szCs w:val="24"/>
          <w:u w:val="single"/>
        </w:rPr>
      </w:pPr>
      <w:r w:rsidRPr="00801CF4">
        <w:rPr>
          <w:rFonts w:ascii="Times New Roman" w:eastAsia="Times New Roman" w:hAnsi="Times New Roman" w:cs="Times New Roman"/>
          <w:color w:val="000000"/>
          <w:sz w:val="24"/>
          <w:szCs w:val="24"/>
          <w:u w:val="single"/>
        </w:rPr>
        <w:lastRenderedPageBreak/>
        <w:t>C-</w:t>
      </w:r>
      <w:proofErr w:type="gramStart"/>
      <w:r w:rsidRPr="00801CF4">
        <w:rPr>
          <w:rFonts w:ascii="Times New Roman" w:eastAsia="Times New Roman" w:hAnsi="Times New Roman" w:cs="Times New Roman"/>
          <w:color w:val="000000"/>
          <w:sz w:val="24"/>
          <w:szCs w:val="24"/>
          <w:u w:val="single"/>
        </w:rPr>
        <w:t>02 :</w:t>
      </w:r>
      <w:proofErr w:type="gramEnd"/>
      <w:r w:rsidRPr="00801CF4">
        <w:rPr>
          <w:rFonts w:ascii="Times New Roman" w:eastAsia="Times New Roman" w:hAnsi="Times New Roman" w:cs="Times New Roman"/>
          <w:color w:val="000000"/>
          <w:sz w:val="24"/>
          <w:szCs w:val="24"/>
          <w:u w:val="single"/>
        </w:rPr>
        <w:t xml:space="preserve"> Macroeconomics</w:t>
      </w:r>
    </w:p>
    <w:p w:rsidR="00FE412A" w:rsidRPr="00C326A1" w:rsidRDefault="00FE412A" w:rsidP="00801CF4">
      <w:pPr>
        <w:pBdr>
          <w:top w:val="nil"/>
          <w:left w:val="nil"/>
          <w:bottom w:val="nil"/>
          <w:right w:val="nil"/>
          <w:between w:val="nil"/>
        </w:pBdr>
        <w:spacing w:after="0" w:line="360"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D519CE"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D519CE"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FE412A" w:rsidRPr="00C326A1" w:rsidRDefault="00FE412A" w:rsidP="00FE412A">
      <w:pPr>
        <w:numPr>
          <w:ilvl w:val="0"/>
          <w:numId w:val="115"/>
        </w:num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familiarise the students with the contributions of various schools of thought in Macroeconomics. (Module 2 and 3)</w:t>
      </w:r>
    </w:p>
    <w:p w:rsidR="00FE412A" w:rsidRPr="00C326A1" w:rsidRDefault="00FE412A" w:rsidP="00FE412A">
      <w:pPr>
        <w:numPr>
          <w:ilvl w:val="0"/>
          <w:numId w:val="115"/>
        </w:num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provide a wider vision of present discourse in Macroeconomics. (Module 6)</w:t>
      </w:r>
    </w:p>
    <w:p w:rsidR="00FE412A" w:rsidRPr="00C326A1" w:rsidRDefault="00FE412A" w:rsidP="00FE412A">
      <w:pPr>
        <w:numPr>
          <w:ilvl w:val="0"/>
          <w:numId w:val="115"/>
        </w:num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develop aptitude to relate concepts with research and policy. (Module 5)</w:t>
      </w:r>
    </w:p>
    <w:p w:rsidR="00FE412A" w:rsidRPr="00C326A1" w:rsidRDefault="00FE412A" w:rsidP="00FE412A">
      <w:pPr>
        <w:numPr>
          <w:ilvl w:val="0"/>
          <w:numId w:val="115"/>
        </w:num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macro-economic policy initiatives both in global and domestic context (Module 2)</w:t>
      </w:r>
    </w:p>
    <w:p w:rsidR="00FE412A" w:rsidRPr="00C326A1" w:rsidRDefault="00FE412A" w:rsidP="00FE412A">
      <w:pPr>
        <w:numPr>
          <w:ilvl w:val="0"/>
          <w:numId w:val="115"/>
        </w:num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macroeconomic tools to manage business fluctuations. (Module 4)</w:t>
      </w:r>
    </w:p>
    <w:p w:rsidR="00FE412A" w:rsidRPr="00C326A1" w:rsidRDefault="00FE412A" w:rsidP="00FE412A">
      <w:pPr>
        <w:spacing w:after="0" w:line="240" w:lineRule="auto"/>
        <w:jc w:val="both"/>
        <w:rPr>
          <w:rFonts w:ascii="Times New Roman" w:eastAsia="Times New Roman" w:hAnsi="Times New Roman" w:cs="Times New Roman"/>
          <w:sz w:val="24"/>
          <w:szCs w:val="24"/>
        </w:rPr>
      </w:pPr>
    </w:p>
    <w:p w:rsidR="00FE412A" w:rsidRPr="00C326A1" w:rsidRDefault="00FE412A" w:rsidP="00FE412A">
      <w:pPr>
        <w:spacing w:after="0" w:line="240" w:lineRule="auto"/>
        <w:jc w:val="both"/>
        <w:rPr>
          <w:rFonts w:ascii="Times New Roman" w:eastAsia="Times New Roman" w:hAnsi="Times New Roman" w:cs="Times New Roman"/>
          <w:sz w:val="24"/>
          <w:szCs w:val="24"/>
        </w:rPr>
      </w:pPr>
    </w:p>
    <w:p w:rsidR="00FE412A" w:rsidRPr="00C326A1" w:rsidRDefault="00FE412A" w:rsidP="00FE412A">
      <w:pPr>
        <w:spacing w:after="0" w:line="240"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Introduction and background</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Introduction to Macro Economics Objectives and instruments/policies Evolution of Macroeconomic Thought Introduction to Macro Economics Objectives and instruments/policies. </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Evolution of macroeconomic thought classical and Keynes and Keynesian Cross. </w:t>
      </w:r>
    </w:p>
    <w:p w:rsidR="00FE412A" w:rsidRPr="00C326A1" w:rsidRDefault="00FE412A" w:rsidP="00FE412A">
      <w:pPr>
        <w:spacing w:after="0" w:line="240" w:lineRule="auto"/>
        <w:jc w:val="both"/>
        <w:rPr>
          <w:rFonts w:ascii="Times New Roman" w:eastAsia="Times New Roman" w:hAnsi="Times New Roman" w:cs="Times New Roman"/>
          <w:sz w:val="24"/>
          <w:szCs w:val="24"/>
        </w:rPr>
      </w:pPr>
    </w:p>
    <w:p w:rsidR="00FE412A" w:rsidRPr="00C326A1" w:rsidRDefault="00FE412A" w:rsidP="00FE412A">
      <w:pPr>
        <w:spacing w:after="0" w:line="240"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2: Key Concepts and macroeconomic indicators </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Circular flow of Economic activity in a five-sector model Sources and Impact of Leakages and Injections in an economy Introduction to Key concepts i.e. Growth, Inflation and Unemployment through upswings and downswings of economic activity in a business cycle model. Cyclical </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expansion and contraction of economic activity, Economic Growth: Meaning and Measurement Demand Side; measurement of economic growth through Purchasing Managers Index(PMI) Real and Nominal Growth Saving-Investment approach to growth (ICOR and investment rate), Macroeconomic Identity Inflation: Meaning, Types and Measurement </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(Core and Headline inflation) and Inflation Targeting Unemployment: Meaning, Types and measurement Inflation and unemployment trade off: Phillips Curve and </w:t>
      </w:r>
      <w:proofErr w:type="spellStart"/>
      <w:r w:rsidRPr="00C326A1">
        <w:rPr>
          <w:rFonts w:ascii="Times New Roman" w:eastAsia="Times New Roman" w:hAnsi="Times New Roman" w:cs="Times New Roman"/>
          <w:sz w:val="24"/>
          <w:szCs w:val="24"/>
        </w:rPr>
        <w:t>Okun’s</w:t>
      </w:r>
      <w:proofErr w:type="spellEnd"/>
      <w:r w:rsidRPr="00C326A1">
        <w:rPr>
          <w:rFonts w:ascii="Times New Roman" w:eastAsia="Times New Roman" w:hAnsi="Times New Roman" w:cs="Times New Roman"/>
          <w:sz w:val="24"/>
          <w:szCs w:val="24"/>
        </w:rPr>
        <w:t xml:space="preserve"> law. </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Discussions of these concepts in advance economies and emerging market economies based on the recent and contemporary developments. </w:t>
      </w:r>
    </w:p>
    <w:p w:rsidR="00FE412A" w:rsidRPr="00C326A1" w:rsidRDefault="00FE412A" w:rsidP="00FE412A">
      <w:pPr>
        <w:spacing w:after="0" w:line="240" w:lineRule="auto"/>
        <w:jc w:val="both"/>
        <w:rPr>
          <w:rFonts w:ascii="Times New Roman" w:eastAsia="Times New Roman" w:hAnsi="Times New Roman" w:cs="Times New Roman"/>
          <w:sz w:val="24"/>
          <w:szCs w:val="24"/>
        </w:rPr>
      </w:pPr>
    </w:p>
    <w:p w:rsidR="00FE412A" w:rsidRPr="00C326A1" w:rsidRDefault="00FE412A" w:rsidP="00801CF4">
      <w:pPr>
        <w:spacing w:after="0" w:line="240"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3: IS-LM &amp; AD-AS Model </w:t>
      </w:r>
    </w:p>
    <w:p w:rsidR="00FE412A" w:rsidRPr="00C326A1" w:rsidRDefault="00FE412A" w:rsidP="00801CF4">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Introduction to IS-LM Model and derivation AD-AS model. Aggregate Demand and Aggregate Supply. Components of aggregate demand and factors determining aggregate demand </w:t>
      </w:r>
    </w:p>
    <w:p w:rsidR="00FE412A" w:rsidRPr="00C326A1" w:rsidRDefault="00FE412A" w:rsidP="00801CF4">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Shifts in aggregate demand causing business fluctuations. The foundations of Aggregate Supply </w:t>
      </w:r>
    </w:p>
    <w:p w:rsidR="00FE412A" w:rsidRPr="00C326A1" w:rsidRDefault="00FE412A" w:rsidP="00801CF4">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Determinants of aggregate supply Potential output, output gap Shifts in aggregate supply </w:t>
      </w:r>
    </w:p>
    <w:p w:rsidR="00FE412A" w:rsidRPr="00C326A1" w:rsidRDefault="00FE412A" w:rsidP="00801CF4">
      <w:pPr>
        <w:spacing w:after="0" w:line="240" w:lineRule="auto"/>
        <w:jc w:val="both"/>
        <w:rPr>
          <w:rFonts w:ascii="Times New Roman" w:eastAsia="Times New Roman" w:hAnsi="Times New Roman" w:cs="Times New Roman"/>
          <w:sz w:val="24"/>
          <w:szCs w:val="24"/>
        </w:rPr>
      </w:pPr>
    </w:p>
    <w:p w:rsidR="00FE412A" w:rsidRPr="00C326A1" w:rsidRDefault="00FE412A" w:rsidP="00801CF4">
      <w:pPr>
        <w:spacing w:after="0" w:line="240"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4: Open Economy </w:t>
      </w:r>
    </w:p>
    <w:p w:rsidR="00FE412A" w:rsidRPr="00C326A1" w:rsidRDefault="00FE412A" w:rsidP="00801CF4">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Concept of Open Macro Economy in a Balance of Payments (</w:t>
      </w:r>
      <w:proofErr w:type="spellStart"/>
      <w:r w:rsidRPr="00C326A1">
        <w:rPr>
          <w:rFonts w:ascii="Times New Roman" w:eastAsia="Times New Roman" w:hAnsi="Times New Roman" w:cs="Times New Roman"/>
          <w:sz w:val="24"/>
          <w:szCs w:val="24"/>
        </w:rPr>
        <w:t>BoP</w:t>
      </w:r>
      <w:proofErr w:type="spellEnd"/>
      <w:r w:rsidRPr="00C326A1">
        <w:rPr>
          <w:rFonts w:ascii="Times New Roman" w:eastAsia="Times New Roman" w:hAnsi="Times New Roman" w:cs="Times New Roman"/>
          <w:sz w:val="24"/>
          <w:szCs w:val="24"/>
        </w:rPr>
        <w:t xml:space="preserve">) framework Management of trade and current account and capital flows, External debt, Investment position External sector vulnerability: Indicator Analysis. Macroeconomic Identity in an Open Economy and the Twin Deficit Problem. Demand for and Supply of foreign Exchange. Exchange Rate Regimes: Fixed, Floating and Managed. </w:t>
      </w:r>
    </w:p>
    <w:p w:rsidR="00FE412A" w:rsidRPr="00C326A1" w:rsidRDefault="00FE412A" w:rsidP="00801CF4">
      <w:pPr>
        <w:spacing w:after="0" w:line="240" w:lineRule="auto"/>
        <w:jc w:val="both"/>
        <w:rPr>
          <w:rFonts w:ascii="Times New Roman" w:eastAsia="Times New Roman" w:hAnsi="Times New Roman" w:cs="Times New Roman"/>
          <w:sz w:val="24"/>
          <w:szCs w:val="24"/>
        </w:rPr>
      </w:pPr>
    </w:p>
    <w:p w:rsidR="00FE412A" w:rsidRPr="00C326A1" w:rsidRDefault="00FE412A" w:rsidP="00801CF4">
      <w:pPr>
        <w:spacing w:after="0" w:line="240"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5: Macroeconomic Crisis </w:t>
      </w:r>
    </w:p>
    <w:p w:rsidR="00FE412A" w:rsidRPr="00C326A1" w:rsidRDefault="00FE412A" w:rsidP="00801CF4">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Asian crisis, Global Financial crisis, Sovereign debt crisis, Economic crisis of </w:t>
      </w:r>
      <w:proofErr w:type="spellStart"/>
      <w:r w:rsidRPr="00C326A1">
        <w:rPr>
          <w:rFonts w:ascii="Times New Roman" w:eastAsia="Times New Roman" w:hAnsi="Times New Roman" w:cs="Times New Roman"/>
          <w:sz w:val="24"/>
          <w:szCs w:val="24"/>
        </w:rPr>
        <w:t>Covid</w:t>
      </w:r>
      <w:proofErr w:type="spellEnd"/>
      <w:r w:rsidRPr="00C326A1">
        <w:rPr>
          <w:rFonts w:ascii="Times New Roman" w:eastAsia="Times New Roman" w:hAnsi="Times New Roman" w:cs="Times New Roman"/>
          <w:sz w:val="24"/>
          <w:szCs w:val="24"/>
        </w:rPr>
        <w:t xml:space="preserve"> 19 pandemic </w:t>
      </w:r>
    </w:p>
    <w:p w:rsidR="00FE412A" w:rsidRPr="00C326A1" w:rsidRDefault="00FE412A" w:rsidP="00801CF4">
      <w:pPr>
        <w:spacing w:after="0" w:line="240" w:lineRule="auto"/>
        <w:jc w:val="both"/>
        <w:rPr>
          <w:rFonts w:ascii="Times New Roman" w:eastAsia="Times New Roman" w:hAnsi="Times New Roman" w:cs="Times New Roman"/>
          <w:sz w:val="24"/>
          <w:szCs w:val="24"/>
        </w:rPr>
      </w:pPr>
    </w:p>
    <w:p w:rsidR="00FE412A" w:rsidRPr="00C326A1" w:rsidRDefault="00FE412A" w:rsidP="00FE412A">
      <w:pPr>
        <w:spacing w:after="0" w:line="240"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6: Policy Intervention </w:t>
      </w:r>
    </w:p>
    <w:p w:rsidR="00FE412A" w:rsidRPr="00C326A1" w:rsidRDefault="00FE412A" w:rsidP="00801CF4">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 xml:space="preserve">Introducing inside and outside lags in policy, Fiscal policy: brief introduction to budget analysis financing of budget deficit from a central bank perspective, issues in debt management and cash management of the government, and issues in interest rate of the government </w:t>
      </w:r>
    </w:p>
    <w:p w:rsidR="00FE412A" w:rsidRPr="00C326A1" w:rsidRDefault="00FE412A" w:rsidP="00801CF4">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Monetary Policy: Demand for and Supply of money. Money creation Process, Objectives and instruments of Monetary Policy. Operating target and operating procedure of monetary policy. Evolution of Monetary Policy framework in India: Credit Planning, Monetary Targeting, Multiple Indicator, Interest rate indicator. Liquidity management by the RBI: Concept and evolution Monetary Policy Committee and Inflation Management Monetary Policy. Procedure Liquidity Management Stance, Monetary policy transmission concept, Process of monetary policy transmission. Linking monetary policy to Central Bank intervention in FOREX market. </w:t>
      </w:r>
    </w:p>
    <w:p w:rsidR="00FE412A" w:rsidRPr="00C326A1" w:rsidRDefault="00FE412A" w:rsidP="00801CF4">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Monetary policy and fiscal policy interface </w:t>
      </w:r>
    </w:p>
    <w:p w:rsidR="00FE412A" w:rsidRPr="00C326A1" w:rsidRDefault="00FE412A" w:rsidP="00FE412A">
      <w:pPr>
        <w:spacing w:after="0" w:line="240" w:lineRule="auto"/>
        <w:jc w:val="both"/>
        <w:rPr>
          <w:rFonts w:ascii="Times New Roman" w:eastAsia="Times New Roman" w:hAnsi="Times New Roman" w:cs="Times New Roman"/>
          <w:sz w:val="24"/>
          <w:szCs w:val="24"/>
        </w:rPr>
      </w:pPr>
    </w:p>
    <w:p w:rsidR="00FE412A" w:rsidRPr="00C326A1" w:rsidRDefault="00FE412A" w:rsidP="00FE412A">
      <w:pPr>
        <w:spacing w:after="0" w:line="240"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7: Overview of Advanced topics in Macroeconomics </w:t>
      </w:r>
    </w:p>
    <w:p w:rsidR="00FE412A" w:rsidRPr="00C326A1" w:rsidRDefault="00FE412A" w:rsidP="00FE412A">
      <w:pPr>
        <w:spacing w:after="0" w:line="240" w:lineRule="auto"/>
        <w:jc w:val="both"/>
        <w:rPr>
          <w:rFonts w:ascii="Times New Roman" w:eastAsia="Times New Roman" w:hAnsi="Times New Roman" w:cs="Times New Roman"/>
          <w:sz w:val="24"/>
          <w:szCs w:val="24"/>
        </w:rPr>
      </w:pPr>
      <w:proofErr w:type="spellStart"/>
      <w:r w:rsidRPr="00C326A1">
        <w:rPr>
          <w:rFonts w:ascii="Times New Roman" w:eastAsia="Times New Roman" w:hAnsi="Times New Roman" w:cs="Times New Roman"/>
          <w:sz w:val="24"/>
          <w:szCs w:val="24"/>
        </w:rPr>
        <w:t>Behavioral</w:t>
      </w:r>
      <w:proofErr w:type="spellEnd"/>
      <w:r w:rsidRPr="00C326A1">
        <w:rPr>
          <w:rFonts w:ascii="Times New Roman" w:eastAsia="Times New Roman" w:hAnsi="Times New Roman" w:cs="Times New Roman"/>
          <w:sz w:val="24"/>
          <w:szCs w:val="24"/>
        </w:rPr>
        <w:t xml:space="preserve"> Foundation </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Consumption Function: Keynes Psychological Law and </w:t>
      </w:r>
      <w:proofErr w:type="spellStart"/>
      <w:r w:rsidRPr="00C326A1">
        <w:rPr>
          <w:rFonts w:ascii="Times New Roman" w:eastAsia="Times New Roman" w:hAnsi="Times New Roman" w:cs="Times New Roman"/>
          <w:sz w:val="24"/>
          <w:szCs w:val="24"/>
        </w:rPr>
        <w:t>Kuznet’s</w:t>
      </w:r>
      <w:proofErr w:type="spellEnd"/>
      <w:r w:rsidRPr="00C326A1">
        <w:rPr>
          <w:rFonts w:ascii="Times New Roman" w:eastAsia="Times New Roman" w:hAnsi="Times New Roman" w:cs="Times New Roman"/>
          <w:sz w:val="24"/>
          <w:szCs w:val="24"/>
        </w:rPr>
        <w:t xml:space="preserve"> consumption puzzle, Fisher’s inter-temporal Choice Model, Permanent Income Hypothesis, Life Cycle Hypothesis and Relative Income Hypothesis. </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Investment Function: Neo-Classical Theory of Investment, and Tobin’s q-ratio, Accelerator Theory of Investment (simple and flexible acceleration model </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Rational expectations equilibrium (Lucas supply equation) model, Real business cycle theory, New Keynesian model of price stickiness (micro foundation of Macroeconomics), random walk </w:t>
      </w:r>
    </w:p>
    <w:p w:rsidR="00FE412A" w:rsidRPr="00C326A1" w:rsidRDefault="00FE412A" w:rsidP="00FE412A">
      <w:pPr>
        <w:spacing w:after="0" w:line="240" w:lineRule="auto"/>
        <w:jc w:val="both"/>
        <w:rPr>
          <w:rFonts w:ascii="Times New Roman" w:eastAsia="Times New Roman" w:hAnsi="Times New Roman" w:cs="Times New Roman"/>
          <w:b/>
          <w:sz w:val="24"/>
          <w:szCs w:val="24"/>
        </w:rPr>
      </w:pPr>
    </w:p>
    <w:p w:rsidR="00FE412A" w:rsidRPr="00C326A1" w:rsidRDefault="00FE412A" w:rsidP="00FE412A">
      <w:pPr>
        <w:spacing w:after="0" w:line="240"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8: Interface with Industry Experts </w:t>
      </w:r>
    </w:p>
    <w:p w:rsidR="00FE412A" w:rsidRPr="00C326A1" w:rsidRDefault="00FE412A" w:rsidP="00FE412A">
      <w:pPr>
        <w:spacing w:after="0" w:line="240"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REFERENCES: </w:t>
      </w:r>
    </w:p>
    <w:p w:rsidR="00FE412A" w:rsidRPr="00C326A1" w:rsidRDefault="00FE412A" w:rsidP="00FE412A">
      <w:pPr>
        <w:spacing w:after="0" w:line="240" w:lineRule="auto"/>
        <w:jc w:val="both"/>
        <w:rPr>
          <w:rFonts w:ascii="Times New Roman" w:eastAsia="Times New Roman" w:hAnsi="Times New Roman" w:cs="Times New Roman"/>
          <w:sz w:val="24"/>
          <w:szCs w:val="24"/>
        </w:rPr>
      </w:pP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1. </w:t>
      </w:r>
      <w:proofErr w:type="spellStart"/>
      <w:r w:rsidRPr="00C326A1">
        <w:rPr>
          <w:rFonts w:ascii="Times New Roman" w:eastAsia="Times New Roman" w:hAnsi="Times New Roman" w:cs="Times New Roman"/>
          <w:sz w:val="24"/>
          <w:szCs w:val="24"/>
        </w:rPr>
        <w:t>Mankiw</w:t>
      </w:r>
      <w:proofErr w:type="spellEnd"/>
      <w:r w:rsidRPr="00C326A1">
        <w:rPr>
          <w:rFonts w:ascii="Times New Roman" w:eastAsia="Times New Roman" w:hAnsi="Times New Roman" w:cs="Times New Roman"/>
          <w:sz w:val="24"/>
          <w:szCs w:val="24"/>
        </w:rPr>
        <w:t>, N. G. (2014). Principles of macroeconomics. Cengage Learning.</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Blanchard, O. J. (2017). Macroeconomics. Pearson Education.</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w:t>
      </w:r>
      <w:proofErr w:type="spellStart"/>
      <w:r w:rsidRPr="00C326A1">
        <w:rPr>
          <w:rFonts w:ascii="Times New Roman" w:eastAsia="Times New Roman" w:hAnsi="Times New Roman" w:cs="Times New Roman"/>
          <w:sz w:val="24"/>
          <w:szCs w:val="24"/>
        </w:rPr>
        <w:t>Barro</w:t>
      </w:r>
      <w:proofErr w:type="spellEnd"/>
      <w:r w:rsidRPr="00C326A1">
        <w:rPr>
          <w:rFonts w:ascii="Times New Roman" w:eastAsia="Times New Roman" w:hAnsi="Times New Roman" w:cs="Times New Roman"/>
          <w:sz w:val="24"/>
          <w:szCs w:val="24"/>
        </w:rPr>
        <w:t>, R. J., &amp; Sala-</w:t>
      </w:r>
      <w:proofErr w:type="spellStart"/>
      <w:r w:rsidRPr="00C326A1">
        <w:rPr>
          <w:rFonts w:ascii="Times New Roman" w:eastAsia="Times New Roman" w:hAnsi="Times New Roman" w:cs="Times New Roman"/>
          <w:sz w:val="24"/>
          <w:szCs w:val="24"/>
        </w:rPr>
        <w:t>i</w:t>
      </w:r>
      <w:proofErr w:type="spellEnd"/>
      <w:r w:rsidRPr="00C326A1">
        <w:rPr>
          <w:rFonts w:ascii="Times New Roman" w:eastAsia="Times New Roman" w:hAnsi="Times New Roman" w:cs="Times New Roman"/>
          <w:sz w:val="24"/>
          <w:szCs w:val="24"/>
        </w:rPr>
        <w:t>-Martin, X. (2018). Economic growth. MIT Press.</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w:t>
      </w:r>
      <w:proofErr w:type="spellStart"/>
      <w:r w:rsidRPr="00C326A1">
        <w:rPr>
          <w:rFonts w:ascii="Times New Roman" w:eastAsia="Times New Roman" w:hAnsi="Times New Roman" w:cs="Times New Roman"/>
          <w:sz w:val="24"/>
          <w:szCs w:val="24"/>
        </w:rPr>
        <w:t>Romer</w:t>
      </w:r>
      <w:proofErr w:type="spellEnd"/>
      <w:r w:rsidRPr="00C326A1">
        <w:rPr>
          <w:rFonts w:ascii="Times New Roman" w:eastAsia="Times New Roman" w:hAnsi="Times New Roman" w:cs="Times New Roman"/>
          <w:sz w:val="24"/>
          <w:szCs w:val="24"/>
        </w:rPr>
        <w:t>, D. (2018). Advanced macroeconomics. McGraw-Hill Education.</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w:t>
      </w:r>
      <w:proofErr w:type="spellStart"/>
      <w:r w:rsidRPr="00C326A1">
        <w:rPr>
          <w:rFonts w:ascii="Times New Roman" w:eastAsia="Times New Roman" w:hAnsi="Times New Roman" w:cs="Times New Roman"/>
          <w:sz w:val="24"/>
          <w:szCs w:val="24"/>
        </w:rPr>
        <w:t>Dornbusch</w:t>
      </w:r>
      <w:proofErr w:type="spellEnd"/>
      <w:r w:rsidRPr="00C326A1">
        <w:rPr>
          <w:rFonts w:ascii="Times New Roman" w:eastAsia="Times New Roman" w:hAnsi="Times New Roman" w:cs="Times New Roman"/>
          <w:sz w:val="24"/>
          <w:szCs w:val="24"/>
        </w:rPr>
        <w:t xml:space="preserve">, R., Fischer, S., &amp; </w:t>
      </w:r>
      <w:proofErr w:type="spellStart"/>
      <w:r w:rsidRPr="00C326A1">
        <w:rPr>
          <w:rFonts w:ascii="Times New Roman" w:eastAsia="Times New Roman" w:hAnsi="Times New Roman" w:cs="Times New Roman"/>
          <w:sz w:val="24"/>
          <w:szCs w:val="24"/>
        </w:rPr>
        <w:t>Startz</w:t>
      </w:r>
      <w:proofErr w:type="spellEnd"/>
      <w:r w:rsidRPr="00C326A1">
        <w:rPr>
          <w:rFonts w:ascii="Times New Roman" w:eastAsia="Times New Roman" w:hAnsi="Times New Roman" w:cs="Times New Roman"/>
          <w:sz w:val="24"/>
          <w:szCs w:val="24"/>
        </w:rPr>
        <w:t>, R. (2018). Macroeconomics. McGraw-Hill Education.</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6. Obstfeld, M., </w:t>
      </w:r>
      <w:proofErr w:type="spellStart"/>
      <w:r w:rsidRPr="00C326A1">
        <w:rPr>
          <w:rFonts w:ascii="Times New Roman" w:eastAsia="Times New Roman" w:hAnsi="Times New Roman" w:cs="Times New Roman"/>
          <w:sz w:val="24"/>
          <w:szCs w:val="24"/>
        </w:rPr>
        <w:t>Rogoff</w:t>
      </w:r>
      <w:proofErr w:type="spellEnd"/>
      <w:r w:rsidRPr="00C326A1">
        <w:rPr>
          <w:rFonts w:ascii="Times New Roman" w:eastAsia="Times New Roman" w:hAnsi="Times New Roman" w:cs="Times New Roman"/>
          <w:sz w:val="24"/>
          <w:szCs w:val="24"/>
        </w:rPr>
        <w:t>, K., &amp; Wei, S. J. (2016). Foundations of international macroeconomics. MIT Press.</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7. Blanchard, O. J., &amp; Johnson, D. R. (2013). Macroeconomics. Pearson Education.</w:t>
      </w:r>
    </w:p>
    <w:p w:rsidR="00FE412A" w:rsidRPr="00C326A1" w:rsidRDefault="00FE412A" w:rsidP="00FE412A">
      <w:p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8. Bernanke, B. S., </w:t>
      </w:r>
      <w:proofErr w:type="spellStart"/>
      <w:r w:rsidRPr="00C326A1">
        <w:rPr>
          <w:rFonts w:ascii="Times New Roman" w:eastAsia="Times New Roman" w:hAnsi="Times New Roman" w:cs="Times New Roman"/>
          <w:sz w:val="24"/>
          <w:szCs w:val="24"/>
        </w:rPr>
        <w:t>Olekalns</w:t>
      </w:r>
      <w:proofErr w:type="spellEnd"/>
      <w:r w:rsidRPr="00C326A1">
        <w:rPr>
          <w:rFonts w:ascii="Times New Roman" w:eastAsia="Times New Roman" w:hAnsi="Times New Roman" w:cs="Times New Roman"/>
          <w:sz w:val="24"/>
          <w:szCs w:val="24"/>
        </w:rPr>
        <w:t>, N., &amp; Frank, R. H. (2018). Principles of macroeconomics. McGraw-Hill Education.</w:t>
      </w:r>
    </w:p>
    <w:p w:rsidR="00FE412A" w:rsidRPr="00C326A1" w:rsidRDefault="00FE412A" w:rsidP="00FE412A">
      <w:pPr>
        <w:spacing w:after="0" w:line="240" w:lineRule="auto"/>
        <w:jc w:val="both"/>
        <w:rPr>
          <w:rFonts w:ascii="Times New Roman" w:eastAsia="Times New Roman" w:hAnsi="Times New Roman" w:cs="Times New Roman"/>
          <w:sz w:val="24"/>
          <w:szCs w:val="24"/>
        </w:rPr>
      </w:pPr>
    </w:p>
    <w:p w:rsidR="00205462" w:rsidRPr="00C326A1" w:rsidRDefault="00205462" w:rsidP="00FE412A">
      <w:pPr>
        <w:spacing w:after="0" w:line="240" w:lineRule="auto"/>
        <w:jc w:val="both"/>
        <w:rPr>
          <w:rFonts w:ascii="Times New Roman" w:eastAsia="Times New Roman" w:hAnsi="Times New Roman" w:cs="Times New Roman"/>
          <w:sz w:val="24"/>
          <w:szCs w:val="24"/>
        </w:rPr>
      </w:pPr>
    </w:p>
    <w:p w:rsidR="00801CF4" w:rsidRPr="00801CF4" w:rsidRDefault="00801CF4" w:rsidP="00801CF4">
      <w:pPr>
        <w:spacing w:after="0" w:line="288" w:lineRule="auto"/>
        <w:jc w:val="center"/>
        <w:rPr>
          <w:rFonts w:ascii="Times New Roman" w:eastAsia="Times New Roman" w:hAnsi="Times New Roman" w:cs="Times New Roman"/>
          <w:sz w:val="24"/>
          <w:szCs w:val="24"/>
        </w:rPr>
      </w:pPr>
      <w:r w:rsidRPr="00801CF4">
        <w:rPr>
          <w:rFonts w:ascii="Times New Roman" w:eastAsia="Times New Roman" w:hAnsi="Times New Roman" w:cs="Times New Roman"/>
          <w:sz w:val="24"/>
          <w:szCs w:val="24"/>
        </w:rPr>
        <w:t>**********</w:t>
      </w:r>
    </w:p>
    <w:p w:rsidR="00205462" w:rsidRPr="00C326A1" w:rsidRDefault="00205462" w:rsidP="00FE412A">
      <w:pPr>
        <w:spacing w:after="0" w:line="240" w:lineRule="auto"/>
        <w:jc w:val="both"/>
        <w:rPr>
          <w:rFonts w:ascii="Times New Roman" w:eastAsia="Times New Roman" w:hAnsi="Times New Roman" w:cs="Times New Roman"/>
          <w:sz w:val="24"/>
          <w:szCs w:val="24"/>
        </w:rPr>
      </w:pPr>
    </w:p>
    <w:p w:rsidR="00205462" w:rsidRPr="00C326A1" w:rsidRDefault="00205462" w:rsidP="00FE412A">
      <w:pPr>
        <w:spacing w:after="0" w:line="240" w:lineRule="auto"/>
        <w:jc w:val="both"/>
        <w:rPr>
          <w:rFonts w:ascii="Times New Roman" w:eastAsia="Times New Roman" w:hAnsi="Times New Roman" w:cs="Times New Roman"/>
          <w:sz w:val="24"/>
          <w:szCs w:val="24"/>
        </w:rPr>
      </w:pPr>
    </w:p>
    <w:p w:rsidR="00205462" w:rsidRPr="00C326A1" w:rsidRDefault="00205462" w:rsidP="00801CF4">
      <w:pPr>
        <w:pBdr>
          <w:top w:val="nil"/>
          <w:left w:val="nil"/>
          <w:bottom w:val="nil"/>
          <w:right w:val="nil"/>
          <w:between w:val="nil"/>
        </w:pBdr>
        <w:spacing w:after="0" w:line="288" w:lineRule="auto"/>
        <w:ind w:left="720"/>
        <w:rPr>
          <w:rFonts w:ascii="Times New Roman" w:eastAsia="Times New Roman" w:hAnsi="Times New Roman" w:cs="Times New Roman"/>
          <w:b/>
          <w:color w:val="000000"/>
          <w:sz w:val="24"/>
          <w:szCs w:val="24"/>
          <w:u w:val="single"/>
        </w:rPr>
      </w:pPr>
      <w:r w:rsidRPr="00C326A1">
        <w:rPr>
          <w:rFonts w:ascii="Times New Roman" w:eastAsia="Times New Roman" w:hAnsi="Times New Roman" w:cs="Times New Roman"/>
          <w:b/>
          <w:color w:val="000000"/>
          <w:sz w:val="24"/>
          <w:szCs w:val="24"/>
          <w:u w:val="single"/>
        </w:rPr>
        <w:t xml:space="preserve">C-03: Statistics </w:t>
      </w:r>
    </w:p>
    <w:p w:rsidR="00205462" w:rsidRPr="00C326A1" w:rsidRDefault="00205462" w:rsidP="00205462">
      <w:pPr>
        <w:pBdr>
          <w:top w:val="nil"/>
          <w:left w:val="nil"/>
          <w:bottom w:val="nil"/>
          <w:right w:val="nil"/>
          <w:between w:val="nil"/>
        </w:pBdr>
        <w:spacing w:after="0" w:line="288" w:lineRule="auto"/>
        <w:ind w:left="720"/>
        <w:jc w:val="both"/>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D519CE" w:rsidRPr="00C326A1">
        <w:rPr>
          <w:rFonts w:ascii="Times New Roman" w:eastAsia="Times New Roman" w:hAnsi="Times New Roman" w:cs="Times New Roman"/>
          <w:b/>
          <w:sz w:val="24"/>
          <w:szCs w:val="24"/>
          <w:u w:val="single"/>
        </w:rPr>
        <w:t xml:space="preserve">ourse </w:t>
      </w:r>
      <w:r w:rsidRPr="00C326A1">
        <w:rPr>
          <w:rFonts w:ascii="Times New Roman" w:eastAsia="Times New Roman" w:hAnsi="Times New Roman" w:cs="Times New Roman"/>
          <w:b/>
          <w:sz w:val="24"/>
          <w:szCs w:val="24"/>
          <w:u w:val="single"/>
        </w:rPr>
        <w:t>O</w:t>
      </w:r>
      <w:r w:rsidR="00D519CE"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205462" w:rsidRPr="00C326A1" w:rsidRDefault="00205462" w:rsidP="00205462">
      <w:pPr>
        <w:numPr>
          <w:ilvl w:val="0"/>
          <w:numId w:val="23"/>
        </w:numPr>
        <w:spacing w:after="0"/>
        <w:rPr>
          <w:rFonts w:ascii="Times New Roman" w:hAnsi="Times New Roman" w:cs="Times New Roman"/>
          <w:sz w:val="24"/>
          <w:szCs w:val="24"/>
        </w:rPr>
      </w:pPr>
      <w:r w:rsidRPr="00C326A1">
        <w:rPr>
          <w:rFonts w:ascii="Times New Roman" w:hAnsi="Times New Roman" w:cs="Times New Roman"/>
          <w:sz w:val="24"/>
          <w:szCs w:val="24"/>
        </w:rPr>
        <w:t>To deal with different types of data and to understand the types of error in it. (Module 1)</w:t>
      </w:r>
    </w:p>
    <w:p w:rsidR="00205462" w:rsidRPr="00C326A1" w:rsidRDefault="00205462" w:rsidP="00205462">
      <w:pPr>
        <w:numPr>
          <w:ilvl w:val="0"/>
          <w:numId w:val="23"/>
        </w:numPr>
        <w:spacing w:after="0"/>
        <w:rPr>
          <w:rFonts w:ascii="Times New Roman" w:hAnsi="Times New Roman" w:cs="Times New Roman"/>
          <w:sz w:val="24"/>
          <w:szCs w:val="24"/>
        </w:rPr>
      </w:pPr>
      <w:r w:rsidRPr="00C326A1">
        <w:rPr>
          <w:rFonts w:ascii="Times New Roman" w:hAnsi="Times New Roman" w:cs="Times New Roman"/>
          <w:sz w:val="24"/>
          <w:szCs w:val="24"/>
        </w:rPr>
        <w:t>To frame the inferential solutions based upon different techniques. (Module 2,3,4,5,6 and 7)</w:t>
      </w:r>
    </w:p>
    <w:p w:rsidR="00205462" w:rsidRPr="00C326A1" w:rsidRDefault="00205462" w:rsidP="00205462">
      <w:pPr>
        <w:numPr>
          <w:ilvl w:val="0"/>
          <w:numId w:val="23"/>
        </w:numPr>
        <w:spacing w:after="0"/>
        <w:rPr>
          <w:rFonts w:ascii="Times New Roman" w:hAnsi="Times New Roman" w:cs="Times New Roman"/>
          <w:sz w:val="24"/>
          <w:szCs w:val="24"/>
        </w:rPr>
      </w:pPr>
      <w:r w:rsidRPr="00C326A1">
        <w:rPr>
          <w:rFonts w:ascii="Times New Roman" w:hAnsi="Times New Roman" w:cs="Times New Roman"/>
          <w:sz w:val="24"/>
          <w:szCs w:val="24"/>
        </w:rPr>
        <w:lastRenderedPageBreak/>
        <w:t>To apply advanced techniques of statistics that can help us to draw reliable solutions. (Module 2,3,4,5,6, and 7)</w:t>
      </w:r>
    </w:p>
    <w:p w:rsidR="00205462" w:rsidRPr="00C326A1" w:rsidRDefault="00205462" w:rsidP="00205462">
      <w:pPr>
        <w:numPr>
          <w:ilvl w:val="0"/>
          <w:numId w:val="23"/>
        </w:numPr>
        <w:spacing w:after="0"/>
        <w:rPr>
          <w:rFonts w:ascii="Times New Roman" w:hAnsi="Times New Roman" w:cs="Times New Roman"/>
          <w:sz w:val="24"/>
          <w:szCs w:val="24"/>
        </w:rPr>
      </w:pPr>
      <w:r w:rsidRPr="00C326A1">
        <w:rPr>
          <w:rFonts w:ascii="Times New Roman" w:hAnsi="Times New Roman" w:cs="Times New Roman"/>
          <w:sz w:val="24"/>
          <w:szCs w:val="24"/>
        </w:rPr>
        <w:t xml:space="preserve">To demonstrate the </w:t>
      </w:r>
      <w:proofErr w:type="gramStart"/>
      <w:r w:rsidRPr="00C326A1">
        <w:rPr>
          <w:rFonts w:ascii="Times New Roman" w:hAnsi="Times New Roman" w:cs="Times New Roman"/>
          <w:sz w:val="24"/>
          <w:szCs w:val="24"/>
        </w:rPr>
        <w:t>ability  of</w:t>
      </w:r>
      <w:proofErr w:type="gramEnd"/>
      <w:r w:rsidRPr="00C326A1">
        <w:rPr>
          <w:rFonts w:ascii="Times New Roman" w:hAnsi="Times New Roman" w:cs="Times New Roman"/>
          <w:sz w:val="24"/>
          <w:szCs w:val="24"/>
        </w:rPr>
        <w:t xml:space="preserve"> research work using statistical tools. (Module 2,3,4,5,6, and 7)</w:t>
      </w:r>
    </w:p>
    <w:p w:rsidR="00205462" w:rsidRPr="00C326A1" w:rsidRDefault="00205462" w:rsidP="00D519CE">
      <w:pPr>
        <w:numPr>
          <w:ilvl w:val="0"/>
          <w:numId w:val="23"/>
        </w:numPr>
        <w:rPr>
          <w:rFonts w:ascii="Times New Roman" w:hAnsi="Times New Roman" w:cs="Times New Roman"/>
          <w:sz w:val="24"/>
          <w:szCs w:val="24"/>
        </w:rPr>
      </w:pPr>
      <w:r w:rsidRPr="00C326A1">
        <w:rPr>
          <w:rFonts w:ascii="Times New Roman" w:hAnsi="Times New Roman" w:cs="Times New Roman"/>
          <w:sz w:val="24"/>
          <w:szCs w:val="24"/>
        </w:rPr>
        <w:t xml:space="preserve">To link the techniques with real world </w:t>
      </w:r>
      <w:proofErr w:type="gramStart"/>
      <w:r w:rsidRPr="00C326A1">
        <w:rPr>
          <w:rFonts w:ascii="Times New Roman" w:hAnsi="Times New Roman" w:cs="Times New Roman"/>
          <w:sz w:val="24"/>
          <w:szCs w:val="24"/>
        </w:rPr>
        <w:t>applications.(</w:t>
      </w:r>
      <w:proofErr w:type="gramEnd"/>
      <w:r w:rsidRPr="00C326A1">
        <w:rPr>
          <w:rFonts w:ascii="Times New Roman" w:hAnsi="Times New Roman" w:cs="Times New Roman"/>
          <w:sz w:val="24"/>
          <w:szCs w:val="24"/>
        </w:rPr>
        <w:t>Module 2,3,4,5,6, and 7)</w:t>
      </w:r>
    </w:p>
    <w:p w:rsidR="00205462" w:rsidRPr="00C326A1" w:rsidRDefault="00205462" w:rsidP="00205462">
      <w:pPr>
        <w:pBdr>
          <w:top w:val="nil"/>
          <w:left w:val="nil"/>
          <w:bottom w:val="nil"/>
          <w:right w:val="nil"/>
          <w:between w:val="nil"/>
        </w:pBdr>
        <w:spacing w:after="0" w:line="288" w:lineRule="auto"/>
        <w:ind w:left="720"/>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 xml:space="preserve">Unit 1: </w:t>
      </w:r>
    </w:p>
    <w:p w:rsidR="00205462" w:rsidRPr="00C326A1" w:rsidRDefault="00205462" w:rsidP="00D519CE">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Testing of hypothesis: Simple versus composite hypothesis, critical region, type I and type II errors, power of a test, The Decision Rule, trinity of classical tests </w:t>
      </w:r>
      <w:proofErr w:type="gramStart"/>
      <w:r w:rsidRPr="00C326A1">
        <w:rPr>
          <w:rFonts w:ascii="Times New Roman" w:eastAsia="Times New Roman" w:hAnsi="Times New Roman" w:cs="Times New Roman"/>
          <w:color w:val="000000"/>
          <w:sz w:val="24"/>
          <w:szCs w:val="24"/>
        </w:rPr>
        <w:t>( Wald</w:t>
      </w:r>
      <w:proofErr w:type="gramEnd"/>
      <w:r w:rsidRPr="00C326A1">
        <w:rPr>
          <w:rFonts w:ascii="Times New Roman" w:eastAsia="Times New Roman" w:hAnsi="Times New Roman" w:cs="Times New Roman"/>
          <w:color w:val="000000"/>
          <w:sz w:val="24"/>
          <w:szCs w:val="24"/>
        </w:rPr>
        <w:t xml:space="preserve"> test, Lagrange multiplier, likelihood ratio), application of hypothesis testing with known and unknown variances, test for correlation, </w:t>
      </w:r>
    </w:p>
    <w:p w:rsidR="00205462" w:rsidRPr="00C326A1" w:rsidRDefault="00205462" w:rsidP="00205462">
      <w:pPr>
        <w:pBdr>
          <w:top w:val="nil"/>
          <w:left w:val="nil"/>
          <w:bottom w:val="nil"/>
          <w:right w:val="nil"/>
          <w:between w:val="nil"/>
        </w:pBdr>
        <w:spacing w:after="0" w:line="288" w:lineRule="auto"/>
        <w:ind w:left="720"/>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 xml:space="preserve">Unit 2: </w:t>
      </w:r>
    </w:p>
    <w:p w:rsidR="00205462" w:rsidRPr="00C326A1" w:rsidRDefault="00205462" w:rsidP="00205462">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Special Distributions; Introduction, The Poisson Distribution, The Normal Distribution, The Geometric Distribution, The Negative Binomial Distribution, The Gamma Distribution, the Central Limit Theorem </w:t>
      </w:r>
    </w:p>
    <w:p w:rsidR="00205462" w:rsidRPr="00C326A1" w:rsidRDefault="00205462" w:rsidP="00205462">
      <w:pPr>
        <w:pBdr>
          <w:top w:val="nil"/>
          <w:left w:val="nil"/>
          <w:bottom w:val="nil"/>
          <w:right w:val="nil"/>
          <w:between w:val="nil"/>
        </w:pBdr>
        <w:spacing w:after="0" w:line="288" w:lineRule="auto"/>
        <w:ind w:left="720"/>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 xml:space="preserve">Unit 3: </w:t>
      </w:r>
    </w:p>
    <w:p w:rsidR="00205462" w:rsidRPr="00C326A1" w:rsidRDefault="00205462" w:rsidP="00D519CE">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Estimation and Inference; Introduction, Estimating Parameters: The Method of Maximum Likelihood, the Method of Moments, Interval Estimation, Properties of Estimators, </w:t>
      </w:r>
      <w:proofErr w:type="spellStart"/>
      <w:r w:rsidRPr="00C326A1">
        <w:rPr>
          <w:rFonts w:ascii="Times New Roman" w:eastAsia="Times New Roman" w:hAnsi="Times New Roman" w:cs="Times New Roman"/>
          <w:color w:val="000000"/>
          <w:sz w:val="24"/>
          <w:szCs w:val="24"/>
        </w:rPr>
        <w:t>MinimumVariance</w:t>
      </w:r>
      <w:proofErr w:type="spellEnd"/>
      <w:r w:rsidRPr="00C326A1">
        <w:rPr>
          <w:rFonts w:ascii="Times New Roman" w:eastAsia="Times New Roman" w:hAnsi="Times New Roman" w:cs="Times New Roman"/>
          <w:color w:val="000000"/>
          <w:sz w:val="24"/>
          <w:szCs w:val="24"/>
        </w:rPr>
        <w:t xml:space="preserve"> Estimators: The </w:t>
      </w:r>
      <w:proofErr w:type="spellStart"/>
      <w:r w:rsidRPr="00C326A1">
        <w:rPr>
          <w:rFonts w:ascii="Times New Roman" w:eastAsia="Times New Roman" w:hAnsi="Times New Roman" w:cs="Times New Roman"/>
          <w:color w:val="000000"/>
          <w:sz w:val="24"/>
          <w:szCs w:val="24"/>
        </w:rPr>
        <w:t>Cramér</w:t>
      </w:r>
      <w:proofErr w:type="spellEnd"/>
      <w:r w:rsidRPr="00C326A1">
        <w:rPr>
          <w:rFonts w:ascii="Times New Roman" w:eastAsia="Times New Roman" w:hAnsi="Times New Roman" w:cs="Times New Roman"/>
          <w:color w:val="000000"/>
          <w:sz w:val="24"/>
          <w:szCs w:val="24"/>
        </w:rPr>
        <w:t xml:space="preserve">-Rao Lower Bound, Sufficient Estimators, Consistency, Bayesian Estimation. </w:t>
      </w:r>
    </w:p>
    <w:p w:rsidR="00205462" w:rsidRPr="00C326A1" w:rsidRDefault="00205462" w:rsidP="00205462">
      <w:pPr>
        <w:pBdr>
          <w:top w:val="nil"/>
          <w:left w:val="nil"/>
          <w:bottom w:val="nil"/>
          <w:right w:val="nil"/>
          <w:between w:val="nil"/>
        </w:pBdr>
        <w:spacing w:after="0" w:line="288" w:lineRule="auto"/>
        <w:ind w:left="720"/>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 xml:space="preserve">Unit 4: </w:t>
      </w:r>
    </w:p>
    <w:p w:rsidR="00205462" w:rsidRPr="00C326A1" w:rsidRDefault="00205462" w:rsidP="00D519CE">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Bivariate Distributions; Contingency tables, joint and conditional distributions, odds ratio, test of independence, Analysis of Variance (ANOVA), analysis of covariance. Syllabus: M.Sc. (Economics) </w:t>
      </w:r>
      <w:proofErr w:type="spellStart"/>
      <w:r w:rsidRPr="00C326A1">
        <w:rPr>
          <w:rFonts w:ascii="Times New Roman" w:eastAsia="Times New Roman" w:hAnsi="Times New Roman" w:cs="Times New Roman"/>
          <w:color w:val="000000"/>
          <w:sz w:val="24"/>
          <w:szCs w:val="24"/>
        </w:rPr>
        <w:t>w.e.f</w:t>
      </w:r>
      <w:proofErr w:type="spellEnd"/>
      <w:r w:rsidRPr="00C326A1">
        <w:rPr>
          <w:rFonts w:ascii="Times New Roman" w:eastAsia="Times New Roman" w:hAnsi="Times New Roman" w:cs="Times New Roman"/>
          <w:color w:val="000000"/>
          <w:sz w:val="24"/>
          <w:szCs w:val="24"/>
        </w:rPr>
        <w:t xml:space="preserve">. AY 2018-19. Approved by Board of Studies 21-3-2018; Academic Council 28-3-2018 </w:t>
      </w:r>
    </w:p>
    <w:p w:rsidR="00205462" w:rsidRPr="00C326A1" w:rsidRDefault="00205462" w:rsidP="00205462">
      <w:pPr>
        <w:pBdr>
          <w:top w:val="nil"/>
          <w:left w:val="nil"/>
          <w:bottom w:val="nil"/>
          <w:right w:val="nil"/>
          <w:between w:val="nil"/>
        </w:pBdr>
        <w:spacing w:after="0" w:line="288" w:lineRule="auto"/>
        <w:ind w:left="720"/>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Unit 5:</w:t>
      </w:r>
    </w:p>
    <w:p w:rsidR="00205462" w:rsidRPr="00C326A1" w:rsidRDefault="00205462" w:rsidP="00D519CE">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Nonparametric Statistics; Introduction, Sign Test, Wilcoxon Tests, The </w:t>
      </w:r>
      <w:proofErr w:type="spellStart"/>
      <w:r w:rsidRPr="00C326A1">
        <w:rPr>
          <w:rFonts w:ascii="Times New Roman" w:eastAsia="Times New Roman" w:hAnsi="Times New Roman" w:cs="Times New Roman"/>
          <w:color w:val="000000"/>
          <w:sz w:val="24"/>
          <w:szCs w:val="24"/>
        </w:rPr>
        <w:t>Kruskal</w:t>
      </w:r>
      <w:proofErr w:type="spellEnd"/>
      <w:r w:rsidRPr="00C326A1">
        <w:rPr>
          <w:rFonts w:ascii="Times New Roman" w:eastAsia="Times New Roman" w:hAnsi="Times New Roman" w:cs="Times New Roman"/>
          <w:color w:val="000000"/>
          <w:sz w:val="24"/>
          <w:szCs w:val="24"/>
        </w:rPr>
        <w:t xml:space="preserve">-Wallis Test, The Friedman Test, testing for Randomness, Comparing Parametric and Nonparametric Procedures </w:t>
      </w:r>
    </w:p>
    <w:p w:rsidR="00205462" w:rsidRPr="00C326A1" w:rsidRDefault="00205462" w:rsidP="00205462">
      <w:pPr>
        <w:pBdr>
          <w:top w:val="nil"/>
          <w:left w:val="nil"/>
          <w:bottom w:val="nil"/>
          <w:right w:val="nil"/>
          <w:between w:val="nil"/>
        </w:pBdr>
        <w:spacing w:after="0" w:line="288" w:lineRule="auto"/>
        <w:ind w:left="720"/>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 xml:space="preserve">Unit 6: </w:t>
      </w:r>
    </w:p>
    <w:p w:rsidR="00205462" w:rsidRPr="00C326A1" w:rsidRDefault="00205462" w:rsidP="00205462">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Introduction to OR; Basic algorithms; Linear programming (LP), Graphical and Simplex; LP Formulation and LP with solver and sensitivity analysis; Transportation and transhipment models; Simulation; Decision Analysis </w:t>
      </w:r>
    </w:p>
    <w:p w:rsidR="00205462" w:rsidRPr="00C326A1" w:rsidRDefault="00205462" w:rsidP="00205462">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205462" w:rsidRPr="00C326A1" w:rsidRDefault="00205462" w:rsidP="00205462">
      <w:pPr>
        <w:pBdr>
          <w:top w:val="nil"/>
          <w:left w:val="nil"/>
          <w:bottom w:val="nil"/>
          <w:right w:val="nil"/>
          <w:between w:val="nil"/>
        </w:pBdr>
        <w:spacing w:after="0" w:line="288" w:lineRule="auto"/>
        <w:ind w:left="720"/>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 xml:space="preserve">Unit 7: </w:t>
      </w:r>
    </w:p>
    <w:p w:rsidR="00205462" w:rsidRPr="00C326A1" w:rsidRDefault="00205462" w:rsidP="00205462">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Advanced algorithms in OR; Goal Programming; Queuing Theory; Networking Models; Markov chains; Data Envelopment Analysis (DEA); Analytical Hierarchical processing (AHP)</w:t>
      </w:r>
    </w:p>
    <w:p w:rsidR="00205462" w:rsidRPr="00C326A1" w:rsidRDefault="00205462" w:rsidP="00205462">
      <w:pPr>
        <w:pBdr>
          <w:top w:val="nil"/>
          <w:left w:val="nil"/>
          <w:bottom w:val="nil"/>
          <w:right w:val="nil"/>
          <w:between w:val="nil"/>
        </w:pBdr>
        <w:ind w:left="720"/>
        <w:rPr>
          <w:rFonts w:ascii="Times New Roman" w:eastAsia="Times New Roman" w:hAnsi="Times New Roman" w:cs="Times New Roman"/>
          <w:sz w:val="24"/>
          <w:szCs w:val="24"/>
        </w:rPr>
      </w:pPr>
    </w:p>
    <w:p w:rsidR="00205462" w:rsidRPr="00C326A1" w:rsidRDefault="00205462" w:rsidP="00205462">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REFERENCES: </w:t>
      </w:r>
    </w:p>
    <w:p w:rsidR="00205462" w:rsidRPr="00C326A1" w:rsidRDefault="00205462" w:rsidP="00205462">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 xml:space="preserve">1. Montgomery, D. C., </w:t>
      </w:r>
      <w:proofErr w:type="spellStart"/>
      <w:r w:rsidRPr="00C326A1">
        <w:rPr>
          <w:rFonts w:ascii="Times New Roman" w:eastAsia="Times New Roman" w:hAnsi="Times New Roman" w:cs="Times New Roman"/>
          <w:sz w:val="24"/>
          <w:szCs w:val="24"/>
        </w:rPr>
        <w:t>Runger</w:t>
      </w:r>
      <w:proofErr w:type="spellEnd"/>
      <w:r w:rsidRPr="00C326A1">
        <w:rPr>
          <w:rFonts w:ascii="Times New Roman" w:eastAsia="Times New Roman" w:hAnsi="Times New Roman" w:cs="Times New Roman"/>
          <w:sz w:val="24"/>
          <w:szCs w:val="24"/>
        </w:rPr>
        <w:t xml:space="preserve">, G. C., &amp; </w:t>
      </w:r>
      <w:proofErr w:type="spellStart"/>
      <w:r w:rsidRPr="00C326A1">
        <w:rPr>
          <w:rFonts w:ascii="Times New Roman" w:eastAsia="Times New Roman" w:hAnsi="Times New Roman" w:cs="Times New Roman"/>
          <w:sz w:val="24"/>
          <w:szCs w:val="24"/>
        </w:rPr>
        <w:t>Hubele</w:t>
      </w:r>
      <w:proofErr w:type="spellEnd"/>
      <w:r w:rsidRPr="00C326A1">
        <w:rPr>
          <w:rFonts w:ascii="Times New Roman" w:eastAsia="Times New Roman" w:hAnsi="Times New Roman" w:cs="Times New Roman"/>
          <w:sz w:val="24"/>
          <w:szCs w:val="24"/>
        </w:rPr>
        <w:t>, N. F. (2016). Applied statistics and probability for engineers (7th ed.). Wiley.</w:t>
      </w:r>
    </w:p>
    <w:p w:rsidR="00205462" w:rsidRPr="00C326A1" w:rsidRDefault="00205462" w:rsidP="00205462">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Casella, G., &amp; Berger, R. L. (2002). Statistical inference (2nd ed.). Duxbury Press.</w:t>
      </w:r>
    </w:p>
    <w:p w:rsidR="00205462" w:rsidRPr="00C326A1" w:rsidRDefault="00205462" w:rsidP="00205462">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3. Devore, J. L., &amp; Berk, K. N. (2018). Modern mathematical statistics with applications (2nd ed.). Springer.</w:t>
      </w:r>
    </w:p>
    <w:p w:rsidR="00205462" w:rsidRPr="00C326A1" w:rsidRDefault="00205462" w:rsidP="00205462">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4. Hogg, R. V., McKean, J., &amp; Craig, A. T. (2018). Introduction to mathematical statistics (8th ed.). Pearson.</w:t>
      </w:r>
    </w:p>
    <w:p w:rsidR="00205462" w:rsidRPr="00C326A1" w:rsidRDefault="00205462" w:rsidP="00205462">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5. Johnson, R. A., &amp; Wichern, D. W. (2007). Applied multivariate statistical analysis (6th ed.). Pearson.</w:t>
      </w:r>
    </w:p>
    <w:p w:rsidR="00205462" w:rsidRPr="00C326A1" w:rsidRDefault="00205462" w:rsidP="00205462">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Ross, S. M. (2014). Introduction to probability models (11th ed.). Academic Press.</w:t>
      </w:r>
    </w:p>
    <w:p w:rsidR="00205462" w:rsidRPr="00C326A1" w:rsidRDefault="00205462" w:rsidP="00205462">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7. Winston, W. L., &amp; Albright, S. C. (2014). Practical management science (5th ed.). Cengage Learning.</w:t>
      </w:r>
    </w:p>
    <w:p w:rsidR="00205462" w:rsidRPr="00C326A1" w:rsidRDefault="00205462" w:rsidP="00205462">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8. </w:t>
      </w:r>
      <w:proofErr w:type="spellStart"/>
      <w:r w:rsidRPr="00C326A1">
        <w:rPr>
          <w:rFonts w:ascii="Times New Roman" w:eastAsia="Times New Roman" w:hAnsi="Times New Roman" w:cs="Times New Roman"/>
          <w:sz w:val="24"/>
          <w:szCs w:val="24"/>
        </w:rPr>
        <w:t>Taha</w:t>
      </w:r>
      <w:proofErr w:type="spellEnd"/>
      <w:r w:rsidRPr="00C326A1">
        <w:rPr>
          <w:rFonts w:ascii="Times New Roman" w:eastAsia="Times New Roman" w:hAnsi="Times New Roman" w:cs="Times New Roman"/>
          <w:sz w:val="24"/>
          <w:szCs w:val="24"/>
        </w:rPr>
        <w:t>, H. A. (2017). Operations research: An introduction (10th ed.). Pearson.</w:t>
      </w:r>
    </w:p>
    <w:p w:rsidR="00801CF4" w:rsidRDefault="00205462" w:rsidP="00801CF4">
      <w:pPr>
        <w:pBdr>
          <w:top w:val="nil"/>
          <w:left w:val="nil"/>
          <w:bottom w:val="nil"/>
          <w:right w:val="nil"/>
          <w:between w:val="nil"/>
        </w:pBd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9. Hillier, F. S., &amp; Lieberman, G. J. (2014). Introduction to operations research (10th ed.). McGraw-Hill.</w:t>
      </w:r>
    </w:p>
    <w:p w:rsidR="00801CF4" w:rsidRPr="00801CF4" w:rsidRDefault="00801CF4" w:rsidP="00801CF4">
      <w:pPr>
        <w:pBdr>
          <w:top w:val="nil"/>
          <w:left w:val="nil"/>
          <w:bottom w:val="nil"/>
          <w:right w:val="nil"/>
          <w:between w:val="nil"/>
        </w:pBdr>
        <w:jc w:val="center"/>
        <w:rPr>
          <w:rFonts w:ascii="Times New Roman" w:eastAsia="Times New Roman" w:hAnsi="Times New Roman" w:cs="Times New Roman"/>
          <w:sz w:val="24"/>
          <w:szCs w:val="24"/>
        </w:rPr>
      </w:pPr>
      <w:r w:rsidRPr="00801CF4">
        <w:rPr>
          <w:rFonts w:ascii="Times New Roman" w:eastAsia="Times New Roman" w:hAnsi="Times New Roman" w:cs="Times New Roman"/>
          <w:sz w:val="24"/>
          <w:szCs w:val="24"/>
        </w:rPr>
        <w:t>**********</w:t>
      </w:r>
    </w:p>
    <w:p w:rsidR="00FE412A" w:rsidRPr="00C326A1" w:rsidRDefault="00FE412A" w:rsidP="00FE412A">
      <w:pPr>
        <w:spacing w:after="0" w:line="240" w:lineRule="auto"/>
        <w:jc w:val="both"/>
        <w:rPr>
          <w:rFonts w:ascii="Times New Roman" w:eastAsia="Times New Roman" w:hAnsi="Times New Roman" w:cs="Times New Roman"/>
          <w:b/>
          <w:sz w:val="24"/>
          <w:szCs w:val="24"/>
        </w:rPr>
      </w:pPr>
    </w:p>
    <w:p w:rsidR="00FE412A" w:rsidRPr="00C326A1" w:rsidRDefault="00205462" w:rsidP="00801CF4">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proofErr w:type="gramStart"/>
      <w:r w:rsidRPr="00C326A1">
        <w:rPr>
          <w:rFonts w:ascii="Times New Roman" w:eastAsia="Times New Roman" w:hAnsi="Times New Roman" w:cs="Times New Roman"/>
          <w:b/>
          <w:sz w:val="24"/>
          <w:szCs w:val="24"/>
          <w:u w:val="single"/>
        </w:rPr>
        <w:t>04 :</w:t>
      </w:r>
      <w:r w:rsidR="00FE412A" w:rsidRPr="00C326A1">
        <w:rPr>
          <w:rFonts w:ascii="Times New Roman" w:eastAsia="Times New Roman" w:hAnsi="Times New Roman" w:cs="Times New Roman"/>
          <w:b/>
          <w:sz w:val="24"/>
          <w:szCs w:val="24"/>
          <w:u w:val="single"/>
        </w:rPr>
        <w:t>Basic</w:t>
      </w:r>
      <w:proofErr w:type="gramEnd"/>
      <w:r w:rsidR="00FE412A" w:rsidRPr="00C326A1">
        <w:rPr>
          <w:rFonts w:ascii="Times New Roman" w:eastAsia="Times New Roman" w:hAnsi="Times New Roman" w:cs="Times New Roman"/>
          <w:b/>
          <w:sz w:val="24"/>
          <w:szCs w:val="24"/>
          <w:u w:val="single"/>
        </w:rPr>
        <w:t xml:space="preserve"> Econometrics</w:t>
      </w:r>
    </w:p>
    <w:p w:rsidR="00FE412A" w:rsidRPr="00C326A1" w:rsidRDefault="00FE412A" w:rsidP="00FE412A">
      <w:pPr>
        <w:spacing w:after="0" w:line="288" w:lineRule="auto"/>
        <w:jc w:val="center"/>
        <w:rPr>
          <w:rFonts w:ascii="Times New Roman" w:eastAsia="Times New Roman" w:hAnsi="Times New Roman" w:cs="Times New Roman"/>
          <w:b/>
          <w:sz w:val="24"/>
          <w:szCs w:val="24"/>
          <w:u w:val="single"/>
        </w:rPr>
      </w:pPr>
    </w:p>
    <w:p w:rsidR="00FE412A" w:rsidRPr="00C326A1" w:rsidRDefault="00FE412A" w:rsidP="00FE412A">
      <w:pPr>
        <w:spacing w:after="0" w:line="288" w:lineRule="auto"/>
        <w:jc w:val="both"/>
        <w:rPr>
          <w:rFonts w:ascii="Times New Roman" w:eastAsia="Times New Roman" w:hAnsi="Times New Roman" w:cs="Times New Roman"/>
          <w:sz w:val="24"/>
          <w:szCs w:val="24"/>
        </w:rPr>
      </w:pPr>
      <w:proofErr w:type="gramStart"/>
      <w:r w:rsidRPr="00C326A1">
        <w:rPr>
          <w:rFonts w:ascii="Times New Roman" w:eastAsia="Times New Roman" w:hAnsi="Times New Roman" w:cs="Times New Roman"/>
          <w:b/>
          <w:sz w:val="24"/>
          <w:szCs w:val="24"/>
          <w:u w:val="single"/>
        </w:rPr>
        <w:t>C</w:t>
      </w:r>
      <w:r w:rsidR="00D519CE" w:rsidRPr="00C326A1">
        <w:rPr>
          <w:rFonts w:ascii="Times New Roman" w:eastAsia="Times New Roman" w:hAnsi="Times New Roman" w:cs="Times New Roman"/>
          <w:b/>
          <w:sz w:val="24"/>
          <w:szCs w:val="24"/>
          <w:u w:val="single"/>
        </w:rPr>
        <w:t xml:space="preserve">ourse </w:t>
      </w:r>
      <w:r w:rsidRPr="00C326A1">
        <w:rPr>
          <w:rFonts w:ascii="Times New Roman" w:eastAsia="Times New Roman" w:hAnsi="Times New Roman" w:cs="Times New Roman"/>
          <w:b/>
          <w:sz w:val="24"/>
          <w:szCs w:val="24"/>
          <w:u w:val="single"/>
        </w:rPr>
        <w:t xml:space="preserve"> O</w:t>
      </w:r>
      <w:r w:rsidR="00D519CE" w:rsidRPr="00C326A1">
        <w:rPr>
          <w:rFonts w:ascii="Times New Roman" w:eastAsia="Times New Roman" w:hAnsi="Times New Roman" w:cs="Times New Roman"/>
          <w:b/>
          <w:sz w:val="24"/>
          <w:szCs w:val="24"/>
          <w:u w:val="single"/>
        </w:rPr>
        <w:t>utcomes</w:t>
      </w:r>
      <w:proofErr w:type="gramEnd"/>
      <w:r w:rsidRPr="00C326A1">
        <w:rPr>
          <w:rFonts w:ascii="Times New Roman" w:eastAsia="Times New Roman" w:hAnsi="Times New Roman" w:cs="Times New Roman"/>
          <w:b/>
          <w:sz w:val="24"/>
          <w:szCs w:val="24"/>
          <w:u w:val="single"/>
        </w:rPr>
        <w:t xml:space="preserve">: </w:t>
      </w:r>
    </w:p>
    <w:p w:rsidR="00FE412A" w:rsidRPr="00C326A1" w:rsidRDefault="00FE412A" w:rsidP="00FE412A">
      <w:pPr>
        <w:numPr>
          <w:ilvl w:val="0"/>
          <w:numId w:val="85"/>
        </w:num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provide an overview of the subject and build understanding about the concepts and techniques used in econometrics. (Module 1, 6, 8 &amp; 9)</w:t>
      </w:r>
    </w:p>
    <w:p w:rsidR="00FE412A" w:rsidRPr="00C326A1" w:rsidRDefault="00FE412A" w:rsidP="00FE412A">
      <w:pPr>
        <w:numPr>
          <w:ilvl w:val="0"/>
          <w:numId w:val="85"/>
        </w:num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introduce basic econometric techniques that are widely used in empirical work in economics and other related disciplines.  (Module 3 and 5)</w:t>
      </w:r>
    </w:p>
    <w:p w:rsidR="00FE412A" w:rsidRPr="00C326A1" w:rsidRDefault="00FE412A" w:rsidP="00FE412A">
      <w:pPr>
        <w:numPr>
          <w:ilvl w:val="0"/>
          <w:numId w:val="85"/>
        </w:num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enable conceptual understanding and ‘hands on’ applications using economic data drawn from real-world examples, rather than on formal theoretical proofs alone. (Module 2, 4 and 7)</w:t>
      </w:r>
    </w:p>
    <w:p w:rsidR="00FE412A" w:rsidRPr="00C326A1" w:rsidRDefault="00FE412A" w:rsidP="00FE412A">
      <w:pPr>
        <w:numPr>
          <w:ilvl w:val="0"/>
          <w:numId w:val="85"/>
        </w:numPr>
        <w:spacing w:after="0" w:line="240"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By the end of the course, students should be able to develop simple econometric models and interpret the econometric and statistical results reported in other studies. </w:t>
      </w:r>
    </w:p>
    <w:p w:rsidR="00FE412A" w:rsidRPr="00C326A1" w:rsidRDefault="00FE412A" w:rsidP="00FE412A">
      <w:pPr>
        <w:spacing w:after="0" w:line="288" w:lineRule="auto"/>
        <w:jc w:val="both"/>
        <w:rPr>
          <w:rFonts w:ascii="Times New Roman" w:eastAsia="Times New Roman" w:hAnsi="Times New Roman" w:cs="Times New Roman"/>
          <w:sz w:val="24"/>
          <w:szCs w:val="24"/>
        </w:rPr>
      </w:pPr>
    </w:p>
    <w:p w:rsidR="00FE412A" w:rsidRPr="00C326A1" w:rsidRDefault="00FE412A" w:rsidP="00FE412A">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1:</w:t>
      </w:r>
      <w:r w:rsidRPr="00C326A1">
        <w:rPr>
          <w:rFonts w:ascii="Times New Roman" w:eastAsia="Times New Roman" w:hAnsi="Times New Roman" w:cs="Times New Roman"/>
          <w:sz w:val="24"/>
          <w:szCs w:val="24"/>
        </w:rPr>
        <w:t xml:space="preserve"> </w:t>
      </w:r>
    </w:p>
    <w:p w:rsidR="00FE412A" w:rsidRPr="00C326A1" w:rsidRDefault="00FE412A" w:rsidP="00801CF4">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The nature of Econometrics and Economic Data: Introduction, Model Specification and applied research, the role of data in model specification, The Structure of Economic Data, Steps in Empirical Analysis, Causality and the Notation of Ceteris Paribus in Econometrics,</w:t>
      </w:r>
      <w:r w:rsidR="00D519CE" w:rsidRPr="00C326A1">
        <w:rPr>
          <w:rFonts w:ascii="Times New Roman" w:eastAsia="Times New Roman" w:hAnsi="Times New Roman" w:cs="Times New Roman"/>
          <w:sz w:val="24"/>
          <w:szCs w:val="24"/>
        </w:rPr>
        <w:t xml:space="preserve"> etc.</w:t>
      </w:r>
    </w:p>
    <w:p w:rsidR="00D519CE" w:rsidRPr="00C326A1" w:rsidRDefault="00D519CE" w:rsidP="00FE412A">
      <w:pPr>
        <w:spacing w:after="0" w:line="288" w:lineRule="auto"/>
        <w:rPr>
          <w:rFonts w:ascii="Times New Roman" w:eastAsia="Times New Roman" w:hAnsi="Times New Roman" w:cs="Times New Roman"/>
          <w:b/>
          <w:sz w:val="24"/>
          <w:szCs w:val="24"/>
        </w:rPr>
      </w:pPr>
    </w:p>
    <w:p w:rsidR="00FE412A" w:rsidRPr="00C326A1" w:rsidRDefault="00FE412A" w:rsidP="00801CF4">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lastRenderedPageBreak/>
        <w:t>Unit 2:</w:t>
      </w:r>
      <w:r w:rsidRPr="00C326A1">
        <w:rPr>
          <w:rFonts w:ascii="Times New Roman" w:eastAsia="Times New Roman" w:hAnsi="Times New Roman" w:cs="Times New Roman"/>
          <w:sz w:val="24"/>
          <w:szCs w:val="24"/>
        </w:rPr>
        <w:t xml:space="preserve"> The Classical Linear Regression Model: Estimation and Inference: Ordinary least squares (OLS) estimation, the Classical assumptions, the Gauss-Markov theorem and properties of the OLS estimators, interval estimation and hypothesis testing and prediction, reporting and interpreting regression results, Maximum Likelihood techniques, Restricted Least Square estimation, Likelihood Ratio (LR), Wald and Lagrange Multiplier (LM) Test, Minimum Variance Bound (Rao-Cramer Inequality Theorem).</w:t>
      </w:r>
    </w:p>
    <w:p w:rsidR="00FE412A" w:rsidRPr="00C326A1" w:rsidRDefault="00FE412A" w:rsidP="00801CF4">
      <w:pPr>
        <w:spacing w:after="0" w:line="288" w:lineRule="auto"/>
        <w:jc w:val="both"/>
        <w:rPr>
          <w:rFonts w:ascii="Times New Roman" w:eastAsia="Times New Roman" w:hAnsi="Times New Roman" w:cs="Times New Roman"/>
          <w:sz w:val="24"/>
          <w:szCs w:val="24"/>
        </w:rPr>
      </w:pPr>
    </w:p>
    <w:p w:rsidR="00FE412A" w:rsidRPr="00C326A1" w:rsidRDefault="00FE412A" w:rsidP="00FE412A">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w:t>
      </w:r>
    </w:p>
    <w:p w:rsidR="00FE412A" w:rsidRPr="00C326A1" w:rsidRDefault="00FE412A" w:rsidP="00801CF4">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Non-linear regression: Conversion of non-linear forms into linear forms, testing linear verses non-linear functional form, appropriateness and relevance of the choice of functional form.</w:t>
      </w:r>
    </w:p>
    <w:p w:rsidR="00FE412A" w:rsidRPr="00C326A1" w:rsidRDefault="00FE412A" w:rsidP="00FE412A">
      <w:pPr>
        <w:spacing w:after="0" w:line="288" w:lineRule="auto"/>
        <w:rPr>
          <w:rFonts w:ascii="Times New Roman" w:eastAsia="Times New Roman" w:hAnsi="Times New Roman" w:cs="Times New Roman"/>
          <w:sz w:val="24"/>
          <w:szCs w:val="24"/>
        </w:rPr>
      </w:pPr>
    </w:p>
    <w:p w:rsidR="00FE412A" w:rsidRPr="00C326A1" w:rsidRDefault="00FE412A" w:rsidP="00FE412A">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4:</w:t>
      </w:r>
      <w:r w:rsidRPr="00C326A1">
        <w:rPr>
          <w:rFonts w:ascii="Times New Roman" w:eastAsia="Times New Roman" w:hAnsi="Times New Roman" w:cs="Times New Roman"/>
          <w:sz w:val="24"/>
          <w:szCs w:val="24"/>
        </w:rPr>
        <w:t xml:space="preserve"> </w:t>
      </w:r>
    </w:p>
    <w:p w:rsidR="00FE412A" w:rsidRPr="00C326A1" w:rsidRDefault="00FE412A" w:rsidP="00801CF4">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Regression Analysis with Qualitative information: Binary (or Dummy) Variables: Exogenous Dummy Variable- Formulating and interpreting coefficients on dummy explanatory variables, interactions involving dummy variables and use of dummy variables in seasonal analysis, piece wise regression analysis, the dummy variable alternative to chow test.</w:t>
      </w:r>
    </w:p>
    <w:p w:rsidR="00FE412A" w:rsidRPr="00C326A1" w:rsidRDefault="00FE412A" w:rsidP="00801CF4">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Discrete and Limited Dependent variable - Linear Probability Model, Problems relating to LPM, Logit and </w:t>
      </w:r>
      <w:proofErr w:type="spellStart"/>
      <w:r w:rsidRPr="00C326A1">
        <w:rPr>
          <w:rFonts w:ascii="Times New Roman" w:eastAsia="Times New Roman" w:hAnsi="Times New Roman" w:cs="Times New Roman"/>
          <w:sz w:val="24"/>
          <w:szCs w:val="24"/>
        </w:rPr>
        <w:t>Probit</w:t>
      </w:r>
      <w:proofErr w:type="spellEnd"/>
      <w:r w:rsidRPr="00C326A1">
        <w:rPr>
          <w:rFonts w:ascii="Times New Roman" w:eastAsia="Times New Roman" w:hAnsi="Times New Roman" w:cs="Times New Roman"/>
          <w:sz w:val="24"/>
          <w:szCs w:val="24"/>
        </w:rPr>
        <w:t xml:space="preserve"> Model, Multinomial Choice Models: Ordered Response Model; Unordered Response Model, Censored and Truncated Regression Model</w:t>
      </w:r>
    </w:p>
    <w:p w:rsidR="00FE412A" w:rsidRPr="00C326A1" w:rsidRDefault="00FE412A" w:rsidP="00FE412A">
      <w:pPr>
        <w:spacing w:after="0" w:line="288" w:lineRule="auto"/>
        <w:rPr>
          <w:rFonts w:ascii="Times New Roman" w:eastAsia="Times New Roman" w:hAnsi="Times New Roman" w:cs="Times New Roman"/>
          <w:sz w:val="24"/>
          <w:szCs w:val="24"/>
        </w:rPr>
      </w:pPr>
    </w:p>
    <w:p w:rsidR="00FE412A" w:rsidRPr="00C326A1" w:rsidRDefault="00FE412A" w:rsidP="00FE412A">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5:</w:t>
      </w:r>
      <w:r w:rsidRPr="00C326A1">
        <w:rPr>
          <w:rFonts w:ascii="Times New Roman" w:eastAsia="Times New Roman" w:hAnsi="Times New Roman" w:cs="Times New Roman"/>
          <w:sz w:val="24"/>
          <w:szCs w:val="24"/>
        </w:rPr>
        <w:t xml:space="preserve"> </w:t>
      </w:r>
    </w:p>
    <w:p w:rsidR="00FE412A" w:rsidRPr="00C326A1" w:rsidRDefault="00FE412A" w:rsidP="00801CF4">
      <w:pPr>
        <w:spacing w:after="0" w:line="288" w:lineRule="auto"/>
        <w:jc w:val="both"/>
        <w:rPr>
          <w:rFonts w:ascii="Times New Roman" w:eastAsia="Times New Roman" w:hAnsi="Times New Roman" w:cs="Times New Roman"/>
          <w:sz w:val="24"/>
          <w:szCs w:val="24"/>
        </w:rPr>
      </w:pPr>
      <w:proofErr w:type="spellStart"/>
      <w:r w:rsidRPr="00C326A1">
        <w:rPr>
          <w:rFonts w:ascii="Times New Roman" w:eastAsia="Times New Roman" w:hAnsi="Times New Roman" w:cs="Times New Roman"/>
          <w:sz w:val="24"/>
          <w:szCs w:val="24"/>
        </w:rPr>
        <w:t>Multicollinearity</w:t>
      </w:r>
      <w:proofErr w:type="spellEnd"/>
      <w:r w:rsidRPr="00C326A1">
        <w:rPr>
          <w:rFonts w:ascii="Times New Roman" w:eastAsia="Times New Roman" w:hAnsi="Times New Roman" w:cs="Times New Roman"/>
          <w:sz w:val="24"/>
          <w:szCs w:val="24"/>
        </w:rPr>
        <w:t xml:space="preserve">: Introduction, perfect versus imperfect </w:t>
      </w:r>
      <w:proofErr w:type="spellStart"/>
      <w:r w:rsidRPr="00C326A1">
        <w:rPr>
          <w:rFonts w:ascii="Times New Roman" w:eastAsia="Times New Roman" w:hAnsi="Times New Roman" w:cs="Times New Roman"/>
          <w:sz w:val="24"/>
          <w:szCs w:val="24"/>
        </w:rPr>
        <w:t>Multicollinearity</w:t>
      </w:r>
      <w:proofErr w:type="spellEnd"/>
      <w:r w:rsidRPr="00C326A1">
        <w:rPr>
          <w:rFonts w:ascii="Times New Roman" w:eastAsia="Times New Roman" w:hAnsi="Times New Roman" w:cs="Times New Roman"/>
          <w:sz w:val="24"/>
          <w:szCs w:val="24"/>
        </w:rPr>
        <w:t xml:space="preserve">, Consequences, tests for detection and remedies for </w:t>
      </w:r>
      <w:proofErr w:type="spellStart"/>
      <w:r w:rsidRPr="00C326A1">
        <w:rPr>
          <w:rFonts w:ascii="Times New Roman" w:eastAsia="Times New Roman" w:hAnsi="Times New Roman" w:cs="Times New Roman"/>
          <w:sz w:val="24"/>
          <w:szCs w:val="24"/>
        </w:rPr>
        <w:t>Multicollinearity</w:t>
      </w:r>
      <w:proofErr w:type="spellEnd"/>
      <w:r w:rsidRPr="00C326A1">
        <w:rPr>
          <w:rFonts w:ascii="Times New Roman" w:eastAsia="Times New Roman" w:hAnsi="Times New Roman" w:cs="Times New Roman"/>
          <w:sz w:val="24"/>
          <w:szCs w:val="24"/>
        </w:rPr>
        <w:t>.</w:t>
      </w:r>
    </w:p>
    <w:p w:rsidR="00FE412A" w:rsidRPr="00C326A1" w:rsidRDefault="00FE412A" w:rsidP="00FE412A">
      <w:pPr>
        <w:spacing w:after="0" w:line="288" w:lineRule="auto"/>
        <w:rPr>
          <w:rFonts w:ascii="Times New Roman" w:eastAsia="Times New Roman" w:hAnsi="Times New Roman" w:cs="Times New Roman"/>
          <w:sz w:val="24"/>
          <w:szCs w:val="24"/>
        </w:rPr>
      </w:pPr>
    </w:p>
    <w:p w:rsidR="00FE412A" w:rsidRPr="00C326A1" w:rsidRDefault="00FE412A" w:rsidP="00FE412A">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6:</w:t>
      </w:r>
      <w:r w:rsidRPr="00C326A1">
        <w:rPr>
          <w:rFonts w:ascii="Times New Roman" w:eastAsia="Times New Roman" w:hAnsi="Times New Roman" w:cs="Times New Roman"/>
          <w:sz w:val="24"/>
          <w:szCs w:val="24"/>
        </w:rPr>
        <w:t xml:space="preserve"> </w:t>
      </w:r>
    </w:p>
    <w:p w:rsidR="00FE412A" w:rsidRPr="00C326A1" w:rsidRDefault="00FE412A" w:rsidP="00801CF4">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Violation of the OLS Assumptions: Introduction, Consequences of violation of OLS assumption, GLS Estimation- Aitken’s generalization of Gauss Marks Theorem. Heteroscedasticity &amp; Autocorrelation: Causes and consequences, diagnostic tests and remedial procedural</w:t>
      </w:r>
    </w:p>
    <w:p w:rsidR="00FE412A" w:rsidRPr="00C326A1" w:rsidRDefault="00FE412A" w:rsidP="00801CF4">
      <w:pPr>
        <w:spacing w:after="0" w:line="288" w:lineRule="auto"/>
        <w:jc w:val="both"/>
        <w:rPr>
          <w:rFonts w:ascii="Times New Roman" w:eastAsia="Times New Roman" w:hAnsi="Times New Roman" w:cs="Times New Roman"/>
          <w:sz w:val="24"/>
          <w:szCs w:val="24"/>
        </w:rPr>
      </w:pPr>
    </w:p>
    <w:p w:rsidR="00FE412A" w:rsidRPr="00C326A1" w:rsidRDefault="00FE412A" w:rsidP="00FE412A">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7:</w:t>
      </w:r>
      <w:r w:rsidRPr="00C326A1">
        <w:rPr>
          <w:rFonts w:ascii="Times New Roman" w:eastAsia="Times New Roman" w:hAnsi="Times New Roman" w:cs="Times New Roman"/>
          <w:sz w:val="24"/>
          <w:szCs w:val="24"/>
        </w:rPr>
        <w:t xml:space="preserve"> </w:t>
      </w:r>
    </w:p>
    <w:p w:rsidR="00FE412A" w:rsidRPr="00C326A1" w:rsidRDefault="00FE412A" w:rsidP="00801CF4">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Specifications: Choosing the Independent Variables and Functional Form Omitted variables: Too few variables, Irrelevant variables: variable overload, Criterion of choice, superfluous variables etc. The use and Interpretation of constant term, Alternative Functional forms, Problem with incorrect functional form, test for choosing the appropriate functional form.</w:t>
      </w:r>
    </w:p>
    <w:p w:rsidR="00FE412A" w:rsidRPr="00C326A1" w:rsidRDefault="00FE412A" w:rsidP="00FE412A">
      <w:pPr>
        <w:spacing w:after="0" w:line="288" w:lineRule="auto"/>
        <w:rPr>
          <w:rFonts w:ascii="Times New Roman" w:eastAsia="Times New Roman" w:hAnsi="Times New Roman" w:cs="Times New Roman"/>
          <w:sz w:val="24"/>
          <w:szCs w:val="24"/>
        </w:rPr>
      </w:pPr>
    </w:p>
    <w:p w:rsidR="00FE412A" w:rsidRPr="00C326A1" w:rsidRDefault="00FE412A" w:rsidP="00FE412A">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8:</w:t>
      </w:r>
      <w:r w:rsidRPr="00C326A1">
        <w:rPr>
          <w:rFonts w:ascii="Times New Roman" w:eastAsia="Times New Roman" w:hAnsi="Times New Roman" w:cs="Times New Roman"/>
          <w:sz w:val="24"/>
          <w:szCs w:val="24"/>
        </w:rPr>
        <w:t xml:space="preserve"> </w:t>
      </w:r>
    </w:p>
    <w:p w:rsidR="00FE412A" w:rsidRPr="00C326A1" w:rsidRDefault="00FE412A" w:rsidP="00801CF4">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Lagged Variables and Distributed- Lag Models: Introduction, Consequences of applying OLS, </w:t>
      </w:r>
      <w:proofErr w:type="spellStart"/>
      <w:r w:rsidRPr="00C326A1">
        <w:rPr>
          <w:rFonts w:ascii="Times New Roman" w:eastAsia="Times New Roman" w:hAnsi="Times New Roman" w:cs="Times New Roman"/>
          <w:sz w:val="24"/>
          <w:szCs w:val="24"/>
        </w:rPr>
        <w:t>Almon’s</w:t>
      </w:r>
      <w:proofErr w:type="spellEnd"/>
      <w:r w:rsidRPr="00C326A1">
        <w:rPr>
          <w:rFonts w:ascii="Times New Roman" w:eastAsia="Times New Roman" w:hAnsi="Times New Roman" w:cs="Times New Roman"/>
          <w:sz w:val="24"/>
          <w:szCs w:val="24"/>
        </w:rPr>
        <w:t xml:space="preserve"> lag approach, </w:t>
      </w:r>
      <w:proofErr w:type="spellStart"/>
      <w:r w:rsidRPr="00C326A1">
        <w:rPr>
          <w:rFonts w:ascii="Times New Roman" w:eastAsia="Times New Roman" w:hAnsi="Times New Roman" w:cs="Times New Roman"/>
          <w:sz w:val="24"/>
          <w:szCs w:val="24"/>
        </w:rPr>
        <w:t>Koyak</w:t>
      </w:r>
      <w:proofErr w:type="spellEnd"/>
      <w:r w:rsidRPr="00C326A1">
        <w:rPr>
          <w:rFonts w:ascii="Times New Roman" w:eastAsia="Times New Roman" w:hAnsi="Times New Roman" w:cs="Times New Roman"/>
          <w:sz w:val="24"/>
          <w:szCs w:val="24"/>
        </w:rPr>
        <w:t xml:space="preserve"> Transformation: Partial adjustment hypothesis and adaptive expectations hypothesis, estimation of distributed lag models etc.</w:t>
      </w:r>
    </w:p>
    <w:p w:rsidR="00FE412A" w:rsidRPr="00C326A1" w:rsidRDefault="00FE412A" w:rsidP="00FE412A">
      <w:pPr>
        <w:spacing w:after="0" w:line="288" w:lineRule="auto"/>
        <w:rPr>
          <w:rFonts w:ascii="Times New Roman" w:eastAsia="Times New Roman" w:hAnsi="Times New Roman" w:cs="Times New Roman"/>
          <w:sz w:val="24"/>
          <w:szCs w:val="24"/>
        </w:rPr>
      </w:pPr>
    </w:p>
    <w:p w:rsidR="00FE412A" w:rsidRPr="00C326A1" w:rsidRDefault="00FE412A" w:rsidP="00FE412A">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lastRenderedPageBreak/>
        <w:t>Unit 9:</w:t>
      </w:r>
      <w:r w:rsidRPr="00C326A1">
        <w:rPr>
          <w:rFonts w:ascii="Times New Roman" w:eastAsia="Times New Roman" w:hAnsi="Times New Roman" w:cs="Times New Roman"/>
          <w:sz w:val="24"/>
          <w:szCs w:val="24"/>
        </w:rPr>
        <w:t xml:space="preserve"> </w:t>
      </w:r>
    </w:p>
    <w:p w:rsidR="00FE412A" w:rsidRPr="00C326A1" w:rsidRDefault="00FE412A" w:rsidP="00801CF4">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Simultaneous Equation Models (SEM): Introduction, Structural, reduced form and final form model, Rational behind the use of SEM - simultaneous bias and inconsistency of the OLS estimator, Problem of Identification: Rank and Orders conditions, Methods of estimation: ILS, 2SLS, Instrumental Variable, LIML (LVR), Mixed estimation Method, 3 SLS and FIML methods.</w:t>
      </w:r>
    </w:p>
    <w:p w:rsidR="00FE412A" w:rsidRPr="00C326A1" w:rsidRDefault="00FE412A" w:rsidP="00FE412A">
      <w:pPr>
        <w:spacing w:after="0" w:line="288" w:lineRule="auto"/>
        <w:jc w:val="both"/>
        <w:rPr>
          <w:rFonts w:ascii="Times New Roman" w:eastAsia="Times New Roman" w:hAnsi="Times New Roman" w:cs="Times New Roman"/>
          <w:i/>
          <w:sz w:val="24"/>
          <w:szCs w:val="24"/>
        </w:rPr>
      </w:pPr>
      <w:r w:rsidRPr="00C326A1">
        <w:rPr>
          <w:rFonts w:ascii="Times New Roman" w:eastAsia="Times New Roman" w:hAnsi="Times New Roman" w:cs="Times New Roman"/>
          <w:i/>
          <w:sz w:val="24"/>
          <w:szCs w:val="24"/>
        </w:rPr>
        <w:t>Note: Students will be taught software packages for performing econometric applications. Computer exercises will be given</w:t>
      </w:r>
    </w:p>
    <w:p w:rsidR="00FE412A" w:rsidRPr="00C326A1" w:rsidRDefault="00FE412A" w:rsidP="00FE412A">
      <w:pPr>
        <w:spacing w:after="0" w:line="288" w:lineRule="auto"/>
        <w:jc w:val="both"/>
        <w:rPr>
          <w:rFonts w:ascii="Times New Roman" w:eastAsia="Times New Roman" w:hAnsi="Times New Roman" w:cs="Times New Roman"/>
          <w:i/>
          <w:sz w:val="24"/>
          <w:szCs w:val="24"/>
        </w:rPr>
      </w:pPr>
    </w:p>
    <w:p w:rsidR="00FE412A" w:rsidRPr="00C326A1" w:rsidRDefault="00FE412A" w:rsidP="00FE412A">
      <w:pPr>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u w:val="single"/>
        </w:rPr>
        <w:t>REFERENCES:</w:t>
      </w:r>
    </w:p>
    <w:p w:rsidR="00FE412A" w:rsidRPr="00C326A1" w:rsidRDefault="00FE412A" w:rsidP="00801CF4">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1. Greene, W. H. (2017). Econometric analysis. Pearson.</w:t>
      </w:r>
    </w:p>
    <w:p w:rsidR="00FE412A" w:rsidRPr="00C326A1" w:rsidRDefault="00FE412A" w:rsidP="00801CF4">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Wooldridge, J. M. (2019). Introductory econometrics: A modern approach. Cengage Learning.</w:t>
      </w:r>
    </w:p>
    <w:p w:rsidR="00FE412A" w:rsidRPr="00C326A1" w:rsidRDefault="00FE412A" w:rsidP="00801CF4">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3. Gujarati, D. N., &amp; Porter, D. C. (2018). Basic econometrics. McGraw-Hill Education.</w:t>
      </w:r>
    </w:p>
    <w:p w:rsidR="00FE412A" w:rsidRPr="00C326A1" w:rsidRDefault="00FE412A" w:rsidP="00801CF4">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4. Stock, J. H., &amp; Watson, M. W. (2019). Introduction to econometrics. Pearson.</w:t>
      </w:r>
    </w:p>
    <w:p w:rsidR="00FE412A" w:rsidRPr="00C326A1" w:rsidRDefault="00FE412A" w:rsidP="00801CF4">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5. Hayashi, F. (2000). Econometrics. Princeton University Press.</w:t>
      </w:r>
    </w:p>
    <w:p w:rsidR="00FE412A" w:rsidRPr="00C326A1" w:rsidRDefault="00FE412A" w:rsidP="00801CF4">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Cameron, A. C., &amp; Trivedi, P. K. (2013). Regression analysis of count data. Cambridge University Press.</w:t>
      </w:r>
    </w:p>
    <w:p w:rsidR="00FE412A" w:rsidRPr="00C326A1" w:rsidRDefault="00FE412A" w:rsidP="00801CF4">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7. </w:t>
      </w:r>
      <w:proofErr w:type="spellStart"/>
      <w:r w:rsidRPr="00C326A1">
        <w:rPr>
          <w:rFonts w:ascii="Times New Roman" w:eastAsia="Times New Roman" w:hAnsi="Times New Roman" w:cs="Times New Roman"/>
          <w:sz w:val="24"/>
          <w:szCs w:val="24"/>
        </w:rPr>
        <w:t>Maddala</w:t>
      </w:r>
      <w:proofErr w:type="spellEnd"/>
      <w:r w:rsidRPr="00C326A1">
        <w:rPr>
          <w:rFonts w:ascii="Times New Roman" w:eastAsia="Times New Roman" w:hAnsi="Times New Roman" w:cs="Times New Roman"/>
          <w:sz w:val="24"/>
          <w:szCs w:val="24"/>
        </w:rPr>
        <w:t xml:space="preserve">, G. S., &amp; </w:t>
      </w:r>
      <w:proofErr w:type="spellStart"/>
      <w:r w:rsidRPr="00C326A1">
        <w:rPr>
          <w:rFonts w:ascii="Times New Roman" w:eastAsia="Times New Roman" w:hAnsi="Times New Roman" w:cs="Times New Roman"/>
          <w:sz w:val="24"/>
          <w:szCs w:val="24"/>
        </w:rPr>
        <w:t>Lahiri</w:t>
      </w:r>
      <w:proofErr w:type="spellEnd"/>
      <w:r w:rsidRPr="00C326A1">
        <w:rPr>
          <w:rFonts w:ascii="Times New Roman" w:eastAsia="Times New Roman" w:hAnsi="Times New Roman" w:cs="Times New Roman"/>
          <w:sz w:val="24"/>
          <w:szCs w:val="24"/>
        </w:rPr>
        <w:t>, K. (2009). Introduction to econometrics. John Wiley &amp; Sons.</w:t>
      </w:r>
    </w:p>
    <w:p w:rsidR="00FE412A" w:rsidRPr="00C326A1" w:rsidRDefault="00FE412A" w:rsidP="00801CF4">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8. Greene, W. H. (2018). Econometric analysis. Pearson.</w:t>
      </w:r>
    </w:p>
    <w:p w:rsidR="00FE412A" w:rsidRPr="00801CF4" w:rsidRDefault="00801CF4" w:rsidP="00801CF4">
      <w:pPr>
        <w:spacing w:after="0"/>
        <w:jc w:val="center"/>
        <w:rPr>
          <w:rFonts w:ascii="Times New Roman" w:eastAsia="Times New Roman" w:hAnsi="Times New Roman" w:cs="Times New Roman"/>
          <w:sz w:val="24"/>
          <w:szCs w:val="24"/>
        </w:rPr>
      </w:pPr>
      <w:r w:rsidRPr="00801CF4">
        <w:rPr>
          <w:rFonts w:ascii="Times New Roman" w:eastAsia="Times New Roman" w:hAnsi="Times New Roman" w:cs="Times New Roman"/>
          <w:sz w:val="24"/>
          <w:szCs w:val="24"/>
        </w:rPr>
        <w:t>**********</w:t>
      </w:r>
    </w:p>
    <w:p w:rsidR="00FE412A" w:rsidRPr="00C326A1" w:rsidRDefault="00FE412A">
      <w:pPr>
        <w:spacing w:after="0" w:line="288" w:lineRule="auto"/>
        <w:jc w:val="center"/>
        <w:rPr>
          <w:rFonts w:ascii="Times New Roman" w:eastAsia="Times New Roman" w:hAnsi="Times New Roman" w:cs="Times New Roman"/>
          <w:b/>
          <w:sz w:val="24"/>
          <w:szCs w:val="24"/>
        </w:rPr>
      </w:pPr>
    </w:p>
    <w:p w:rsidR="001A181B" w:rsidRPr="00C326A1" w:rsidRDefault="00CC7D6F" w:rsidP="00801CF4">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rPr>
        <w:t>PSHE-A-01:</w:t>
      </w:r>
      <w:r w:rsidRPr="00C326A1">
        <w:rPr>
          <w:rFonts w:ascii="Times New Roman" w:eastAsia="Times New Roman" w:hAnsi="Times New Roman" w:cs="Times New Roman"/>
          <w:sz w:val="24"/>
          <w:szCs w:val="24"/>
        </w:rPr>
        <w:t xml:space="preserve"> </w:t>
      </w:r>
      <w:r w:rsidRPr="00C326A1">
        <w:rPr>
          <w:rFonts w:ascii="Times New Roman" w:eastAsia="Times New Roman" w:hAnsi="Times New Roman" w:cs="Times New Roman"/>
          <w:b/>
          <w:sz w:val="24"/>
          <w:szCs w:val="24"/>
          <w:u w:val="single"/>
        </w:rPr>
        <w:t>Population, Size and Structure</w:t>
      </w:r>
    </w:p>
    <w:p w:rsidR="00273B66" w:rsidRPr="00C326A1" w:rsidRDefault="00273B66">
      <w:pPr>
        <w:spacing w:after="0" w:line="288" w:lineRule="auto"/>
        <w:jc w:val="center"/>
        <w:rPr>
          <w:rFonts w:ascii="Times New Roman" w:eastAsia="Times New Roman" w:hAnsi="Times New Roman" w:cs="Times New Roman"/>
          <w:b/>
          <w:sz w:val="24"/>
          <w:szCs w:val="24"/>
          <w:u w:val="single"/>
        </w:rPr>
      </w:pP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D519CE"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D519CE"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24"/>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enrich the knowledge about nature and scope of population studies. (Module 1)</w:t>
      </w:r>
    </w:p>
    <w:p w:rsidR="001A181B" w:rsidRPr="00C326A1" w:rsidRDefault="00CC7D6F">
      <w:pPr>
        <w:numPr>
          <w:ilvl w:val="0"/>
          <w:numId w:val="24"/>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analyse the population growth and distribution around the globe. (Module 1)</w:t>
      </w:r>
    </w:p>
    <w:p w:rsidR="001A181B" w:rsidRPr="00C326A1" w:rsidRDefault="00CC7D6F">
      <w:pPr>
        <w:numPr>
          <w:ilvl w:val="0"/>
          <w:numId w:val="24"/>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make students aware of authenticated sources for data collection. (Module 2)</w:t>
      </w:r>
    </w:p>
    <w:p w:rsidR="001A181B" w:rsidRPr="00C326A1" w:rsidRDefault="00CC7D6F">
      <w:pPr>
        <w:numPr>
          <w:ilvl w:val="0"/>
          <w:numId w:val="24"/>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familiarise the students with demographic structure. (Module 3)</w:t>
      </w:r>
    </w:p>
    <w:p w:rsidR="001A181B" w:rsidRPr="00C326A1" w:rsidRDefault="00CC7D6F">
      <w:pPr>
        <w:numPr>
          <w:ilvl w:val="0"/>
          <w:numId w:val="24"/>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evaluate the theories of population. (Module 4)</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1A181B">
      <w:pPr>
        <w:spacing w:after="0" w:line="288" w:lineRule="auto"/>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 Population</w:t>
      </w:r>
    </w:p>
    <w:p w:rsidR="001A181B" w:rsidRPr="00C326A1" w:rsidRDefault="00CC7D6F" w:rsidP="00801CF4">
      <w:pPr>
        <w:numPr>
          <w:ilvl w:val="0"/>
          <w:numId w:val="5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Interdisciplinary nature of Population studies</w:t>
      </w:r>
    </w:p>
    <w:p w:rsidR="001A181B" w:rsidRPr="00C326A1" w:rsidRDefault="00CC7D6F" w:rsidP="00801CF4">
      <w:pPr>
        <w:numPr>
          <w:ilvl w:val="0"/>
          <w:numId w:val="5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Components of population change - Fertility, Mortality, Migration, and their interrelationships</w:t>
      </w:r>
    </w:p>
    <w:p w:rsidR="001A181B" w:rsidRPr="00C326A1" w:rsidRDefault="00CC7D6F" w:rsidP="00801CF4">
      <w:pPr>
        <w:numPr>
          <w:ilvl w:val="0"/>
          <w:numId w:val="5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World population size and growth</w:t>
      </w:r>
    </w:p>
    <w:p w:rsidR="001A181B" w:rsidRPr="00C326A1" w:rsidRDefault="00CC7D6F" w:rsidP="00801CF4">
      <w:pPr>
        <w:numPr>
          <w:ilvl w:val="0"/>
          <w:numId w:val="5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Indian population size and growth - by regions</w:t>
      </w:r>
    </w:p>
    <w:p w:rsidR="001A181B" w:rsidRPr="00C326A1" w:rsidRDefault="00CC7D6F" w:rsidP="00801CF4">
      <w:pPr>
        <w:numPr>
          <w:ilvl w:val="0"/>
          <w:numId w:val="64"/>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Growth and Population momentum</w:t>
      </w:r>
    </w:p>
    <w:p w:rsidR="001A181B" w:rsidRPr="00C326A1" w:rsidRDefault="00CC7D6F" w:rsidP="00801CF4">
      <w:pPr>
        <w:numPr>
          <w:ilvl w:val="0"/>
          <w:numId w:val="64"/>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Growth rate of population – decadal, annual</w:t>
      </w:r>
    </w:p>
    <w:p w:rsidR="001A181B" w:rsidRPr="00C326A1" w:rsidRDefault="001A181B">
      <w:pPr>
        <w:pBdr>
          <w:top w:val="nil"/>
          <w:left w:val="nil"/>
          <w:bottom w:val="nil"/>
          <w:right w:val="nil"/>
          <w:between w:val="nil"/>
        </w:pBdr>
        <w:spacing w:after="0" w:line="288" w:lineRule="auto"/>
        <w:ind w:left="720"/>
        <w:rPr>
          <w:rFonts w:ascii="Times New Roman" w:eastAsia="Times New Roman" w:hAnsi="Times New Roman" w:cs="Times New Roman"/>
          <w:color w:val="000000"/>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 Sources of Population data</w:t>
      </w:r>
    </w:p>
    <w:p w:rsidR="001A181B" w:rsidRPr="00C326A1" w:rsidRDefault="00CC7D6F">
      <w:pPr>
        <w:numPr>
          <w:ilvl w:val="0"/>
          <w:numId w:val="52"/>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Population Census</w:t>
      </w:r>
    </w:p>
    <w:p w:rsidR="001A181B" w:rsidRPr="00C326A1" w:rsidRDefault="00CC7D6F">
      <w:pPr>
        <w:numPr>
          <w:ilvl w:val="0"/>
          <w:numId w:val="63"/>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History of Census taking in India</w:t>
      </w:r>
    </w:p>
    <w:p w:rsidR="001A181B" w:rsidRPr="00C326A1" w:rsidRDefault="00CC7D6F">
      <w:pPr>
        <w:numPr>
          <w:ilvl w:val="0"/>
          <w:numId w:val="63"/>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Housing Data – Assets and amenities</w:t>
      </w:r>
    </w:p>
    <w:p w:rsidR="001A181B" w:rsidRPr="00C326A1" w:rsidRDefault="00CC7D6F">
      <w:pPr>
        <w:numPr>
          <w:ilvl w:val="0"/>
          <w:numId w:val="63"/>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Population Data – Individual information</w:t>
      </w:r>
    </w:p>
    <w:p w:rsidR="001A181B" w:rsidRPr="00C326A1" w:rsidRDefault="00CC7D6F">
      <w:pPr>
        <w:numPr>
          <w:ilvl w:val="0"/>
          <w:numId w:val="63"/>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Uses of Census data</w:t>
      </w:r>
    </w:p>
    <w:p w:rsidR="001A181B" w:rsidRPr="00C326A1" w:rsidRDefault="00CC7D6F">
      <w:pPr>
        <w:numPr>
          <w:ilvl w:val="0"/>
          <w:numId w:val="5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Sample Registration System</w:t>
      </w:r>
    </w:p>
    <w:p w:rsidR="001A181B" w:rsidRPr="00C326A1" w:rsidRDefault="00CC7D6F">
      <w:pPr>
        <w:numPr>
          <w:ilvl w:val="0"/>
          <w:numId w:val="5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Vital registration System</w:t>
      </w:r>
    </w:p>
    <w:p w:rsidR="001A181B" w:rsidRPr="00C326A1" w:rsidRDefault="00CC7D6F">
      <w:pPr>
        <w:numPr>
          <w:ilvl w:val="0"/>
          <w:numId w:val="5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National Sample Survey</w:t>
      </w:r>
    </w:p>
    <w:p w:rsidR="001A181B" w:rsidRPr="00C326A1" w:rsidRDefault="00CC7D6F">
      <w:pPr>
        <w:numPr>
          <w:ilvl w:val="0"/>
          <w:numId w:val="5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Large sample demographic Surveys</w:t>
      </w:r>
      <w:r w:rsidRPr="00C326A1">
        <w:rPr>
          <w:rFonts w:ascii="Times New Roman" w:eastAsia="Times New Roman" w:hAnsi="Times New Roman" w:cs="Times New Roman"/>
          <w:color w:val="00B050"/>
          <w:sz w:val="24"/>
          <w:szCs w:val="24"/>
        </w:rPr>
        <w:t>-</w:t>
      </w:r>
      <w:r w:rsidRPr="00C326A1">
        <w:rPr>
          <w:rFonts w:ascii="Times New Roman" w:eastAsia="Times New Roman" w:hAnsi="Times New Roman" w:cs="Times New Roman"/>
          <w:color w:val="000000"/>
          <w:sz w:val="24"/>
          <w:szCs w:val="24"/>
        </w:rPr>
        <w:t>National Family Health Survey</w:t>
      </w:r>
    </w:p>
    <w:p w:rsidR="001A181B" w:rsidRPr="00C326A1" w:rsidRDefault="001A181B">
      <w:pPr>
        <w:pBdr>
          <w:top w:val="nil"/>
          <w:left w:val="nil"/>
          <w:bottom w:val="nil"/>
          <w:right w:val="nil"/>
          <w:between w:val="nil"/>
        </w:pBdr>
        <w:spacing w:after="0" w:line="288" w:lineRule="auto"/>
        <w:ind w:left="720"/>
        <w:rPr>
          <w:rFonts w:ascii="Times New Roman" w:eastAsia="Times New Roman" w:hAnsi="Times New Roman" w:cs="Times New Roman"/>
          <w:color w:val="000000"/>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3 - Characteristics and Structure </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Housing – Assets and Amenities</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Age structure - Age pyramids - Population ageing</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Demographic window of opportunity</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Population sex ratios and its variation; Child sex ratio, Sex ratio at birth, Sex ratio of elderly</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Factors affecting age and sex structure</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Changing patterns of sex ratio in India, North-south divide, ‘Missing women’</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Literacy and education</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Work force participation</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Religion, scheduled caste and Scheduled Tribe population</w:t>
      </w:r>
    </w:p>
    <w:p w:rsidR="001A181B" w:rsidRPr="00C326A1" w:rsidRDefault="00CC7D6F">
      <w:pPr>
        <w:numPr>
          <w:ilvl w:val="0"/>
          <w:numId w:val="1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Disability</w:t>
      </w:r>
    </w:p>
    <w:p w:rsidR="001A181B" w:rsidRPr="00C326A1" w:rsidRDefault="001A181B">
      <w:pPr>
        <w:pBdr>
          <w:top w:val="nil"/>
          <w:left w:val="nil"/>
          <w:bottom w:val="nil"/>
          <w:right w:val="nil"/>
          <w:between w:val="nil"/>
        </w:pBdr>
        <w:spacing w:after="0" w:line="288" w:lineRule="auto"/>
        <w:ind w:left="993"/>
        <w:rPr>
          <w:rFonts w:ascii="Times New Roman" w:eastAsia="Times New Roman" w:hAnsi="Times New Roman" w:cs="Times New Roman"/>
          <w:color w:val="000000"/>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 Population Theories</w:t>
      </w:r>
    </w:p>
    <w:p w:rsidR="001A181B" w:rsidRPr="00C326A1" w:rsidRDefault="00CC7D6F">
      <w:pPr>
        <w:numPr>
          <w:ilvl w:val="0"/>
          <w:numId w:val="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Malthusian Theory: Theme and Criticism. </w:t>
      </w:r>
    </w:p>
    <w:p w:rsidR="001A181B" w:rsidRPr="00C326A1" w:rsidRDefault="00CC7D6F">
      <w:pPr>
        <w:numPr>
          <w:ilvl w:val="0"/>
          <w:numId w:val="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Optimum population theory, </w:t>
      </w:r>
    </w:p>
    <w:p w:rsidR="001A181B" w:rsidRPr="00C326A1" w:rsidRDefault="00CC7D6F">
      <w:pPr>
        <w:numPr>
          <w:ilvl w:val="0"/>
          <w:numId w:val="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Mathematical and Biological theories</w:t>
      </w:r>
    </w:p>
    <w:p w:rsidR="001A181B" w:rsidRPr="00C326A1" w:rsidRDefault="00CC7D6F">
      <w:pPr>
        <w:numPr>
          <w:ilvl w:val="0"/>
          <w:numId w:val="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Demographic Transition</w:t>
      </w:r>
    </w:p>
    <w:p w:rsidR="001A181B" w:rsidRPr="00C326A1" w:rsidRDefault="001A181B">
      <w:pPr>
        <w:rPr>
          <w:rFonts w:ascii="Times New Roman" w:eastAsia="Times New Roman" w:hAnsi="Times New Roman" w:cs="Times New Roman"/>
          <w:b/>
          <w:sz w:val="24"/>
          <w:szCs w:val="24"/>
        </w:rPr>
      </w:pPr>
    </w:p>
    <w:p w:rsidR="001A181B" w:rsidRPr="00C326A1" w:rsidRDefault="00CC7D6F">
      <w:pPr>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REFERENCES: </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1. Dyson, T. (2010). Population and development: The demographic transition. Zed Books.</w:t>
      </w:r>
    </w:p>
    <w:p w:rsidR="001A181B" w:rsidRPr="00C326A1" w:rsidRDefault="00CC7D6F" w:rsidP="00801CF4">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2. United Nations, Department of Economic and Social Affairs, Population Division. (2019). World population prospects 2019: Highlights (ST/ESA/SER.A/423). Retrieved from https://population.un.org/wpp/Publications/Files/WPP2019_10KeyFindings.pdf</w:t>
      </w:r>
    </w:p>
    <w:p w:rsidR="001A181B" w:rsidRPr="00C326A1" w:rsidRDefault="00CC7D6F" w:rsidP="00801CF4">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3. Government of India. (2011). Census of India 2011: Provisional population totals. Retrieved from http://censusindia.gov.in/2011-prov-results/prov_data_products_ind.html</w:t>
      </w:r>
    </w:p>
    <w:p w:rsidR="001A181B" w:rsidRPr="00C326A1" w:rsidRDefault="00CC7D6F" w:rsidP="00801CF4">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4. Registrar General &amp; Census Commissioner, India. (2018). Sample registration system statistical report 2016. Retrieved from http://www.censusindia.gov.in/vital_statistics/SRS_Reports_2016.html</w:t>
      </w:r>
    </w:p>
    <w:p w:rsidR="001A181B" w:rsidRPr="00C326A1" w:rsidRDefault="00CC7D6F" w:rsidP="00801CF4">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Ram, F., Singh, A., &amp; </w:t>
      </w:r>
      <w:proofErr w:type="spellStart"/>
      <w:r w:rsidRPr="00C326A1">
        <w:rPr>
          <w:rFonts w:ascii="Times New Roman" w:eastAsia="Times New Roman" w:hAnsi="Times New Roman" w:cs="Times New Roman"/>
          <w:sz w:val="24"/>
          <w:szCs w:val="24"/>
        </w:rPr>
        <w:t>Sonalde</w:t>
      </w:r>
      <w:proofErr w:type="spellEnd"/>
      <w:r w:rsidRPr="00C326A1">
        <w:rPr>
          <w:rFonts w:ascii="Times New Roman" w:eastAsia="Times New Roman" w:hAnsi="Times New Roman" w:cs="Times New Roman"/>
          <w:sz w:val="24"/>
          <w:szCs w:val="24"/>
        </w:rPr>
        <w:t>, D. (Eds.). (2019). Population, poverty, and inequality: Evidence from India. Oxford University Press.</w:t>
      </w:r>
    </w:p>
    <w:p w:rsidR="001A181B" w:rsidRPr="00C326A1" w:rsidRDefault="00CC7D6F" w:rsidP="00801CF4">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6. </w:t>
      </w:r>
      <w:proofErr w:type="spellStart"/>
      <w:r w:rsidRPr="00C326A1">
        <w:rPr>
          <w:rFonts w:ascii="Times New Roman" w:eastAsia="Times New Roman" w:hAnsi="Times New Roman" w:cs="Times New Roman"/>
          <w:sz w:val="24"/>
          <w:szCs w:val="24"/>
        </w:rPr>
        <w:t>Agarwala</w:t>
      </w:r>
      <w:proofErr w:type="spellEnd"/>
      <w:r w:rsidRPr="00C326A1">
        <w:rPr>
          <w:rFonts w:ascii="Times New Roman" w:eastAsia="Times New Roman" w:hAnsi="Times New Roman" w:cs="Times New Roman"/>
          <w:sz w:val="24"/>
          <w:szCs w:val="24"/>
        </w:rPr>
        <w:t>, R. (2014). India: The future of population policies. In The future of population policies (pp. 69-92). Springer.</w:t>
      </w:r>
    </w:p>
    <w:p w:rsidR="001A181B" w:rsidRPr="00C326A1" w:rsidRDefault="00CC7D6F" w:rsidP="00801CF4">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7. Government of India. (2018). Handbook on sample registration system. Retrieved from http://www.censusindia.gov.in/vital_statistics/SRS_Handbook/SRS%20Handbook%202018.pdf</w:t>
      </w:r>
    </w:p>
    <w:p w:rsidR="001A181B" w:rsidRPr="00C326A1" w:rsidRDefault="00CC7D6F" w:rsidP="00801CF4">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8. United Nations, Department of Economic and Social Affairs, Population Division. (2017). World population prospects 2017: Key findings and advance tables (ESA/P/WP/248). Retrieved from https://population.un.org/wpp/Publications/Files/WPP2017_KeyFindings.pdf</w:t>
      </w:r>
    </w:p>
    <w:p w:rsidR="001A181B" w:rsidRPr="00C326A1" w:rsidRDefault="00801CF4" w:rsidP="00801CF4">
      <w:pPr>
        <w:jc w:val="center"/>
        <w:rPr>
          <w:rFonts w:ascii="Times New Roman" w:eastAsia="Times New Roman" w:hAnsi="Times New Roman" w:cs="Times New Roman"/>
          <w:sz w:val="24"/>
          <w:szCs w:val="24"/>
        </w:rPr>
      </w:pPr>
      <w:r>
        <w:rPr>
          <w:rFonts w:ascii="Times New Roman" w:hAnsi="Times New Roman" w:cs="Times New Roman"/>
          <w:sz w:val="24"/>
          <w:szCs w:val="24"/>
        </w:rPr>
        <w:t>**********</w:t>
      </w:r>
    </w:p>
    <w:p w:rsidR="001A181B" w:rsidRPr="00C326A1" w:rsidRDefault="00CC7D6F" w:rsidP="007B6553">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PSHE-A-02: Fertility</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D519CE"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D519CE"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100"/>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To know about the fundamental concepts of fertility and </w:t>
      </w:r>
      <w:proofErr w:type="spellStart"/>
      <w:r w:rsidRPr="00C326A1">
        <w:rPr>
          <w:rFonts w:ascii="Times New Roman" w:eastAsia="Times New Roman" w:hAnsi="Times New Roman" w:cs="Times New Roman"/>
          <w:sz w:val="24"/>
          <w:szCs w:val="24"/>
        </w:rPr>
        <w:t>nuptiality</w:t>
      </w:r>
      <w:proofErr w:type="spellEnd"/>
      <w:r w:rsidRPr="00C326A1">
        <w:rPr>
          <w:rFonts w:ascii="Times New Roman" w:eastAsia="Times New Roman" w:hAnsi="Times New Roman" w:cs="Times New Roman"/>
          <w:sz w:val="24"/>
          <w:szCs w:val="24"/>
        </w:rPr>
        <w:t>. (Module 1)</w:t>
      </w:r>
    </w:p>
    <w:p w:rsidR="001A181B" w:rsidRPr="00C326A1" w:rsidRDefault="00CC7D6F">
      <w:pPr>
        <w:numPr>
          <w:ilvl w:val="0"/>
          <w:numId w:val="100"/>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To familiarise with measurement methods for fertility and </w:t>
      </w:r>
      <w:proofErr w:type="spellStart"/>
      <w:r w:rsidRPr="00C326A1">
        <w:rPr>
          <w:rFonts w:ascii="Times New Roman" w:eastAsia="Times New Roman" w:hAnsi="Times New Roman" w:cs="Times New Roman"/>
          <w:sz w:val="24"/>
          <w:szCs w:val="24"/>
        </w:rPr>
        <w:t>nuptiality</w:t>
      </w:r>
      <w:proofErr w:type="spellEnd"/>
      <w:r w:rsidRPr="00C326A1">
        <w:rPr>
          <w:rFonts w:ascii="Times New Roman" w:eastAsia="Times New Roman" w:hAnsi="Times New Roman" w:cs="Times New Roman"/>
          <w:sz w:val="24"/>
          <w:szCs w:val="24"/>
        </w:rPr>
        <w:t>. (Module 2 and 3)</w:t>
      </w:r>
    </w:p>
    <w:p w:rsidR="001A181B" w:rsidRPr="00C326A1" w:rsidRDefault="00CC7D6F">
      <w:pPr>
        <w:numPr>
          <w:ilvl w:val="0"/>
          <w:numId w:val="100"/>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To understand the trends of fertility and </w:t>
      </w:r>
      <w:proofErr w:type="spellStart"/>
      <w:r w:rsidRPr="00C326A1">
        <w:rPr>
          <w:rFonts w:ascii="Times New Roman" w:eastAsia="Times New Roman" w:hAnsi="Times New Roman" w:cs="Times New Roman"/>
          <w:sz w:val="24"/>
          <w:szCs w:val="24"/>
        </w:rPr>
        <w:t>nuptiality</w:t>
      </w:r>
      <w:proofErr w:type="spellEnd"/>
      <w:r w:rsidRPr="00C326A1">
        <w:rPr>
          <w:rFonts w:ascii="Times New Roman" w:eastAsia="Times New Roman" w:hAnsi="Times New Roman" w:cs="Times New Roman"/>
          <w:sz w:val="24"/>
          <w:szCs w:val="24"/>
        </w:rPr>
        <w:t>. (Module 2 and 3)</w:t>
      </w:r>
    </w:p>
    <w:p w:rsidR="001A181B" w:rsidRPr="00C326A1" w:rsidRDefault="00CC7D6F">
      <w:pPr>
        <w:numPr>
          <w:ilvl w:val="0"/>
          <w:numId w:val="100"/>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evaluate the theories of fertility in order to understand real life conditions. (Module 4)</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 Fertility</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Importance of the study of fertility</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Physiology, concepts and definitions of basic terms – fecundity, fertility, conception, contraception, pregnancy, abortion, still- birth, menarche – menstrual cycle, menopause, family size</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Marriage, widowhood, divorce, separation, sources of data and limitations.</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Concepts and measurements of cohort and period fertility</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Fertility levels and Trends in the World - Developed and Developing countries scenario</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Fertility Levels, trends and differentials in India</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w:t>
      </w:r>
      <w:r w:rsidRPr="00C326A1">
        <w:rPr>
          <w:rFonts w:ascii="Times New Roman" w:eastAsia="Times New Roman" w:hAnsi="Times New Roman" w:cs="Times New Roman"/>
          <w:sz w:val="24"/>
          <w:szCs w:val="24"/>
        </w:rPr>
        <w:t xml:space="preserve"> </w:t>
      </w:r>
      <w:r w:rsidRPr="00C326A1">
        <w:rPr>
          <w:rFonts w:ascii="Times New Roman" w:eastAsia="Times New Roman" w:hAnsi="Times New Roman" w:cs="Times New Roman"/>
          <w:b/>
          <w:sz w:val="24"/>
          <w:szCs w:val="24"/>
        </w:rPr>
        <w:t xml:space="preserve">2 – Measures of fertility </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Crude birth rate, child-women ratio, children-ever born, childlessness, general fertility rate, age-specific fertility rate, total fertility rate, marital fertility rate, rates specific for parity and duration of marriage, parity progression ratios, closed and open birth intervals, cohort fertility, gross reproduction rate, net reproduction rate</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Indirect estimation of fertility </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Family planning</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3 - </w:t>
      </w:r>
      <w:proofErr w:type="spellStart"/>
      <w:r w:rsidRPr="00C326A1">
        <w:rPr>
          <w:rFonts w:ascii="Times New Roman" w:eastAsia="Times New Roman" w:hAnsi="Times New Roman" w:cs="Times New Roman"/>
          <w:b/>
          <w:sz w:val="24"/>
          <w:szCs w:val="24"/>
        </w:rPr>
        <w:t>Nuptiality</w:t>
      </w:r>
      <w:proofErr w:type="spellEnd"/>
      <w:r w:rsidRPr="00C326A1">
        <w:rPr>
          <w:rFonts w:ascii="Times New Roman" w:eastAsia="Times New Roman" w:hAnsi="Times New Roman" w:cs="Times New Roman"/>
          <w:b/>
          <w:sz w:val="24"/>
          <w:szCs w:val="24"/>
        </w:rPr>
        <w:t xml:space="preserve"> </w:t>
      </w:r>
    </w:p>
    <w:p w:rsidR="001A181B" w:rsidRPr="00C326A1" w:rsidRDefault="00CC7D6F">
      <w:pPr>
        <w:numPr>
          <w:ilvl w:val="0"/>
          <w:numId w:val="7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Concept and analysis of marital status</w:t>
      </w:r>
    </w:p>
    <w:p w:rsidR="001A181B" w:rsidRPr="00C326A1" w:rsidRDefault="00CC7D6F">
      <w:pPr>
        <w:numPr>
          <w:ilvl w:val="0"/>
          <w:numId w:val="7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Measurements of </w:t>
      </w:r>
      <w:proofErr w:type="spellStart"/>
      <w:r w:rsidRPr="00C326A1">
        <w:rPr>
          <w:rFonts w:ascii="Times New Roman" w:eastAsia="Times New Roman" w:hAnsi="Times New Roman" w:cs="Times New Roman"/>
          <w:color w:val="000000"/>
          <w:sz w:val="24"/>
          <w:szCs w:val="24"/>
        </w:rPr>
        <w:t>Nuptiality</w:t>
      </w:r>
      <w:proofErr w:type="spellEnd"/>
      <w:r w:rsidRPr="00C326A1">
        <w:rPr>
          <w:rFonts w:ascii="Times New Roman" w:eastAsia="Times New Roman" w:hAnsi="Times New Roman" w:cs="Times New Roman"/>
          <w:color w:val="000000"/>
          <w:sz w:val="24"/>
          <w:szCs w:val="24"/>
        </w:rPr>
        <w:t xml:space="preserve">: </w:t>
      </w:r>
      <w:proofErr w:type="spellStart"/>
      <w:r w:rsidRPr="00C326A1">
        <w:rPr>
          <w:rFonts w:ascii="Times New Roman" w:eastAsia="Times New Roman" w:hAnsi="Times New Roman" w:cs="Times New Roman"/>
          <w:color w:val="000000"/>
          <w:sz w:val="24"/>
          <w:szCs w:val="24"/>
        </w:rPr>
        <w:t>Singulate</w:t>
      </w:r>
      <w:proofErr w:type="spellEnd"/>
      <w:r w:rsidRPr="00C326A1">
        <w:rPr>
          <w:rFonts w:ascii="Times New Roman" w:eastAsia="Times New Roman" w:hAnsi="Times New Roman" w:cs="Times New Roman"/>
          <w:color w:val="000000"/>
          <w:sz w:val="24"/>
          <w:szCs w:val="24"/>
        </w:rPr>
        <w:t xml:space="preserve"> mean age at marriage, Synthetic cohort methods</w:t>
      </w:r>
    </w:p>
    <w:p w:rsidR="001A181B" w:rsidRPr="00C326A1" w:rsidRDefault="00CC7D6F">
      <w:pPr>
        <w:numPr>
          <w:ilvl w:val="0"/>
          <w:numId w:val="7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Trends in age at marriage and its significance, Age at marriage and fertility</w:t>
      </w:r>
    </w:p>
    <w:p w:rsidR="001A181B" w:rsidRPr="00C326A1" w:rsidRDefault="00CC7D6F">
      <w:pPr>
        <w:numPr>
          <w:ilvl w:val="0"/>
          <w:numId w:val="7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Demographic, physiological, social, cultural, economic and psychological factors affecting </w:t>
      </w:r>
      <w:proofErr w:type="spellStart"/>
      <w:r w:rsidRPr="00C326A1">
        <w:rPr>
          <w:rFonts w:ascii="Times New Roman" w:eastAsia="Times New Roman" w:hAnsi="Times New Roman" w:cs="Times New Roman"/>
          <w:color w:val="000000"/>
          <w:sz w:val="24"/>
          <w:szCs w:val="24"/>
        </w:rPr>
        <w:t>nuptiality</w:t>
      </w:r>
      <w:proofErr w:type="spellEnd"/>
      <w:r w:rsidRPr="00C326A1">
        <w:rPr>
          <w:rFonts w:ascii="Times New Roman" w:eastAsia="Times New Roman" w:hAnsi="Times New Roman" w:cs="Times New Roman"/>
          <w:color w:val="000000"/>
          <w:sz w:val="24"/>
          <w:szCs w:val="24"/>
        </w:rPr>
        <w:t xml:space="preserve"> and fertility</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 Theories of fertility</w:t>
      </w:r>
    </w:p>
    <w:p w:rsidR="001A181B" w:rsidRPr="00C326A1" w:rsidRDefault="00CC7D6F">
      <w:pPr>
        <w:numPr>
          <w:ilvl w:val="0"/>
          <w:numId w:val="5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Social and Economic Theories of Fertility: Social capillarity theory, Theory of change and response, Fertility transition theory, Threshold hypothesis, Wealth flow theory. Micro economic theories of fertility (theories by </w:t>
      </w:r>
      <w:proofErr w:type="spellStart"/>
      <w:r w:rsidRPr="00C326A1">
        <w:rPr>
          <w:rFonts w:ascii="Times New Roman" w:eastAsia="Times New Roman" w:hAnsi="Times New Roman" w:cs="Times New Roman"/>
          <w:color w:val="000000"/>
          <w:sz w:val="24"/>
          <w:szCs w:val="24"/>
        </w:rPr>
        <w:t>Liebenstein</w:t>
      </w:r>
      <w:proofErr w:type="spellEnd"/>
      <w:r w:rsidRPr="00C326A1">
        <w:rPr>
          <w:rFonts w:ascii="Times New Roman" w:eastAsia="Times New Roman" w:hAnsi="Times New Roman" w:cs="Times New Roman"/>
          <w:color w:val="000000"/>
          <w:sz w:val="24"/>
          <w:szCs w:val="24"/>
        </w:rPr>
        <w:t xml:space="preserve">, Becker and </w:t>
      </w:r>
      <w:proofErr w:type="spellStart"/>
      <w:r w:rsidRPr="00C326A1">
        <w:rPr>
          <w:rFonts w:ascii="Times New Roman" w:eastAsia="Times New Roman" w:hAnsi="Times New Roman" w:cs="Times New Roman"/>
          <w:color w:val="000000"/>
          <w:sz w:val="24"/>
          <w:szCs w:val="24"/>
        </w:rPr>
        <w:t>Easterlin</w:t>
      </w:r>
      <w:proofErr w:type="spellEnd"/>
      <w:r w:rsidRPr="00C326A1">
        <w:rPr>
          <w:rFonts w:ascii="Times New Roman" w:eastAsia="Times New Roman" w:hAnsi="Times New Roman" w:cs="Times New Roman"/>
          <w:color w:val="000000"/>
          <w:sz w:val="24"/>
          <w:szCs w:val="24"/>
        </w:rPr>
        <w:t>).</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Davis-Blake intermediate variables framework  </w:t>
      </w:r>
    </w:p>
    <w:p w:rsidR="001A181B" w:rsidRPr="00C326A1" w:rsidRDefault="00CC7D6F">
      <w:pPr>
        <w:numPr>
          <w:ilvl w:val="0"/>
          <w:numId w:val="6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roofErr w:type="spellStart"/>
      <w:r w:rsidRPr="00C326A1">
        <w:rPr>
          <w:rFonts w:ascii="Times New Roman" w:eastAsia="Times New Roman" w:hAnsi="Times New Roman" w:cs="Times New Roman"/>
          <w:color w:val="000000"/>
          <w:sz w:val="24"/>
          <w:szCs w:val="24"/>
        </w:rPr>
        <w:t>Bongaart’s</w:t>
      </w:r>
      <w:proofErr w:type="spellEnd"/>
      <w:r w:rsidRPr="00C326A1">
        <w:rPr>
          <w:rFonts w:ascii="Times New Roman" w:eastAsia="Times New Roman" w:hAnsi="Times New Roman" w:cs="Times New Roman"/>
          <w:color w:val="000000"/>
          <w:sz w:val="24"/>
          <w:szCs w:val="24"/>
        </w:rPr>
        <w:t xml:space="preserve"> proximate determinants of fertility</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sz w:val="24"/>
          <w:szCs w:val="24"/>
        </w:rPr>
      </w:pP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REFERENCES: </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b/>
          <w:sz w:val="24"/>
          <w:szCs w:val="24"/>
        </w:rPr>
      </w:pP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b/>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1. </w:t>
      </w:r>
      <w:proofErr w:type="spellStart"/>
      <w:r w:rsidRPr="00C326A1">
        <w:rPr>
          <w:rFonts w:ascii="Times New Roman" w:eastAsia="Times New Roman" w:hAnsi="Times New Roman" w:cs="Times New Roman"/>
          <w:sz w:val="24"/>
          <w:szCs w:val="24"/>
        </w:rPr>
        <w:t>Bongaarts</w:t>
      </w:r>
      <w:proofErr w:type="spellEnd"/>
      <w:r w:rsidRPr="00C326A1">
        <w:rPr>
          <w:rFonts w:ascii="Times New Roman" w:eastAsia="Times New Roman" w:hAnsi="Times New Roman" w:cs="Times New Roman"/>
          <w:sz w:val="24"/>
          <w:szCs w:val="24"/>
        </w:rPr>
        <w:t xml:space="preserve">, J. (2017). </w:t>
      </w:r>
      <w:proofErr w:type="spellStart"/>
      <w:r w:rsidRPr="00C326A1">
        <w:rPr>
          <w:rFonts w:ascii="Times New Roman" w:eastAsia="Times New Roman" w:hAnsi="Times New Roman" w:cs="Times New Roman"/>
          <w:sz w:val="24"/>
          <w:szCs w:val="24"/>
        </w:rPr>
        <w:t>Modeling</w:t>
      </w:r>
      <w:proofErr w:type="spellEnd"/>
      <w:r w:rsidRPr="00C326A1">
        <w:rPr>
          <w:rFonts w:ascii="Times New Roman" w:eastAsia="Times New Roman" w:hAnsi="Times New Roman" w:cs="Times New Roman"/>
          <w:sz w:val="24"/>
          <w:szCs w:val="24"/>
        </w:rPr>
        <w:t xml:space="preserve"> the fertility impact of the proximate determinants: Time for a tune-up. Demographic Research, 37(35), 1141-1162.</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Cleland, J., &amp; Wilson, C. (1987). Demand theories of the fertility transition: An iconoclastic view. Population Studies, 41(1), 5-30.</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Dyson, T., &amp; Moore, M. (1983). On kinship structure, female autonomy, and demographic </w:t>
      </w:r>
      <w:proofErr w:type="spellStart"/>
      <w:r w:rsidRPr="00C326A1">
        <w:rPr>
          <w:rFonts w:ascii="Times New Roman" w:eastAsia="Times New Roman" w:hAnsi="Times New Roman" w:cs="Times New Roman"/>
          <w:sz w:val="24"/>
          <w:szCs w:val="24"/>
        </w:rPr>
        <w:t>behavior</w:t>
      </w:r>
      <w:proofErr w:type="spellEnd"/>
      <w:r w:rsidRPr="00C326A1">
        <w:rPr>
          <w:rFonts w:ascii="Times New Roman" w:eastAsia="Times New Roman" w:hAnsi="Times New Roman" w:cs="Times New Roman"/>
          <w:sz w:val="24"/>
          <w:szCs w:val="24"/>
        </w:rPr>
        <w:t xml:space="preserve"> in India. Population and Development Review, 9(1), 35-60.</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w:t>
      </w:r>
      <w:proofErr w:type="spellStart"/>
      <w:r w:rsidRPr="00C326A1">
        <w:rPr>
          <w:rFonts w:ascii="Times New Roman" w:eastAsia="Times New Roman" w:hAnsi="Times New Roman" w:cs="Times New Roman"/>
          <w:sz w:val="24"/>
          <w:szCs w:val="24"/>
        </w:rPr>
        <w:t>Lesthaeghe</w:t>
      </w:r>
      <w:proofErr w:type="spellEnd"/>
      <w:r w:rsidRPr="00C326A1">
        <w:rPr>
          <w:rFonts w:ascii="Times New Roman" w:eastAsia="Times New Roman" w:hAnsi="Times New Roman" w:cs="Times New Roman"/>
          <w:sz w:val="24"/>
          <w:szCs w:val="24"/>
        </w:rPr>
        <w:t xml:space="preserve">, R., &amp; </w:t>
      </w:r>
      <w:proofErr w:type="spellStart"/>
      <w:r w:rsidRPr="00C326A1">
        <w:rPr>
          <w:rFonts w:ascii="Times New Roman" w:eastAsia="Times New Roman" w:hAnsi="Times New Roman" w:cs="Times New Roman"/>
          <w:sz w:val="24"/>
          <w:szCs w:val="24"/>
        </w:rPr>
        <w:t>Vanderhoeft</w:t>
      </w:r>
      <w:proofErr w:type="spellEnd"/>
      <w:r w:rsidRPr="00C326A1">
        <w:rPr>
          <w:rFonts w:ascii="Times New Roman" w:eastAsia="Times New Roman" w:hAnsi="Times New Roman" w:cs="Times New Roman"/>
          <w:sz w:val="24"/>
          <w:szCs w:val="24"/>
        </w:rPr>
        <w:t xml:space="preserve">, C. (2001). Ready, willing, and able: A conceptualization of transitions to new </w:t>
      </w:r>
      <w:proofErr w:type="spellStart"/>
      <w:r w:rsidRPr="00C326A1">
        <w:rPr>
          <w:rFonts w:ascii="Times New Roman" w:eastAsia="Times New Roman" w:hAnsi="Times New Roman" w:cs="Times New Roman"/>
          <w:sz w:val="24"/>
          <w:szCs w:val="24"/>
        </w:rPr>
        <w:t>behavioral</w:t>
      </w:r>
      <w:proofErr w:type="spellEnd"/>
      <w:r w:rsidRPr="00C326A1">
        <w:rPr>
          <w:rFonts w:ascii="Times New Roman" w:eastAsia="Times New Roman" w:hAnsi="Times New Roman" w:cs="Times New Roman"/>
          <w:sz w:val="24"/>
          <w:szCs w:val="24"/>
        </w:rPr>
        <w:t xml:space="preserve"> forms. In M. J. Caspersen, H. K. Rasmussen, &amp; E. O. </w:t>
      </w:r>
      <w:proofErr w:type="spellStart"/>
      <w:r w:rsidRPr="00C326A1">
        <w:rPr>
          <w:rFonts w:ascii="Times New Roman" w:eastAsia="Times New Roman" w:hAnsi="Times New Roman" w:cs="Times New Roman"/>
          <w:sz w:val="24"/>
          <w:szCs w:val="24"/>
        </w:rPr>
        <w:t>Sørensen</w:t>
      </w:r>
      <w:proofErr w:type="spellEnd"/>
      <w:r w:rsidRPr="00C326A1">
        <w:rPr>
          <w:rFonts w:ascii="Times New Roman" w:eastAsia="Times New Roman" w:hAnsi="Times New Roman" w:cs="Times New Roman"/>
          <w:sz w:val="24"/>
          <w:szCs w:val="24"/>
        </w:rPr>
        <w:t xml:space="preserve"> (Eds.), Transitions in Western thought (pp. 167-199). Springer.</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w:t>
      </w:r>
      <w:proofErr w:type="spellStart"/>
      <w:r w:rsidRPr="00C326A1">
        <w:rPr>
          <w:rFonts w:ascii="Times New Roman" w:eastAsia="Times New Roman" w:hAnsi="Times New Roman" w:cs="Times New Roman"/>
          <w:sz w:val="24"/>
          <w:szCs w:val="24"/>
        </w:rPr>
        <w:t>Murthi</w:t>
      </w:r>
      <w:proofErr w:type="spellEnd"/>
      <w:r w:rsidRPr="00C326A1">
        <w:rPr>
          <w:rFonts w:ascii="Times New Roman" w:eastAsia="Times New Roman" w:hAnsi="Times New Roman" w:cs="Times New Roman"/>
          <w:sz w:val="24"/>
          <w:szCs w:val="24"/>
        </w:rPr>
        <w:t>, M. (1995). Fertility change in India: Trends, determinants, and implications. Population and Development Review, 21(3), 499-530.</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National Family Health Survey. (2017-18). Key indicators report. Retrieved from http://rchiips.org/nfhs/NFHS-4Reports/India.pdf</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7. National Institute of Medical Statistics, Indian Council of Medical Research. (2019). National Family Health Survey (NFHS-4) India, 2015-16: State fact sheets. Retrieved from http://rchiips.org/nfhs/factsheet_NFHS-4.shtml</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8. Singh, R. B. (2013). Population dynamics in India: Challenges and prospects. Economic and Political Weekly, 48(47), 67-73.</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9. United Nations, Department of Economic and Social Affairs, Population Division. (2019). World fertility patterns 2019: Data booklet (ST/ESA/SER.A/427). Retrieved from https://population.un.org/wpp/Publications/Files/WPP2019_DataBooklet.pdf</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b/>
          <w:sz w:val="24"/>
          <w:szCs w:val="24"/>
        </w:rPr>
      </w:pPr>
    </w:p>
    <w:p w:rsidR="001A181B" w:rsidRPr="007B6553" w:rsidRDefault="007B6553" w:rsidP="007B6553">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7B6553" w:rsidRDefault="007B6553" w:rsidP="007B6553">
      <w:pPr>
        <w:spacing w:after="0" w:line="288" w:lineRule="auto"/>
        <w:rPr>
          <w:rFonts w:ascii="Times New Roman" w:hAnsi="Times New Roman" w:cs="Times New Roman"/>
          <w:sz w:val="24"/>
          <w:szCs w:val="24"/>
        </w:rPr>
      </w:pPr>
    </w:p>
    <w:p w:rsidR="001A181B" w:rsidRPr="00C326A1" w:rsidRDefault="00CC7D6F" w:rsidP="007B6553">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PSHE-A-03: Mortality and Morbidity</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D519CE"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D519CE"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2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basic concepts of mortality and morbidity. (Module 1 and 3)</w:t>
      </w:r>
    </w:p>
    <w:p w:rsidR="001A181B" w:rsidRPr="00C326A1" w:rsidRDefault="00CC7D6F">
      <w:pPr>
        <w:numPr>
          <w:ilvl w:val="0"/>
          <w:numId w:val="2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analyse the measurement methods of mortality and morbidity with its applications. (Module 1 and 3)</w:t>
      </w:r>
    </w:p>
    <w:p w:rsidR="001A181B" w:rsidRPr="00C326A1" w:rsidRDefault="00CC7D6F">
      <w:pPr>
        <w:numPr>
          <w:ilvl w:val="0"/>
          <w:numId w:val="2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situation of various mortality and morbidity rates in India. (Module 2 and 3)</w:t>
      </w:r>
    </w:p>
    <w:p w:rsidR="001A181B" w:rsidRPr="00C326A1" w:rsidRDefault="00CC7D6F">
      <w:pPr>
        <w:numPr>
          <w:ilvl w:val="0"/>
          <w:numId w:val="2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evaluate the trends of mortality and morbidity. (Module 1 and 3)</w:t>
      </w:r>
    </w:p>
    <w:p w:rsidR="001A181B" w:rsidRPr="00C326A1" w:rsidRDefault="00CC7D6F">
      <w:pPr>
        <w:numPr>
          <w:ilvl w:val="0"/>
          <w:numId w:val="2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get familiar with life table concepts and its application. (Module 4)</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w:t>
      </w:r>
    </w:p>
    <w:p w:rsidR="001A181B" w:rsidRPr="00C326A1" w:rsidRDefault="00CC7D6F">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Concepts and measurement of mortality, Importance of the study mortality, Sources of data and limitations</w:t>
      </w:r>
    </w:p>
    <w:p w:rsidR="001A181B" w:rsidRPr="00C326A1" w:rsidRDefault="00CC7D6F">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Basic measures of mortality: Crude death rate; age, sex, marital status, Specific and standard death rates.</w:t>
      </w:r>
    </w:p>
    <w:p w:rsidR="001A181B" w:rsidRPr="00C326A1" w:rsidRDefault="00CC7D6F">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Levels, trends and determinants of mortality in modern times, Developed and Developing countries scenario - Levels and trends, Indian scenario – Levels, trends and Differentials</w:t>
      </w:r>
    </w:p>
    <w:p w:rsidR="001A181B" w:rsidRPr="00C326A1" w:rsidRDefault="00CC7D6F">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Determinants of mortality </w:t>
      </w: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w:t>
      </w:r>
    </w:p>
    <w:p w:rsidR="001A181B" w:rsidRPr="00C326A1" w:rsidRDefault="00CC7D6F">
      <w:pPr>
        <w:numPr>
          <w:ilvl w:val="0"/>
          <w:numId w:val="3"/>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Importance of the study of infant and childhood mortality, infant mortality rate; neonatal, post- neonatal and pre-natal mortality rate</w:t>
      </w:r>
    </w:p>
    <w:p w:rsidR="001A181B" w:rsidRPr="00C326A1" w:rsidRDefault="00CC7D6F">
      <w:pPr>
        <w:numPr>
          <w:ilvl w:val="0"/>
          <w:numId w:val="3"/>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Reasons for high IMR in India and prospects of decline, Maternal mortality rate, ratio, levels and trends, Maternal mortality – Estimates. Trends, Importance of indicator</w:t>
      </w:r>
    </w:p>
    <w:p w:rsidR="001A181B" w:rsidRPr="00C326A1" w:rsidRDefault="00CC7D6F">
      <w:pPr>
        <w:numPr>
          <w:ilvl w:val="0"/>
          <w:numId w:val="3"/>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Differentials and trends in developed and developing countries and in India,</w:t>
      </w:r>
    </w:p>
    <w:p w:rsidR="001A181B" w:rsidRPr="00C326A1" w:rsidRDefault="00CC7D6F">
      <w:pPr>
        <w:numPr>
          <w:ilvl w:val="0"/>
          <w:numId w:val="3"/>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Major child survival initiatives, Healthcare utilization</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w:t>
      </w:r>
    </w:p>
    <w:p w:rsidR="001A181B" w:rsidRPr="00C326A1" w:rsidRDefault="00CC7D6F">
      <w:pPr>
        <w:numPr>
          <w:ilvl w:val="0"/>
          <w:numId w:val="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Definition of morbidity, sources of data and measures of morbidity, incidence and prevalence of disease, Healthy Life Expectancy comparisons.</w:t>
      </w:r>
    </w:p>
    <w:p w:rsidR="001A181B" w:rsidRPr="00C326A1" w:rsidRDefault="00CC7D6F">
      <w:pPr>
        <w:numPr>
          <w:ilvl w:val="0"/>
          <w:numId w:val="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WHO classification of causes of death, changing patterns of causes of death; </w:t>
      </w:r>
    </w:p>
    <w:p w:rsidR="001A181B" w:rsidRPr="00C326A1" w:rsidRDefault="00CC7D6F">
      <w:pPr>
        <w:numPr>
          <w:ilvl w:val="0"/>
          <w:numId w:val="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Epidemiological transition in developed and developing countries with special reference to India</w:t>
      </w:r>
    </w:p>
    <w:p w:rsidR="001A181B" w:rsidRPr="00C326A1" w:rsidRDefault="00CC7D6F">
      <w:pPr>
        <w:numPr>
          <w:ilvl w:val="0"/>
          <w:numId w:val="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Social determinants of health inequalities (education, employment, income, etc.) The Gender perspective in the study of health inequalities; Health inequalities and welfare regimes</w:t>
      </w:r>
    </w:p>
    <w:p w:rsidR="001A181B" w:rsidRPr="00C326A1" w:rsidRDefault="00CC7D6F">
      <w:pPr>
        <w:numPr>
          <w:ilvl w:val="0"/>
          <w:numId w:val="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Non-communicable diseases, Global burden of Diseases</w:t>
      </w:r>
    </w:p>
    <w:p w:rsidR="001A181B" w:rsidRPr="00C326A1" w:rsidRDefault="00CC7D6F">
      <w:pPr>
        <w:numPr>
          <w:ilvl w:val="0"/>
          <w:numId w:val="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Undernutrition and Over nutrition </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 Life tables</w:t>
      </w:r>
    </w:p>
    <w:p w:rsidR="001A181B" w:rsidRPr="00C326A1" w:rsidRDefault="00CC7D6F">
      <w:pPr>
        <w:numPr>
          <w:ilvl w:val="0"/>
          <w:numId w:val="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Concepts, definitions of columns, Current and cohort life tables</w:t>
      </w:r>
    </w:p>
    <w:p w:rsidR="001A181B" w:rsidRPr="00C326A1" w:rsidRDefault="00CC7D6F">
      <w:pPr>
        <w:numPr>
          <w:ilvl w:val="0"/>
          <w:numId w:val="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Construction of life tables</w:t>
      </w:r>
    </w:p>
    <w:p w:rsidR="001A181B" w:rsidRPr="00C326A1" w:rsidRDefault="00CC7D6F">
      <w:pPr>
        <w:numPr>
          <w:ilvl w:val="0"/>
          <w:numId w:val="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Complete life tables and abridged life tables</w:t>
      </w:r>
    </w:p>
    <w:p w:rsidR="001A181B" w:rsidRPr="00C326A1" w:rsidRDefault="00CC7D6F">
      <w:pPr>
        <w:numPr>
          <w:ilvl w:val="0"/>
          <w:numId w:val="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Model life tables</w:t>
      </w:r>
    </w:p>
    <w:p w:rsidR="001A181B" w:rsidRPr="00C326A1" w:rsidRDefault="00CC7D6F">
      <w:pPr>
        <w:numPr>
          <w:ilvl w:val="0"/>
          <w:numId w:val="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Application of life table in demographic analysis.</w:t>
      </w:r>
    </w:p>
    <w:p w:rsidR="001A181B" w:rsidRPr="00C326A1" w:rsidRDefault="00CC7D6F">
      <w:pPr>
        <w:numPr>
          <w:ilvl w:val="0"/>
          <w:numId w:val="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Multiple decrement life table</w:t>
      </w:r>
    </w:p>
    <w:p w:rsidR="001A181B" w:rsidRPr="00C326A1" w:rsidRDefault="001A181B">
      <w:pPr>
        <w:pBdr>
          <w:top w:val="nil"/>
          <w:left w:val="nil"/>
          <w:bottom w:val="nil"/>
          <w:right w:val="nil"/>
          <w:between w:val="nil"/>
        </w:pBdr>
        <w:spacing w:after="0" w:line="288" w:lineRule="auto"/>
        <w:ind w:left="720"/>
        <w:rPr>
          <w:rFonts w:ascii="Times New Roman" w:eastAsia="Times New Roman" w:hAnsi="Times New Roman" w:cs="Times New Roman"/>
          <w:b/>
          <w:sz w:val="24"/>
          <w:szCs w:val="24"/>
        </w:rPr>
      </w:pPr>
    </w:p>
    <w:p w:rsidR="001A181B" w:rsidRPr="00C326A1" w:rsidRDefault="00CC7D6F">
      <w:pPr>
        <w:pBdr>
          <w:top w:val="nil"/>
          <w:left w:val="nil"/>
          <w:bottom w:val="nil"/>
          <w:right w:val="nil"/>
          <w:between w:val="nil"/>
        </w:pBd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REFERENCES:</w:t>
      </w:r>
      <w:r w:rsidRPr="00C326A1">
        <w:rPr>
          <w:rFonts w:ascii="Times New Roman" w:eastAsia="Times New Roman" w:hAnsi="Times New Roman" w:cs="Times New Roman"/>
          <w:sz w:val="24"/>
          <w:szCs w:val="24"/>
        </w:rPr>
        <w:t xml:space="preserve"> </w:t>
      </w:r>
    </w:p>
    <w:p w:rsidR="001A181B" w:rsidRPr="00C326A1" w:rsidRDefault="001A181B">
      <w:pPr>
        <w:pBdr>
          <w:top w:val="nil"/>
          <w:left w:val="nil"/>
          <w:bottom w:val="nil"/>
          <w:right w:val="nil"/>
          <w:between w:val="nil"/>
        </w:pBdr>
        <w:spacing w:after="0" w:line="288" w:lineRule="auto"/>
        <w:rPr>
          <w:rFonts w:ascii="Times New Roman" w:eastAsia="Times New Roman" w:hAnsi="Times New Roman" w:cs="Times New Roman"/>
          <w:sz w:val="24"/>
          <w:szCs w:val="24"/>
        </w:rPr>
      </w:pPr>
    </w:p>
    <w:p w:rsidR="001A181B" w:rsidRPr="00C326A1" w:rsidRDefault="00CC7D6F"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1. </w:t>
      </w:r>
      <w:proofErr w:type="spellStart"/>
      <w:r w:rsidRPr="00C326A1">
        <w:rPr>
          <w:rFonts w:ascii="Times New Roman" w:eastAsia="Times New Roman" w:hAnsi="Times New Roman" w:cs="Times New Roman"/>
          <w:sz w:val="24"/>
          <w:szCs w:val="24"/>
        </w:rPr>
        <w:t>Garenne</w:t>
      </w:r>
      <w:proofErr w:type="spellEnd"/>
      <w:r w:rsidRPr="00C326A1">
        <w:rPr>
          <w:rFonts w:ascii="Times New Roman" w:eastAsia="Times New Roman" w:hAnsi="Times New Roman" w:cs="Times New Roman"/>
          <w:sz w:val="24"/>
          <w:szCs w:val="24"/>
        </w:rPr>
        <w:t>, M. (2015). Trends in cause-specific mortality across the world: Comparing 2000 and 2011. Global Health Action, 8(1), 27256.</w:t>
      </w:r>
    </w:p>
    <w:p w:rsidR="001A181B" w:rsidRPr="00C326A1" w:rsidRDefault="001A181B"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Government of India. (2019). Sample registration system statistical report 2017. Retrieved from http://www.censusindia.gov.in/vital_statistics/SRS_Reports_2017.html</w:t>
      </w:r>
    </w:p>
    <w:p w:rsidR="001A181B" w:rsidRPr="00C326A1" w:rsidRDefault="001A181B"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w:t>
      </w:r>
      <w:proofErr w:type="spellStart"/>
      <w:r w:rsidRPr="00C326A1">
        <w:rPr>
          <w:rFonts w:ascii="Times New Roman" w:eastAsia="Times New Roman" w:hAnsi="Times New Roman" w:cs="Times New Roman"/>
          <w:sz w:val="24"/>
          <w:szCs w:val="24"/>
        </w:rPr>
        <w:t>Mathers</w:t>
      </w:r>
      <w:proofErr w:type="spellEnd"/>
      <w:r w:rsidRPr="00C326A1">
        <w:rPr>
          <w:rFonts w:ascii="Times New Roman" w:eastAsia="Times New Roman" w:hAnsi="Times New Roman" w:cs="Times New Roman"/>
          <w:sz w:val="24"/>
          <w:szCs w:val="24"/>
        </w:rPr>
        <w:t>, C. D., Fat, D. M., Inoue, M., Rao, C., &amp; Lopez, A. D. (2005). Counting the dead and what they died from: An assessment of the global status of cause of death data. Bulletin of the World Health Organization, 83(3), 171-177.</w:t>
      </w:r>
    </w:p>
    <w:p w:rsidR="001A181B" w:rsidRPr="00C326A1" w:rsidRDefault="001A181B"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4. National Institute of Medical Statistics, Indian Council of Medical Research. (2017). National Family Health Survey (NFHS-4) India, 2015-16: State fact sheets. Retrieved from http://rchiips.org/nfhs/factsheet_NFHS-4.shtml</w:t>
      </w:r>
    </w:p>
    <w:p w:rsidR="001A181B" w:rsidRPr="00C326A1" w:rsidRDefault="001A181B">
      <w:pPr>
        <w:pBdr>
          <w:top w:val="nil"/>
          <w:left w:val="nil"/>
          <w:bottom w:val="nil"/>
          <w:right w:val="nil"/>
          <w:between w:val="nil"/>
        </w:pBdr>
        <w:spacing w:after="0" w:line="288" w:lineRule="auto"/>
        <w:rPr>
          <w:rFonts w:ascii="Times New Roman" w:eastAsia="Times New Roman" w:hAnsi="Times New Roman" w:cs="Times New Roman"/>
          <w:sz w:val="24"/>
          <w:szCs w:val="24"/>
        </w:rPr>
      </w:pPr>
    </w:p>
    <w:p w:rsidR="001A181B" w:rsidRPr="00C326A1" w:rsidRDefault="00CC7D6F"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5. Registrar General &amp; Census Commissioner, India. (2018). SRS-based abridged life tables 2010-14 to 2014-18. Retrieved from http://www.censusindia.gov.in/vital_statistics/SRS_Based_Abridged_Life_Table.html</w:t>
      </w:r>
    </w:p>
    <w:p w:rsidR="001A181B" w:rsidRPr="00C326A1" w:rsidRDefault="001A181B"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United Nations, Department of Economic and Social Affairs, Population Division. (2019). World mortality 2019: Data booklet (ST/ESA/SER.A/429). Retrieved from https://population.un.org/wpp/Publications/Files/WPP2019_DataBooklet.pdf</w:t>
      </w:r>
    </w:p>
    <w:p w:rsidR="001A181B" w:rsidRPr="00C326A1" w:rsidRDefault="001A181B"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7. United Nations, Department of Economic and Social Affairs, Population Division. (2019). World population prospects 2019: Highlights (ST/ESA/SER.A/423). Retrieved from https://population.un.org/wpp/Publications/Files/WPP2019_10KeyFindings.pdf</w:t>
      </w:r>
    </w:p>
    <w:p w:rsidR="001A181B" w:rsidRPr="00C326A1" w:rsidRDefault="001A181B"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8. World Health Organization. (2019). Global health estimates 2016: Deaths by cause, age, sex, by country and by region, 2000-2016. Retrieved from https://www.who.int/data/gho/data/themes/mortality-and-global-health-estimates/ghe-leading-causes-of-death</w:t>
      </w:r>
    </w:p>
    <w:p w:rsidR="001A181B" w:rsidRPr="00C326A1" w:rsidRDefault="001A181B"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rsidP="007B6553">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9. World Health Organization. (2020). </w:t>
      </w:r>
      <w:proofErr w:type="spellStart"/>
      <w:r w:rsidRPr="00C326A1">
        <w:rPr>
          <w:rFonts w:ascii="Times New Roman" w:eastAsia="Times New Roman" w:hAnsi="Times New Roman" w:cs="Times New Roman"/>
          <w:sz w:val="24"/>
          <w:szCs w:val="24"/>
        </w:rPr>
        <w:t>Noncommunicable</w:t>
      </w:r>
      <w:proofErr w:type="spellEnd"/>
      <w:r w:rsidRPr="00C326A1">
        <w:rPr>
          <w:rFonts w:ascii="Times New Roman" w:eastAsia="Times New Roman" w:hAnsi="Times New Roman" w:cs="Times New Roman"/>
          <w:sz w:val="24"/>
          <w:szCs w:val="24"/>
        </w:rPr>
        <w:t xml:space="preserve"> diseases country profiles 2020. Retrieved from https://www.who.int/publications/i/item/ncd-country-profiles-2020</w:t>
      </w:r>
    </w:p>
    <w:p w:rsidR="007B6553" w:rsidRDefault="007B6553" w:rsidP="007B6553">
      <w:pPr>
        <w:pBdr>
          <w:top w:val="nil"/>
          <w:left w:val="nil"/>
          <w:bottom w:val="nil"/>
          <w:right w:val="nil"/>
          <w:between w:val="nil"/>
        </w:pBdr>
        <w:spacing w:after="0" w:line="288" w:lineRule="auto"/>
        <w:rPr>
          <w:rFonts w:ascii="Times New Roman" w:hAnsi="Times New Roman" w:cs="Times New Roman"/>
          <w:sz w:val="24"/>
          <w:szCs w:val="24"/>
        </w:rPr>
      </w:pPr>
    </w:p>
    <w:p w:rsidR="007B6553" w:rsidRPr="007B6553" w:rsidRDefault="007B6553" w:rsidP="007B6553">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7B6553" w:rsidRPr="00C326A1" w:rsidRDefault="007B6553">
      <w:pPr>
        <w:pBdr>
          <w:top w:val="nil"/>
          <w:left w:val="nil"/>
          <w:bottom w:val="nil"/>
          <w:right w:val="nil"/>
          <w:between w:val="nil"/>
        </w:pBdr>
        <w:spacing w:after="0" w:line="288" w:lineRule="auto"/>
        <w:rPr>
          <w:rFonts w:ascii="Times New Roman" w:eastAsia="Times New Roman" w:hAnsi="Times New Roman" w:cs="Times New Roman"/>
          <w:b/>
          <w:color w:val="000000"/>
          <w:sz w:val="24"/>
          <w:szCs w:val="24"/>
        </w:rPr>
      </w:pPr>
    </w:p>
    <w:p w:rsidR="001A181B" w:rsidRPr="00C326A1" w:rsidRDefault="00CC7D6F" w:rsidP="007B6553">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PSHE-A-06: Migration and Urbanization</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D519CE"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D519CE"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26"/>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spatial distribution of population and the factors influencing it. (Module 1)</w:t>
      </w:r>
    </w:p>
    <w:p w:rsidR="001A181B" w:rsidRPr="00C326A1" w:rsidRDefault="00CC7D6F">
      <w:pPr>
        <w:numPr>
          <w:ilvl w:val="0"/>
          <w:numId w:val="26"/>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evaluate the problem of migration on the basis of trends. (Module 2)</w:t>
      </w:r>
    </w:p>
    <w:p w:rsidR="001A181B" w:rsidRPr="00C326A1" w:rsidRDefault="00CC7D6F">
      <w:pPr>
        <w:numPr>
          <w:ilvl w:val="0"/>
          <w:numId w:val="26"/>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apply the measurement techniques of migration in real life. (Module 3)</w:t>
      </w:r>
    </w:p>
    <w:p w:rsidR="001A181B" w:rsidRPr="00C326A1" w:rsidRDefault="00CC7D6F">
      <w:pPr>
        <w:numPr>
          <w:ilvl w:val="0"/>
          <w:numId w:val="26"/>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critically evaluate the theories of migration and finding the causes of it. (Module 4)</w:t>
      </w:r>
    </w:p>
    <w:p w:rsidR="001A181B" w:rsidRPr="00C326A1" w:rsidRDefault="00CC7D6F">
      <w:pPr>
        <w:numPr>
          <w:ilvl w:val="0"/>
          <w:numId w:val="26"/>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analyse the rapid increase in urbanisation in the modern era. (Module 5)</w:t>
      </w:r>
    </w:p>
    <w:p w:rsidR="001A181B" w:rsidRPr="00C326A1" w:rsidRDefault="00CC7D6F">
      <w:pPr>
        <w:numPr>
          <w:ilvl w:val="0"/>
          <w:numId w:val="26"/>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discuss the problems associated with health in urban area. (Module 6)</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1A181B">
      <w:pPr>
        <w:spacing w:after="0" w:line="288" w:lineRule="auto"/>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1 - Spatial Distribution of Population</w:t>
      </w:r>
    </w:p>
    <w:p w:rsidR="001A181B" w:rsidRPr="00C326A1" w:rsidRDefault="00CC7D6F">
      <w:pPr>
        <w:numPr>
          <w:ilvl w:val="0"/>
          <w:numId w:val="5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Importance of the study and Measures of density or concentration</w:t>
      </w:r>
    </w:p>
    <w:p w:rsidR="001A181B" w:rsidRPr="00C326A1" w:rsidRDefault="00CC7D6F">
      <w:pPr>
        <w:numPr>
          <w:ilvl w:val="0"/>
          <w:numId w:val="5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Factors affecting the spatial population distribution and temporal changes </w:t>
      </w:r>
    </w:p>
    <w:p w:rsidR="001A181B" w:rsidRPr="00C326A1" w:rsidRDefault="00CC7D6F">
      <w:pPr>
        <w:numPr>
          <w:ilvl w:val="0"/>
          <w:numId w:val="5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Population distribution in the World and in India.</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 Migration</w:t>
      </w:r>
    </w:p>
    <w:p w:rsidR="001A181B" w:rsidRPr="00C326A1" w:rsidRDefault="00CC7D6F">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Importance of the study of migration, Basic concepts and definitions</w:t>
      </w:r>
    </w:p>
    <w:p w:rsidR="001A181B" w:rsidRPr="00C326A1" w:rsidRDefault="00CC7D6F">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Sources of data and limitations</w:t>
      </w:r>
    </w:p>
    <w:p w:rsidR="001A181B" w:rsidRPr="00C326A1" w:rsidRDefault="00CC7D6F">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Types of migration: internal, international, temporary and refugee, </w:t>
      </w:r>
    </w:p>
    <w:p w:rsidR="001A181B" w:rsidRPr="00C326A1" w:rsidRDefault="00CC7D6F">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Trends and differentials in internal migration in India and its states</w:t>
      </w:r>
    </w:p>
    <w:p w:rsidR="001A181B" w:rsidRPr="00C326A1" w:rsidRDefault="00CC7D6F">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Causes and consequences of migration</w:t>
      </w:r>
    </w:p>
    <w:p w:rsidR="001A181B" w:rsidRPr="00C326A1" w:rsidRDefault="001A181B">
      <w:pPr>
        <w:pBdr>
          <w:top w:val="nil"/>
          <w:left w:val="nil"/>
          <w:bottom w:val="nil"/>
          <w:right w:val="nil"/>
          <w:between w:val="nil"/>
        </w:pBdr>
        <w:spacing w:after="0" w:line="288" w:lineRule="auto"/>
        <w:ind w:left="1080"/>
        <w:jc w:val="both"/>
        <w:rPr>
          <w:rFonts w:ascii="Times New Roman" w:eastAsia="Times New Roman" w:hAnsi="Times New Roman" w:cs="Times New Roman"/>
          <w:b/>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 Measures of migration</w:t>
      </w:r>
    </w:p>
    <w:p w:rsidR="001A181B" w:rsidRPr="00C326A1" w:rsidRDefault="00CC7D6F">
      <w:pPr>
        <w:numPr>
          <w:ilvl w:val="0"/>
          <w:numId w:val="2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Measuring Migration: Place of Birth, Place of Last Residence, Duration of Stay and Combinations of the three</w:t>
      </w:r>
    </w:p>
    <w:p w:rsidR="001A181B" w:rsidRPr="00C326A1" w:rsidRDefault="00CC7D6F">
      <w:pPr>
        <w:numPr>
          <w:ilvl w:val="0"/>
          <w:numId w:val="2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Indirect methods of estimating Migration: Growth Rate method, Vital Statistics method, Life Table and Census Survival Ratio methods</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 Theories of Migration</w:t>
      </w:r>
    </w:p>
    <w:p w:rsidR="001A181B" w:rsidRPr="00C326A1" w:rsidRDefault="00CC7D6F">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Theories of migration: pull and push factors, </w:t>
      </w:r>
      <w:proofErr w:type="spellStart"/>
      <w:r w:rsidRPr="00C326A1">
        <w:rPr>
          <w:rFonts w:ascii="Times New Roman" w:eastAsia="Times New Roman" w:hAnsi="Times New Roman" w:cs="Times New Roman"/>
          <w:color w:val="000000"/>
          <w:sz w:val="24"/>
          <w:szCs w:val="24"/>
        </w:rPr>
        <w:t>Ravenstein’s</w:t>
      </w:r>
      <w:proofErr w:type="spellEnd"/>
      <w:r w:rsidRPr="00C326A1">
        <w:rPr>
          <w:rFonts w:ascii="Times New Roman" w:eastAsia="Times New Roman" w:hAnsi="Times New Roman" w:cs="Times New Roman"/>
          <w:color w:val="000000"/>
          <w:sz w:val="24"/>
          <w:szCs w:val="24"/>
        </w:rPr>
        <w:t xml:space="preserve"> laws of migration, Lee’s theory of migration</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5 - Urbanization</w:t>
      </w:r>
    </w:p>
    <w:p w:rsidR="001A181B" w:rsidRPr="00C326A1" w:rsidRDefault="00CC7D6F">
      <w:pPr>
        <w:numPr>
          <w:ilvl w:val="0"/>
          <w:numId w:val="6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Basic concepts and importance of study, Sources of data </w:t>
      </w:r>
    </w:p>
    <w:p w:rsidR="001A181B" w:rsidRPr="00C326A1" w:rsidRDefault="00CC7D6F">
      <w:pPr>
        <w:numPr>
          <w:ilvl w:val="0"/>
          <w:numId w:val="6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Concept of urban and its definitional change in the Indian censuses</w:t>
      </w:r>
    </w:p>
    <w:p w:rsidR="001A181B" w:rsidRPr="00C326A1" w:rsidRDefault="00CC7D6F">
      <w:pPr>
        <w:numPr>
          <w:ilvl w:val="0"/>
          <w:numId w:val="6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Land Use, Urbanisation and its impact of Environment, Land use pattern theory</w:t>
      </w:r>
    </w:p>
    <w:p w:rsidR="001A181B" w:rsidRPr="00C326A1" w:rsidRDefault="00CC7D6F">
      <w:pPr>
        <w:numPr>
          <w:ilvl w:val="0"/>
          <w:numId w:val="6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Measures of degree, tempo and concentration of urban population</w:t>
      </w:r>
    </w:p>
    <w:p w:rsidR="001A181B" w:rsidRPr="00C326A1" w:rsidRDefault="00CC7D6F">
      <w:pPr>
        <w:numPr>
          <w:ilvl w:val="0"/>
          <w:numId w:val="6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Levels and trends of urbanization in developed and developing countries and India</w:t>
      </w:r>
    </w:p>
    <w:p w:rsidR="001A181B" w:rsidRPr="00C326A1" w:rsidRDefault="00CC7D6F">
      <w:pPr>
        <w:numPr>
          <w:ilvl w:val="0"/>
          <w:numId w:val="6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Process of urbanization and suburbanization, and rural urban continuum; Smart cities, Slums in India, Governance</w:t>
      </w:r>
    </w:p>
    <w:p w:rsidR="001A181B" w:rsidRPr="00C326A1" w:rsidRDefault="00CC7D6F">
      <w:pPr>
        <w:numPr>
          <w:ilvl w:val="0"/>
          <w:numId w:val="6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Problems associated with and policies and programmes affecting urbanization in India</w:t>
      </w:r>
    </w:p>
    <w:p w:rsidR="001A181B" w:rsidRPr="00C326A1" w:rsidRDefault="001A181B">
      <w:pPr>
        <w:pBdr>
          <w:top w:val="nil"/>
          <w:left w:val="nil"/>
          <w:bottom w:val="nil"/>
          <w:right w:val="nil"/>
          <w:between w:val="nil"/>
        </w:pBdr>
        <w:spacing w:after="0" w:line="288" w:lineRule="auto"/>
        <w:ind w:left="108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hAnsi="Times New Roman" w:cs="Times New Roman"/>
          <w:b/>
          <w:sz w:val="24"/>
          <w:szCs w:val="24"/>
        </w:rPr>
      </w:pPr>
      <w:r w:rsidRPr="00C326A1">
        <w:rPr>
          <w:rFonts w:ascii="Times New Roman" w:hAnsi="Times New Roman" w:cs="Times New Roman"/>
          <w:b/>
          <w:sz w:val="24"/>
          <w:szCs w:val="24"/>
        </w:rPr>
        <w:t>Unit 6 - Urban Health</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hAnsi="Times New Roman" w:cs="Times New Roman"/>
          <w:color w:val="000000"/>
          <w:sz w:val="24"/>
          <w:szCs w:val="24"/>
        </w:rPr>
      </w:pPr>
      <w:r w:rsidRPr="00C326A1">
        <w:rPr>
          <w:rFonts w:ascii="Times New Roman" w:hAnsi="Times New Roman" w:cs="Times New Roman"/>
          <w:color w:val="000000"/>
          <w:sz w:val="24"/>
          <w:szCs w:val="24"/>
        </w:rPr>
        <w:t>Urban population</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hAnsi="Times New Roman" w:cs="Times New Roman"/>
          <w:color w:val="000000"/>
          <w:sz w:val="24"/>
          <w:szCs w:val="24"/>
        </w:rPr>
      </w:pPr>
      <w:r w:rsidRPr="00C326A1">
        <w:rPr>
          <w:rFonts w:ascii="Times New Roman" w:hAnsi="Times New Roman" w:cs="Times New Roman"/>
          <w:color w:val="000000"/>
          <w:sz w:val="24"/>
          <w:szCs w:val="24"/>
        </w:rPr>
        <w:t>Changes in urban physical and social environment and their consequences for health</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hAnsi="Times New Roman" w:cs="Times New Roman"/>
          <w:color w:val="000000"/>
          <w:sz w:val="24"/>
          <w:szCs w:val="24"/>
        </w:rPr>
      </w:pPr>
      <w:r w:rsidRPr="00C326A1">
        <w:rPr>
          <w:rFonts w:ascii="Times New Roman" w:hAnsi="Times New Roman" w:cs="Times New Roman"/>
          <w:color w:val="000000"/>
          <w:sz w:val="24"/>
          <w:szCs w:val="24"/>
        </w:rPr>
        <w:t>Determinants of urban health - locating and understanding health disparities using data, housing, segregation, built environment, food insecurity, violence and crime</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hAnsi="Times New Roman" w:cs="Times New Roman"/>
          <w:color w:val="000000"/>
          <w:sz w:val="24"/>
          <w:szCs w:val="24"/>
        </w:rPr>
      </w:pPr>
      <w:r w:rsidRPr="00C326A1">
        <w:rPr>
          <w:rFonts w:ascii="Times New Roman" w:hAnsi="Times New Roman" w:cs="Times New Roman"/>
          <w:color w:val="000000"/>
          <w:sz w:val="24"/>
          <w:szCs w:val="24"/>
        </w:rPr>
        <w:t>Urbanization and health outcome: emerging public health issues associated with rapid growth of urban population overcoming health inequities in urban settings</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hAnsi="Times New Roman" w:cs="Times New Roman"/>
          <w:color w:val="000000"/>
          <w:sz w:val="24"/>
          <w:szCs w:val="24"/>
        </w:rPr>
      </w:pPr>
      <w:r w:rsidRPr="00C326A1">
        <w:rPr>
          <w:rFonts w:ascii="Times New Roman" w:hAnsi="Times New Roman" w:cs="Times New Roman"/>
          <w:color w:val="000000"/>
          <w:sz w:val="24"/>
          <w:szCs w:val="24"/>
        </w:rPr>
        <w:t>Health services in urban areas, public health care access and other issues, inadequacy of public health services</w:t>
      </w:r>
    </w:p>
    <w:p w:rsidR="001A181B" w:rsidRPr="00C326A1" w:rsidRDefault="00CC7D6F">
      <w:pPr>
        <w:rPr>
          <w:rFonts w:ascii="Times New Roman" w:hAnsi="Times New Roman" w:cs="Times New Roman"/>
          <w:sz w:val="24"/>
          <w:szCs w:val="24"/>
        </w:rPr>
      </w:pPr>
      <w:r w:rsidRPr="00C326A1">
        <w:rPr>
          <w:rFonts w:ascii="Times New Roman" w:hAnsi="Times New Roman" w:cs="Times New Roman"/>
          <w:b/>
          <w:sz w:val="24"/>
          <w:szCs w:val="24"/>
        </w:rPr>
        <w:t>REFERENCES:</w:t>
      </w:r>
      <w:r w:rsidRPr="00C326A1">
        <w:rPr>
          <w:rFonts w:ascii="Times New Roman" w:hAnsi="Times New Roman" w:cs="Times New Roman"/>
          <w:sz w:val="24"/>
          <w:szCs w:val="24"/>
        </w:rPr>
        <w:t xml:space="preserve"> </w:t>
      </w:r>
    </w:p>
    <w:p w:rsidR="001A181B" w:rsidRPr="00C326A1" w:rsidRDefault="00CC7D6F">
      <w:pPr>
        <w:rPr>
          <w:rFonts w:ascii="Times New Roman" w:hAnsi="Times New Roman" w:cs="Times New Roman"/>
          <w:sz w:val="24"/>
          <w:szCs w:val="24"/>
        </w:rPr>
      </w:pPr>
      <w:r w:rsidRPr="00C326A1">
        <w:rPr>
          <w:rFonts w:ascii="Times New Roman" w:hAnsi="Times New Roman" w:cs="Times New Roman"/>
          <w:sz w:val="24"/>
          <w:szCs w:val="24"/>
        </w:rPr>
        <w:t>1. United Nations. (2019). World urbanization prospects: The 2018 revision. Department of Economic and Social Affairs, Population Division. Retrieved from https://population.un.org/wup/Publications/Files/WUP2018-Report.pdf</w:t>
      </w:r>
    </w:p>
    <w:p w:rsidR="001A181B" w:rsidRPr="00C326A1" w:rsidRDefault="00CC7D6F">
      <w:pPr>
        <w:rPr>
          <w:rFonts w:ascii="Times New Roman" w:hAnsi="Times New Roman" w:cs="Times New Roman"/>
          <w:sz w:val="24"/>
          <w:szCs w:val="24"/>
        </w:rPr>
      </w:pPr>
      <w:r w:rsidRPr="00C326A1">
        <w:rPr>
          <w:rFonts w:ascii="Times New Roman" w:hAnsi="Times New Roman" w:cs="Times New Roman"/>
          <w:sz w:val="24"/>
          <w:szCs w:val="24"/>
        </w:rPr>
        <w:lastRenderedPageBreak/>
        <w:t xml:space="preserve">2. Singh, R. B., &amp; </w:t>
      </w:r>
      <w:proofErr w:type="spellStart"/>
      <w:r w:rsidRPr="00C326A1">
        <w:rPr>
          <w:rFonts w:ascii="Times New Roman" w:hAnsi="Times New Roman" w:cs="Times New Roman"/>
          <w:sz w:val="24"/>
          <w:szCs w:val="24"/>
        </w:rPr>
        <w:t>Khora</w:t>
      </w:r>
      <w:proofErr w:type="spellEnd"/>
      <w:r w:rsidRPr="00C326A1">
        <w:rPr>
          <w:rFonts w:ascii="Times New Roman" w:hAnsi="Times New Roman" w:cs="Times New Roman"/>
          <w:sz w:val="24"/>
          <w:szCs w:val="24"/>
        </w:rPr>
        <w:t>, S. S. (2017). Migration and urbanization in India: An overview. Journal of Regional Development and Planning, 6(2), 41-60.</w:t>
      </w:r>
    </w:p>
    <w:p w:rsidR="001A181B" w:rsidRPr="00C326A1" w:rsidRDefault="00CC7D6F">
      <w:pPr>
        <w:rPr>
          <w:rFonts w:ascii="Times New Roman" w:hAnsi="Times New Roman" w:cs="Times New Roman"/>
          <w:sz w:val="24"/>
          <w:szCs w:val="24"/>
        </w:rPr>
      </w:pPr>
      <w:r w:rsidRPr="00C326A1">
        <w:rPr>
          <w:rFonts w:ascii="Times New Roman" w:hAnsi="Times New Roman" w:cs="Times New Roman"/>
          <w:sz w:val="24"/>
          <w:szCs w:val="24"/>
        </w:rPr>
        <w:t>3. International Organization for Migration. (2020). World migration report 2020. Retrieved from https://publications.iom.int/system/files/pdf/wmr_2020.pdf</w:t>
      </w:r>
    </w:p>
    <w:p w:rsidR="001A181B" w:rsidRPr="00C326A1" w:rsidRDefault="00CC7D6F">
      <w:pPr>
        <w:rPr>
          <w:rFonts w:ascii="Times New Roman" w:hAnsi="Times New Roman" w:cs="Times New Roman"/>
          <w:sz w:val="24"/>
          <w:szCs w:val="24"/>
        </w:rPr>
      </w:pPr>
      <w:r w:rsidRPr="00C326A1">
        <w:rPr>
          <w:rFonts w:ascii="Times New Roman" w:hAnsi="Times New Roman" w:cs="Times New Roman"/>
          <w:sz w:val="24"/>
          <w:szCs w:val="24"/>
        </w:rPr>
        <w:t xml:space="preserve">4. </w:t>
      </w:r>
      <w:proofErr w:type="spellStart"/>
      <w:r w:rsidRPr="00C326A1">
        <w:rPr>
          <w:rFonts w:ascii="Times New Roman" w:hAnsi="Times New Roman" w:cs="Times New Roman"/>
          <w:sz w:val="24"/>
          <w:szCs w:val="24"/>
        </w:rPr>
        <w:t>Mberu</w:t>
      </w:r>
      <w:proofErr w:type="spellEnd"/>
      <w:r w:rsidRPr="00C326A1">
        <w:rPr>
          <w:rFonts w:ascii="Times New Roman" w:hAnsi="Times New Roman" w:cs="Times New Roman"/>
          <w:sz w:val="24"/>
          <w:szCs w:val="24"/>
        </w:rPr>
        <w:t xml:space="preserve">, B. U., &amp; </w:t>
      </w:r>
      <w:proofErr w:type="spellStart"/>
      <w:r w:rsidRPr="00C326A1">
        <w:rPr>
          <w:rFonts w:ascii="Times New Roman" w:hAnsi="Times New Roman" w:cs="Times New Roman"/>
          <w:sz w:val="24"/>
          <w:szCs w:val="24"/>
        </w:rPr>
        <w:t>Pongou</w:t>
      </w:r>
      <w:proofErr w:type="spellEnd"/>
      <w:r w:rsidRPr="00C326A1">
        <w:rPr>
          <w:rFonts w:ascii="Times New Roman" w:hAnsi="Times New Roman" w:cs="Times New Roman"/>
          <w:sz w:val="24"/>
          <w:szCs w:val="24"/>
        </w:rPr>
        <w:t>, R. (2017). The impacts of internal migration on under-five mortality in sub-Saharan Africa. Health &amp; Place, 43, 10-20.</w:t>
      </w:r>
    </w:p>
    <w:p w:rsidR="001A181B" w:rsidRPr="00C326A1" w:rsidRDefault="00CC7D6F">
      <w:pPr>
        <w:rPr>
          <w:rFonts w:ascii="Times New Roman" w:hAnsi="Times New Roman" w:cs="Times New Roman"/>
          <w:sz w:val="24"/>
          <w:szCs w:val="24"/>
        </w:rPr>
      </w:pPr>
      <w:r w:rsidRPr="00C326A1">
        <w:rPr>
          <w:rFonts w:ascii="Times New Roman" w:hAnsi="Times New Roman" w:cs="Times New Roman"/>
          <w:sz w:val="24"/>
          <w:szCs w:val="24"/>
        </w:rPr>
        <w:t xml:space="preserve">5. Harris, J. R., &amp; </w:t>
      </w:r>
      <w:proofErr w:type="spellStart"/>
      <w:r w:rsidRPr="00C326A1">
        <w:rPr>
          <w:rFonts w:ascii="Times New Roman" w:hAnsi="Times New Roman" w:cs="Times New Roman"/>
          <w:sz w:val="24"/>
          <w:szCs w:val="24"/>
        </w:rPr>
        <w:t>Todaro</w:t>
      </w:r>
      <w:proofErr w:type="spellEnd"/>
      <w:r w:rsidRPr="00C326A1">
        <w:rPr>
          <w:rFonts w:ascii="Times New Roman" w:hAnsi="Times New Roman" w:cs="Times New Roman"/>
          <w:sz w:val="24"/>
          <w:szCs w:val="24"/>
        </w:rPr>
        <w:t>, M. P. (1970). Migration, unemployment and development: A two-sector analysis. American Economic Review, 60(1), 126-142.</w:t>
      </w:r>
    </w:p>
    <w:p w:rsidR="001A181B" w:rsidRPr="00C326A1" w:rsidRDefault="00CC7D6F">
      <w:pPr>
        <w:rPr>
          <w:rFonts w:ascii="Times New Roman" w:hAnsi="Times New Roman" w:cs="Times New Roman"/>
          <w:sz w:val="24"/>
          <w:szCs w:val="24"/>
        </w:rPr>
      </w:pPr>
      <w:r w:rsidRPr="00C326A1">
        <w:rPr>
          <w:rFonts w:ascii="Times New Roman" w:hAnsi="Times New Roman" w:cs="Times New Roman"/>
          <w:sz w:val="24"/>
          <w:szCs w:val="24"/>
        </w:rPr>
        <w:t xml:space="preserve">6. De Jong, G. F., &amp; Gardner, R. W. (1981). Migration decision-making: Multidisciplinary approaches to </w:t>
      </w:r>
      <w:proofErr w:type="spellStart"/>
      <w:r w:rsidRPr="00C326A1">
        <w:rPr>
          <w:rFonts w:ascii="Times New Roman" w:hAnsi="Times New Roman" w:cs="Times New Roman"/>
          <w:sz w:val="24"/>
          <w:szCs w:val="24"/>
        </w:rPr>
        <w:t>microlevel</w:t>
      </w:r>
      <w:proofErr w:type="spellEnd"/>
      <w:r w:rsidRPr="00C326A1">
        <w:rPr>
          <w:rFonts w:ascii="Times New Roman" w:hAnsi="Times New Roman" w:cs="Times New Roman"/>
          <w:sz w:val="24"/>
          <w:szCs w:val="24"/>
        </w:rPr>
        <w:t xml:space="preserve"> studies in developed and developing countries. </w:t>
      </w:r>
      <w:proofErr w:type="spellStart"/>
      <w:r w:rsidRPr="00C326A1">
        <w:rPr>
          <w:rFonts w:ascii="Times New Roman" w:hAnsi="Times New Roman" w:cs="Times New Roman"/>
          <w:sz w:val="24"/>
          <w:szCs w:val="24"/>
        </w:rPr>
        <w:t>Pergamon</w:t>
      </w:r>
      <w:proofErr w:type="spellEnd"/>
      <w:r w:rsidRPr="00C326A1">
        <w:rPr>
          <w:rFonts w:ascii="Times New Roman" w:hAnsi="Times New Roman" w:cs="Times New Roman"/>
          <w:sz w:val="24"/>
          <w:szCs w:val="24"/>
        </w:rPr>
        <w:t xml:space="preserve"> Press.</w:t>
      </w:r>
    </w:p>
    <w:p w:rsidR="001A181B" w:rsidRPr="00C326A1" w:rsidRDefault="00CC7D6F">
      <w:pPr>
        <w:rPr>
          <w:rFonts w:ascii="Times New Roman" w:hAnsi="Times New Roman" w:cs="Times New Roman"/>
          <w:sz w:val="24"/>
          <w:szCs w:val="24"/>
        </w:rPr>
      </w:pPr>
      <w:r w:rsidRPr="00C326A1">
        <w:rPr>
          <w:rFonts w:ascii="Times New Roman" w:hAnsi="Times New Roman" w:cs="Times New Roman"/>
          <w:sz w:val="24"/>
          <w:szCs w:val="24"/>
        </w:rPr>
        <w:t xml:space="preserve">7. King, R., &amp; </w:t>
      </w:r>
      <w:proofErr w:type="spellStart"/>
      <w:r w:rsidRPr="00C326A1">
        <w:rPr>
          <w:rFonts w:ascii="Times New Roman" w:hAnsi="Times New Roman" w:cs="Times New Roman"/>
          <w:sz w:val="24"/>
          <w:szCs w:val="24"/>
        </w:rPr>
        <w:t>Skeldon</w:t>
      </w:r>
      <w:proofErr w:type="spellEnd"/>
      <w:r w:rsidRPr="00C326A1">
        <w:rPr>
          <w:rFonts w:ascii="Times New Roman" w:hAnsi="Times New Roman" w:cs="Times New Roman"/>
          <w:sz w:val="24"/>
          <w:szCs w:val="24"/>
        </w:rPr>
        <w:t>, R. (2010). Mind the gap! Integrating approaches to internal and international migration. Journal of Ethnic and Migration Studies, 36(10), 1619-1646.</w:t>
      </w:r>
    </w:p>
    <w:p w:rsidR="001A181B" w:rsidRPr="00C326A1" w:rsidRDefault="00CC7D6F">
      <w:pPr>
        <w:rPr>
          <w:rFonts w:ascii="Times New Roman" w:hAnsi="Times New Roman" w:cs="Times New Roman"/>
          <w:sz w:val="24"/>
          <w:szCs w:val="24"/>
        </w:rPr>
      </w:pPr>
      <w:r w:rsidRPr="00C326A1">
        <w:rPr>
          <w:rFonts w:ascii="Times New Roman" w:hAnsi="Times New Roman" w:cs="Times New Roman"/>
          <w:sz w:val="24"/>
          <w:szCs w:val="24"/>
        </w:rPr>
        <w:t>8. Knudsen, A. K., &amp; Waivers, L. (Eds.). (2018). Global migration: Old assumptions, new dynamics. ABC-CLIO.</w:t>
      </w:r>
    </w:p>
    <w:p w:rsidR="001A181B" w:rsidRPr="00C326A1" w:rsidRDefault="00CC7D6F">
      <w:pPr>
        <w:rPr>
          <w:rFonts w:ascii="Times New Roman" w:hAnsi="Times New Roman" w:cs="Times New Roman"/>
          <w:sz w:val="24"/>
          <w:szCs w:val="24"/>
        </w:rPr>
      </w:pPr>
      <w:r w:rsidRPr="00C326A1">
        <w:rPr>
          <w:rFonts w:ascii="Times New Roman" w:hAnsi="Times New Roman" w:cs="Times New Roman"/>
          <w:sz w:val="24"/>
          <w:szCs w:val="24"/>
        </w:rPr>
        <w:t xml:space="preserve">9. </w:t>
      </w:r>
      <w:proofErr w:type="spellStart"/>
      <w:r w:rsidRPr="00C326A1">
        <w:rPr>
          <w:rFonts w:ascii="Times New Roman" w:hAnsi="Times New Roman" w:cs="Times New Roman"/>
          <w:sz w:val="24"/>
          <w:szCs w:val="24"/>
        </w:rPr>
        <w:t>Kawachi</w:t>
      </w:r>
      <w:proofErr w:type="spellEnd"/>
      <w:r w:rsidRPr="00C326A1">
        <w:rPr>
          <w:rFonts w:ascii="Times New Roman" w:hAnsi="Times New Roman" w:cs="Times New Roman"/>
          <w:sz w:val="24"/>
          <w:szCs w:val="24"/>
        </w:rPr>
        <w:t xml:space="preserve">, I., &amp; </w:t>
      </w:r>
      <w:proofErr w:type="spellStart"/>
      <w:r w:rsidRPr="00C326A1">
        <w:rPr>
          <w:rFonts w:ascii="Times New Roman" w:hAnsi="Times New Roman" w:cs="Times New Roman"/>
          <w:sz w:val="24"/>
          <w:szCs w:val="24"/>
        </w:rPr>
        <w:t>Wamala</w:t>
      </w:r>
      <w:proofErr w:type="spellEnd"/>
      <w:r w:rsidRPr="00C326A1">
        <w:rPr>
          <w:rFonts w:ascii="Times New Roman" w:hAnsi="Times New Roman" w:cs="Times New Roman"/>
          <w:sz w:val="24"/>
          <w:szCs w:val="24"/>
        </w:rPr>
        <w:t>, S. (Eds.). (2007). Globalization and health. Oxford University Press.</w:t>
      </w:r>
    </w:p>
    <w:p w:rsidR="007B6553" w:rsidRPr="007B6553" w:rsidRDefault="007B6553" w:rsidP="007B6553">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1A181B">
      <w:pPr>
        <w:rPr>
          <w:rFonts w:ascii="Times New Roman" w:hAnsi="Times New Roman" w:cs="Times New Roman"/>
          <w:sz w:val="24"/>
          <w:szCs w:val="24"/>
        </w:rPr>
      </w:pPr>
    </w:p>
    <w:p w:rsidR="001A181B" w:rsidRPr="00C326A1" w:rsidRDefault="00CC7D6F" w:rsidP="007B6553">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PSHE-A-07: Population and Development, Population Projections</w:t>
      </w:r>
    </w:p>
    <w:p w:rsidR="001A181B" w:rsidRPr="00C326A1" w:rsidRDefault="001A181B">
      <w:pPr>
        <w:spacing w:after="0" w:line="288" w:lineRule="auto"/>
        <w:jc w:val="center"/>
        <w:rPr>
          <w:rFonts w:ascii="Times New Roman" w:eastAsia="Times New Roman" w:hAnsi="Times New Roman" w:cs="Times New Roman"/>
          <w:b/>
          <w:sz w:val="24"/>
          <w:szCs w:val="24"/>
          <w:u w:val="single"/>
        </w:rPr>
      </w:pPr>
    </w:p>
    <w:p w:rsidR="001A181B" w:rsidRPr="00C326A1" w:rsidRDefault="00CC7D6F">
      <w:pPr>
        <w:numPr>
          <w:ilvl w:val="0"/>
          <w:numId w:val="7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basic concepts of development, especially in relation to Demography. (Module 1 and 2)</w:t>
      </w:r>
    </w:p>
    <w:p w:rsidR="001A181B" w:rsidRPr="00C326A1" w:rsidRDefault="00CC7D6F">
      <w:pPr>
        <w:numPr>
          <w:ilvl w:val="0"/>
          <w:numId w:val="7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To analyse </w:t>
      </w:r>
      <w:proofErr w:type="gramStart"/>
      <w:r w:rsidRPr="00C326A1">
        <w:rPr>
          <w:rFonts w:ascii="Times New Roman" w:eastAsia="Times New Roman" w:hAnsi="Times New Roman" w:cs="Times New Roman"/>
          <w:sz w:val="24"/>
          <w:szCs w:val="24"/>
        </w:rPr>
        <w:t>the  techniques</w:t>
      </w:r>
      <w:proofErr w:type="gramEnd"/>
      <w:r w:rsidRPr="00C326A1">
        <w:rPr>
          <w:rFonts w:ascii="Times New Roman" w:eastAsia="Times New Roman" w:hAnsi="Times New Roman" w:cs="Times New Roman"/>
          <w:sz w:val="24"/>
          <w:szCs w:val="24"/>
        </w:rPr>
        <w:t xml:space="preserve"> of population projections are necessary. (Module 2 and 5)</w:t>
      </w:r>
    </w:p>
    <w:p w:rsidR="001A181B" w:rsidRPr="00C326A1" w:rsidRDefault="00CC7D6F">
      <w:pPr>
        <w:numPr>
          <w:ilvl w:val="0"/>
          <w:numId w:val="7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market of the labour force. (Module 3)</w:t>
      </w:r>
    </w:p>
    <w:p w:rsidR="001A181B" w:rsidRPr="00C326A1" w:rsidRDefault="00CC7D6F">
      <w:pPr>
        <w:numPr>
          <w:ilvl w:val="0"/>
          <w:numId w:val="7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evaluate the changing structure of the labour force in India. (Module 4)</w:t>
      </w:r>
    </w:p>
    <w:p w:rsidR="001A181B" w:rsidRPr="00C326A1" w:rsidRDefault="00CC7D6F">
      <w:pPr>
        <w:numPr>
          <w:ilvl w:val="0"/>
          <w:numId w:val="7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apply the methods of population projections. (Module 5)</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 Basic Concepts in Development</w:t>
      </w:r>
    </w:p>
    <w:p w:rsidR="001A181B" w:rsidRPr="00C326A1" w:rsidRDefault="00CC7D6F">
      <w:pPr>
        <w:numPr>
          <w:ilvl w:val="0"/>
          <w:numId w:val="2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Concept and Indicators of Economic Development</w:t>
      </w:r>
    </w:p>
    <w:p w:rsidR="001A181B" w:rsidRPr="00C326A1" w:rsidRDefault="00CC7D6F">
      <w:pPr>
        <w:numPr>
          <w:ilvl w:val="0"/>
          <w:numId w:val="2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Classical and </w:t>
      </w:r>
      <w:proofErr w:type="spellStart"/>
      <w:r w:rsidRPr="00C326A1">
        <w:rPr>
          <w:rFonts w:ascii="Times New Roman" w:eastAsia="Times New Roman" w:hAnsi="Times New Roman" w:cs="Times New Roman"/>
          <w:color w:val="000000"/>
          <w:sz w:val="24"/>
          <w:szCs w:val="24"/>
        </w:rPr>
        <w:t>Harrod</w:t>
      </w:r>
      <w:proofErr w:type="spellEnd"/>
      <w:r w:rsidRPr="00C326A1">
        <w:rPr>
          <w:rFonts w:ascii="Times New Roman" w:eastAsia="Times New Roman" w:hAnsi="Times New Roman" w:cs="Times New Roman"/>
          <w:color w:val="000000"/>
          <w:sz w:val="24"/>
          <w:szCs w:val="24"/>
        </w:rPr>
        <w:t xml:space="preserve"> - </w:t>
      </w:r>
      <w:proofErr w:type="spellStart"/>
      <w:r w:rsidRPr="00C326A1">
        <w:rPr>
          <w:rFonts w:ascii="Times New Roman" w:eastAsia="Times New Roman" w:hAnsi="Times New Roman" w:cs="Times New Roman"/>
          <w:color w:val="000000"/>
          <w:sz w:val="24"/>
          <w:szCs w:val="24"/>
        </w:rPr>
        <w:t>Domar</w:t>
      </w:r>
      <w:proofErr w:type="spellEnd"/>
      <w:r w:rsidRPr="00C326A1">
        <w:rPr>
          <w:rFonts w:ascii="Times New Roman" w:eastAsia="Times New Roman" w:hAnsi="Times New Roman" w:cs="Times New Roman"/>
          <w:color w:val="000000"/>
          <w:sz w:val="24"/>
          <w:szCs w:val="24"/>
        </w:rPr>
        <w:t xml:space="preserve"> Models of Economic Growth</w:t>
      </w:r>
    </w:p>
    <w:p w:rsidR="001A181B" w:rsidRPr="00C326A1" w:rsidRDefault="00CC7D6F">
      <w:pPr>
        <w:numPr>
          <w:ilvl w:val="0"/>
          <w:numId w:val="2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Approaches to Development</w:t>
      </w:r>
    </w:p>
    <w:p w:rsidR="001A181B" w:rsidRPr="00C326A1" w:rsidRDefault="00CC7D6F">
      <w:pPr>
        <w:numPr>
          <w:ilvl w:val="0"/>
          <w:numId w:val="2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Changing Concept of Development</w:t>
      </w:r>
    </w:p>
    <w:p w:rsidR="001A181B" w:rsidRPr="00C326A1" w:rsidRDefault="00CC7D6F">
      <w:pPr>
        <w:numPr>
          <w:ilvl w:val="0"/>
          <w:numId w:val="2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Emphasis of Distributive Aspect, Social Aspects,</w:t>
      </w:r>
    </w:p>
    <w:p w:rsidR="001A181B" w:rsidRPr="00C326A1" w:rsidRDefault="00CC7D6F">
      <w:pPr>
        <w:numPr>
          <w:ilvl w:val="0"/>
          <w:numId w:val="2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Physical Quality of Life Index (PQLI) and Human Development Index (HDI)</w:t>
      </w:r>
    </w:p>
    <w:p w:rsidR="001A181B" w:rsidRPr="00C326A1" w:rsidRDefault="00CC7D6F">
      <w:pPr>
        <w:numPr>
          <w:ilvl w:val="0"/>
          <w:numId w:val="2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Population Growth and Development: Effects of Change in Population Size and Structure, and Composition on Economic and Social Development, and vice-versa, Sustainable Development Goals</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 Demographic Aspects of Development</w:t>
      </w:r>
    </w:p>
    <w:p w:rsidR="001A181B" w:rsidRPr="00C326A1" w:rsidRDefault="00CC7D6F">
      <w:pPr>
        <w:numPr>
          <w:ilvl w:val="0"/>
          <w:numId w:val="3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Development and Modernization</w:t>
      </w:r>
    </w:p>
    <w:p w:rsidR="001A181B" w:rsidRPr="00C326A1" w:rsidRDefault="00CC7D6F">
      <w:pPr>
        <w:numPr>
          <w:ilvl w:val="0"/>
          <w:numId w:val="3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Population and Natural Resources</w:t>
      </w:r>
    </w:p>
    <w:p w:rsidR="001A181B" w:rsidRPr="00C326A1" w:rsidRDefault="00CC7D6F">
      <w:pPr>
        <w:numPr>
          <w:ilvl w:val="0"/>
          <w:numId w:val="3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Factors of Production, Socio-economic and Demographic factors influencing Capital</w:t>
      </w:r>
    </w:p>
    <w:p w:rsidR="001A181B" w:rsidRPr="00C326A1" w:rsidRDefault="00CC7D6F">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Formation</w:t>
      </w:r>
    </w:p>
    <w:p w:rsidR="001A181B" w:rsidRPr="00C326A1" w:rsidRDefault="00CC7D6F">
      <w:pPr>
        <w:numPr>
          <w:ilvl w:val="0"/>
          <w:numId w:val="3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National Income, Per Capita Income, Savings and Investment </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 Manpower and Labour Force</w:t>
      </w:r>
    </w:p>
    <w:p w:rsidR="001A181B" w:rsidRPr="00C326A1" w:rsidRDefault="00CC7D6F">
      <w:pPr>
        <w:numPr>
          <w:ilvl w:val="0"/>
          <w:numId w:val="3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Economic Structure of Labour Force</w:t>
      </w:r>
    </w:p>
    <w:p w:rsidR="001A181B" w:rsidRPr="00C326A1" w:rsidRDefault="00CC7D6F">
      <w:pPr>
        <w:numPr>
          <w:ilvl w:val="0"/>
          <w:numId w:val="3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Manpower Demand and Utilization, Unemployment and Underemployment</w:t>
      </w:r>
    </w:p>
    <w:p w:rsidR="001A181B" w:rsidRPr="00C326A1" w:rsidRDefault="00CC7D6F">
      <w:pPr>
        <w:numPr>
          <w:ilvl w:val="0"/>
          <w:numId w:val="3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Factors Influencing Manpower Supply and Patterns</w:t>
      </w:r>
    </w:p>
    <w:p w:rsidR="001A181B" w:rsidRPr="00C326A1" w:rsidRDefault="00CC7D6F">
      <w:pPr>
        <w:numPr>
          <w:ilvl w:val="0"/>
          <w:numId w:val="3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Effects of Factor Pricing and Factor Proportions on the Labour Market</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 Labour Force in India</w:t>
      </w:r>
    </w:p>
    <w:p w:rsidR="001A181B" w:rsidRPr="00C326A1" w:rsidRDefault="00CC7D6F">
      <w:pPr>
        <w:numPr>
          <w:ilvl w:val="0"/>
          <w:numId w:val="4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Measurement of Labour Force Participation in India, Census and NSS Data,</w:t>
      </w:r>
    </w:p>
    <w:p w:rsidR="001A181B" w:rsidRPr="00C326A1" w:rsidRDefault="00CC7D6F">
      <w:pPr>
        <w:numPr>
          <w:ilvl w:val="0"/>
          <w:numId w:val="4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Changes in the Concept, Structure, Levels and Trends in Labour Force Participation</w:t>
      </w:r>
    </w:p>
    <w:p w:rsidR="001A181B" w:rsidRPr="00C326A1" w:rsidRDefault="00CC7D6F">
      <w:pPr>
        <w:numPr>
          <w:ilvl w:val="0"/>
          <w:numId w:val="4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Economic Development and Labour Force Participation</w:t>
      </w:r>
    </w:p>
    <w:p w:rsidR="001A181B" w:rsidRPr="00C326A1" w:rsidRDefault="00CC7D6F">
      <w:pPr>
        <w:numPr>
          <w:ilvl w:val="0"/>
          <w:numId w:val="4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Labour Force and Migration, and Brain Drain</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Unit 5 – Population Projections</w:t>
      </w:r>
    </w:p>
    <w:p w:rsidR="001A181B" w:rsidRPr="00C326A1" w:rsidRDefault="00CC7D6F">
      <w:pPr>
        <w:numPr>
          <w:ilvl w:val="0"/>
          <w:numId w:val="2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Population Projections: Importance of population projections, Issues and principles</w:t>
      </w:r>
    </w:p>
    <w:p w:rsidR="001A181B" w:rsidRPr="00C326A1" w:rsidRDefault="00CC7D6F">
      <w:pPr>
        <w:numPr>
          <w:ilvl w:val="0"/>
          <w:numId w:val="2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Methods of population projections: Component method of population projection, Age-disaggregated method, Projection of fertility, mortality and migration, Ratio method of population projection, Projection of population at the sub-national level, Methodology of projecting total population, age-wise population</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b/>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REFERENCES: </w:t>
      </w: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1. United Nations. (2019). World population prospects 2019: Highlights. Department of Economic and Social Affairs, Population Division. Retrieved from https://population.un.org/wpp/Publications/Files/WPP2019_Highlights.pdf</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2. </w:t>
      </w:r>
      <w:proofErr w:type="spellStart"/>
      <w:r w:rsidRPr="00C326A1">
        <w:rPr>
          <w:rFonts w:ascii="Times New Roman" w:eastAsia="Times New Roman" w:hAnsi="Times New Roman" w:cs="Times New Roman"/>
          <w:sz w:val="24"/>
          <w:szCs w:val="24"/>
        </w:rPr>
        <w:t>Haub</w:t>
      </w:r>
      <w:proofErr w:type="spellEnd"/>
      <w:r w:rsidRPr="00C326A1">
        <w:rPr>
          <w:rFonts w:ascii="Times New Roman" w:eastAsia="Times New Roman" w:hAnsi="Times New Roman" w:cs="Times New Roman"/>
          <w:sz w:val="24"/>
          <w:szCs w:val="24"/>
        </w:rPr>
        <w:t>, C., &amp; Sharma, O. P. (2017). Population, poverty, and sustainable development: A review of the evidence. Population Reference Bureau. Retrieved from https://www.prb.org/wp-content/uploads/2017/02/population-poverty-sustainable-development.pdf</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 xml:space="preserve">3. Bloom, D. E., Canning, D., &amp; </w:t>
      </w:r>
      <w:proofErr w:type="spellStart"/>
      <w:r w:rsidRPr="00C326A1">
        <w:rPr>
          <w:rFonts w:ascii="Times New Roman" w:eastAsia="Times New Roman" w:hAnsi="Times New Roman" w:cs="Times New Roman"/>
          <w:sz w:val="24"/>
          <w:szCs w:val="24"/>
        </w:rPr>
        <w:t>Sevilla</w:t>
      </w:r>
      <w:proofErr w:type="spellEnd"/>
      <w:r w:rsidRPr="00C326A1">
        <w:rPr>
          <w:rFonts w:ascii="Times New Roman" w:eastAsia="Times New Roman" w:hAnsi="Times New Roman" w:cs="Times New Roman"/>
          <w:sz w:val="24"/>
          <w:szCs w:val="24"/>
        </w:rPr>
        <w:t>, J. (2003). The demographic dividend: A new perspective on the economic consequences of population change. Santa Monica, CA: RAND Corporation. Retrieved from https://www.rand.org/pubs/monograph_reports/MR1274.html</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4. United Nations Development Programme. (2018). Human development indices and indicators 2018 statistical update. Retrieved from http://hdr.undp.org/en/indicators/137506</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5. Lee, R. D., &amp; Mason, A. (2014). Population aging and the generational economy: A global perspective. Edward Elgar Publishing.</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United Nations. (2015). Transforming our world: The 2030 Agenda for Sustainable Development. Retrieved from https://sustainabledevelopment.un.org/post2015/transformingourworld</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7. Lutz, W., </w:t>
      </w:r>
      <w:proofErr w:type="spellStart"/>
      <w:r w:rsidRPr="00C326A1">
        <w:rPr>
          <w:rFonts w:ascii="Times New Roman" w:eastAsia="Times New Roman" w:hAnsi="Times New Roman" w:cs="Times New Roman"/>
          <w:sz w:val="24"/>
          <w:szCs w:val="24"/>
        </w:rPr>
        <w:t>Butz</w:t>
      </w:r>
      <w:proofErr w:type="spellEnd"/>
      <w:r w:rsidRPr="00C326A1">
        <w:rPr>
          <w:rFonts w:ascii="Times New Roman" w:eastAsia="Times New Roman" w:hAnsi="Times New Roman" w:cs="Times New Roman"/>
          <w:sz w:val="24"/>
          <w:szCs w:val="24"/>
        </w:rPr>
        <w:t>, W. P., &amp; Samir, K. C. (Eds.). (2016). World population and human capital in the twenty-first century. Oxford University Press.</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8. </w:t>
      </w:r>
      <w:proofErr w:type="spellStart"/>
      <w:r w:rsidRPr="00C326A1">
        <w:rPr>
          <w:rFonts w:ascii="Times New Roman" w:eastAsia="Times New Roman" w:hAnsi="Times New Roman" w:cs="Times New Roman"/>
          <w:sz w:val="24"/>
          <w:szCs w:val="24"/>
        </w:rPr>
        <w:t>Keyfitz</w:t>
      </w:r>
      <w:proofErr w:type="spellEnd"/>
      <w:r w:rsidRPr="00C326A1">
        <w:rPr>
          <w:rFonts w:ascii="Times New Roman" w:eastAsia="Times New Roman" w:hAnsi="Times New Roman" w:cs="Times New Roman"/>
          <w:sz w:val="24"/>
          <w:szCs w:val="24"/>
        </w:rPr>
        <w:t>, N. (1981). Introduction to the mathematics of population. Addison-Wesley Publishing Company.</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9. </w:t>
      </w:r>
      <w:proofErr w:type="spellStart"/>
      <w:r w:rsidRPr="00C326A1">
        <w:rPr>
          <w:rFonts w:ascii="Times New Roman" w:eastAsia="Times New Roman" w:hAnsi="Times New Roman" w:cs="Times New Roman"/>
          <w:sz w:val="24"/>
          <w:szCs w:val="24"/>
        </w:rPr>
        <w:t>Bongaarts</w:t>
      </w:r>
      <w:proofErr w:type="spellEnd"/>
      <w:r w:rsidRPr="00C326A1">
        <w:rPr>
          <w:rFonts w:ascii="Times New Roman" w:eastAsia="Times New Roman" w:hAnsi="Times New Roman" w:cs="Times New Roman"/>
          <w:sz w:val="24"/>
          <w:szCs w:val="24"/>
        </w:rPr>
        <w:t xml:space="preserve">, J., &amp; </w:t>
      </w:r>
      <w:proofErr w:type="spellStart"/>
      <w:r w:rsidRPr="00C326A1">
        <w:rPr>
          <w:rFonts w:ascii="Times New Roman" w:eastAsia="Times New Roman" w:hAnsi="Times New Roman" w:cs="Times New Roman"/>
          <w:sz w:val="24"/>
          <w:szCs w:val="24"/>
        </w:rPr>
        <w:t>Bulatao</w:t>
      </w:r>
      <w:proofErr w:type="spellEnd"/>
      <w:r w:rsidRPr="00C326A1">
        <w:rPr>
          <w:rFonts w:ascii="Times New Roman" w:eastAsia="Times New Roman" w:hAnsi="Times New Roman" w:cs="Times New Roman"/>
          <w:sz w:val="24"/>
          <w:szCs w:val="24"/>
        </w:rPr>
        <w:t>, R. A. (Eds.). (2000). Beyond six billion: Forecasting the world's population. National Academies Press.</w:t>
      </w:r>
    </w:p>
    <w:p w:rsidR="007B6553" w:rsidRDefault="007B6553" w:rsidP="007B6553">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7B6553" w:rsidRPr="007B6553" w:rsidRDefault="007B6553" w:rsidP="007B6553">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p>
    <w:p w:rsidR="001A181B" w:rsidRPr="00C326A1" w:rsidRDefault="00CC7D6F" w:rsidP="007B6553">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PSHE-A-08: Public Health and Epidemiology</w:t>
      </w:r>
    </w:p>
    <w:p w:rsidR="001A181B" w:rsidRPr="00C326A1" w:rsidRDefault="001A181B">
      <w:pPr>
        <w:spacing w:after="0" w:line="288" w:lineRule="auto"/>
        <w:jc w:val="center"/>
        <w:rPr>
          <w:rFonts w:ascii="Times New Roman" w:eastAsia="Times New Roman" w:hAnsi="Times New Roman" w:cs="Times New Roman"/>
          <w:b/>
          <w:sz w:val="24"/>
          <w:szCs w:val="24"/>
          <w:u w:val="single"/>
        </w:rPr>
      </w:pPr>
    </w:p>
    <w:p w:rsidR="001A181B" w:rsidRPr="00C326A1" w:rsidRDefault="00CC7D6F">
      <w:pPr>
        <w:numPr>
          <w:ilvl w:val="0"/>
          <w:numId w:val="96"/>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To understand the concept and system of public health. (Module 1) </w:t>
      </w:r>
    </w:p>
    <w:p w:rsidR="001A181B" w:rsidRPr="00C326A1" w:rsidRDefault="00CC7D6F">
      <w:pPr>
        <w:numPr>
          <w:ilvl w:val="0"/>
          <w:numId w:val="96"/>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This is to understand determinants and measures of health / morbidity. (Module 2)</w:t>
      </w:r>
    </w:p>
    <w:p w:rsidR="001A181B" w:rsidRPr="00C326A1" w:rsidRDefault="00CC7D6F">
      <w:pPr>
        <w:numPr>
          <w:ilvl w:val="0"/>
          <w:numId w:val="96"/>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critically evaluate the policies related to health. (Module 3)</w:t>
      </w:r>
    </w:p>
    <w:p w:rsidR="001A181B" w:rsidRPr="00C326A1" w:rsidRDefault="00CC7D6F">
      <w:pPr>
        <w:numPr>
          <w:ilvl w:val="0"/>
          <w:numId w:val="96"/>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familiarise students about science, methods and applications of epidemiology in public health decision making (Module 4)</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1- Concepts and definitions of Public Health and its components </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Health, its determinants </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Public health, The science and practice of public health, History of public health </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Public Health Structure in India</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Disease, its measures and prevention (Communicable and non-communicable)</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Measurements and Evolution of Public Health initiatives</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Measures of disease in population </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 xml:space="preserve">Global health and epidemiological transition </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Sources of global health data </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Evolution of global public health initiatives: primary health care, selective primary health care, MDGs, SDGs</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 Healthcare Systems and Policy</w:t>
      </w:r>
    </w:p>
    <w:p w:rsidR="001A181B" w:rsidRPr="00C326A1" w:rsidRDefault="00CC7D6F">
      <w:pPr>
        <w:numPr>
          <w:ilvl w:val="0"/>
          <w:numId w:val="4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Health systems – goals, elements and characteristics, multi-levels of operations, interactions and interrelationships </w:t>
      </w:r>
    </w:p>
    <w:p w:rsidR="001A181B" w:rsidRPr="00C326A1" w:rsidRDefault="00CC7D6F">
      <w:pPr>
        <w:numPr>
          <w:ilvl w:val="0"/>
          <w:numId w:val="4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Health systems frameworks: six building blocks of health systems – Governance, Financing, Human resource </w:t>
      </w:r>
    </w:p>
    <w:p w:rsidR="001A181B" w:rsidRPr="00C326A1" w:rsidRDefault="00CC7D6F">
      <w:pPr>
        <w:numPr>
          <w:ilvl w:val="0"/>
          <w:numId w:val="4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 Care Systems in India: health care system includes many sectors or subsystems, types of service providers, sources and methods of financing, and regulations</w:t>
      </w:r>
    </w:p>
    <w:p w:rsidR="001A181B" w:rsidRPr="00C326A1" w:rsidRDefault="00CC7D6F">
      <w:pPr>
        <w:numPr>
          <w:ilvl w:val="0"/>
          <w:numId w:val="4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Model of health care system in India </w:t>
      </w:r>
    </w:p>
    <w:p w:rsidR="001A181B" w:rsidRPr="00C326A1" w:rsidRDefault="00CC7D6F">
      <w:pPr>
        <w:numPr>
          <w:ilvl w:val="0"/>
          <w:numId w:val="4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Health system development and strengthening </w:t>
      </w:r>
    </w:p>
    <w:p w:rsidR="001A181B" w:rsidRPr="00C326A1" w:rsidRDefault="00CC7D6F">
      <w:pPr>
        <w:numPr>
          <w:ilvl w:val="0"/>
          <w:numId w:val="4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Challenges in Public health delivery system: with ref to delivery, performance, effectiveness, efficiency, and equity</w:t>
      </w:r>
    </w:p>
    <w:p w:rsidR="001A181B" w:rsidRPr="00C326A1" w:rsidRDefault="00CC7D6F">
      <w:pPr>
        <w:numPr>
          <w:ilvl w:val="0"/>
          <w:numId w:val="4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Discussion about the sources of problems and potential solutions</w:t>
      </w:r>
    </w:p>
    <w:p w:rsidR="001A181B" w:rsidRPr="00C326A1" w:rsidRDefault="00CC7D6F">
      <w:pPr>
        <w:numPr>
          <w:ilvl w:val="0"/>
          <w:numId w:val="4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Health Policy and analysis – policy actors, focus and forms of policy analysis – policy analysis triangle </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 Fundamentals of Epidemiology</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Historical aspects, evolution, definition, aim and uses </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Tools of epidemiology: measuring disease frequency (prevalence, incidence, mortality rates morbidity rate etc.)</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Define exposure variables, outcome variables</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Commonly used health measures such as relative risk, attributable risk, and odds ratio; appropriate methods for estimating such measures</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Epidemiological study designs (observation research, experimental research and qualitative research)</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Bias, confounding and interaction, measurement issues</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Causal association </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Definition and understanding- Natural history of disease</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Survey methodology including census procedures and sampling</w:t>
      </w:r>
    </w:p>
    <w:p w:rsidR="001A181B" w:rsidRPr="00C326A1" w:rsidRDefault="00CC7D6F">
      <w:pPr>
        <w:numPr>
          <w:ilvl w:val="0"/>
          <w:numId w:val="4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Principles of measurement</w:t>
      </w:r>
    </w:p>
    <w:p w:rsidR="001A181B" w:rsidRPr="00C326A1" w:rsidRDefault="00CC7D6F">
      <w:pPr>
        <w:numPr>
          <w:ilvl w:val="0"/>
          <w:numId w:val="8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Types of measures (Morbidity and Mortality: Incidence, Prevalence, Age-adjustment and survival analysis, Use of Morbidity and Mortality) </w:t>
      </w:r>
    </w:p>
    <w:p w:rsidR="001A181B" w:rsidRPr="00C326A1" w:rsidRDefault="00CC7D6F">
      <w:pPr>
        <w:numPr>
          <w:ilvl w:val="0"/>
          <w:numId w:val="8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Details of reliability validity and accuracy</w:t>
      </w:r>
    </w:p>
    <w:p w:rsidR="001A181B" w:rsidRPr="00C326A1" w:rsidRDefault="00CC7D6F">
      <w:pPr>
        <w:numPr>
          <w:ilvl w:val="0"/>
          <w:numId w:val="8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Questionnaire construction </w:t>
      </w:r>
    </w:p>
    <w:p w:rsidR="001A181B" w:rsidRPr="00C326A1" w:rsidRDefault="00CC7D6F">
      <w:pPr>
        <w:numPr>
          <w:ilvl w:val="0"/>
          <w:numId w:val="8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Diagnostic tests</w:t>
      </w:r>
    </w:p>
    <w:p w:rsidR="001A181B" w:rsidRPr="00C326A1" w:rsidRDefault="00CC7D6F">
      <w:pPr>
        <w:numPr>
          <w:ilvl w:val="0"/>
          <w:numId w:val="8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Disease Surveillance</w:t>
      </w: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lastRenderedPageBreak/>
        <w:t xml:space="preserve">REFERENCES: </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1. </w:t>
      </w:r>
      <w:proofErr w:type="spellStart"/>
      <w:r w:rsidRPr="00C326A1">
        <w:rPr>
          <w:rFonts w:ascii="Times New Roman" w:eastAsia="Times New Roman" w:hAnsi="Times New Roman" w:cs="Times New Roman"/>
          <w:sz w:val="24"/>
          <w:szCs w:val="24"/>
        </w:rPr>
        <w:t>Detels</w:t>
      </w:r>
      <w:proofErr w:type="spellEnd"/>
      <w:r w:rsidRPr="00C326A1">
        <w:rPr>
          <w:rFonts w:ascii="Times New Roman" w:eastAsia="Times New Roman" w:hAnsi="Times New Roman" w:cs="Times New Roman"/>
          <w:sz w:val="24"/>
          <w:szCs w:val="24"/>
        </w:rPr>
        <w:t xml:space="preserve">, R., </w:t>
      </w:r>
      <w:proofErr w:type="spellStart"/>
      <w:r w:rsidRPr="00C326A1">
        <w:rPr>
          <w:rFonts w:ascii="Times New Roman" w:eastAsia="Times New Roman" w:hAnsi="Times New Roman" w:cs="Times New Roman"/>
          <w:sz w:val="24"/>
          <w:szCs w:val="24"/>
        </w:rPr>
        <w:t>Gulliford</w:t>
      </w:r>
      <w:proofErr w:type="spellEnd"/>
      <w:r w:rsidRPr="00C326A1">
        <w:rPr>
          <w:rFonts w:ascii="Times New Roman" w:eastAsia="Times New Roman" w:hAnsi="Times New Roman" w:cs="Times New Roman"/>
          <w:sz w:val="24"/>
          <w:szCs w:val="24"/>
        </w:rPr>
        <w:t>, M., Karim, Q. A., &amp; Tan, C. C. (Eds.). (2019). Oxford textbook of global public health (6th ed.). Oxford University Press.</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2. </w:t>
      </w:r>
      <w:proofErr w:type="spellStart"/>
      <w:r w:rsidRPr="00C326A1">
        <w:rPr>
          <w:rFonts w:ascii="Times New Roman" w:eastAsia="Times New Roman" w:hAnsi="Times New Roman" w:cs="Times New Roman"/>
          <w:sz w:val="24"/>
          <w:szCs w:val="24"/>
        </w:rPr>
        <w:t>Friis</w:t>
      </w:r>
      <w:proofErr w:type="spellEnd"/>
      <w:r w:rsidRPr="00C326A1">
        <w:rPr>
          <w:rFonts w:ascii="Times New Roman" w:eastAsia="Times New Roman" w:hAnsi="Times New Roman" w:cs="Times New Roman"/>
          <w:sz w:val="24"/>
          <w:szCs w:val="24"/>
        </w:rPr>
        <w:t>, R. H., &amp; Sellers, T. A. (Eds.). (2019). Epidemiology for public health practice (6th ed.). Jones &amp; Bartlett Learning.</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w:t>
      </w:r>
      <w:proofErr w:type="spellStart"/>
      <w:r w:rsidRPr="00C326A1">
        <w:rPr>
          <w:rFonts w:ascii="Times New Roman" w:eastAsia="Times New Roman" w:hAnsi="Times New Roman" w:cs="Times New Roman"/>
          <w:sz w:val="24"/>
          <w:szCs w:val="24"/>
        </w:rPr>
        <w:t>Brownson</w:t>
      </w:r>
      <w:proofErr w:type="spellEnd"/>
      <w:r w:rsidRPr="00C326A1">
        <w:rPr>
          <w:rFonts w:ascii="Times New Roman" w:eastAsia="Times New Roman" w:hAnsi="Times New Roman" w:cs="Times New Roman"/>
          <w:sz w:val="24"/>
          <w:szCs w:val="24"/>
        </w:rPr>
        <w:t>, R. C., Fielding, J. E., &amp; Green, L. W. (Eds.). (2017). Public health evidence: Tackling health inequalities. Oxford University Press.</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w:t>
      </w:r>
      <w:proofErr w:type="spellStart"/>
      <w:r w:rsidRPr="00C326A1">
        <w:rPr>
          <w:rFonts w:ascii="Times New Roman" w:eastAsia="Times New Roman" w:hAnsi="Times New Roman" w:cs="Times New Roman"/>
          <w:sz w:val="24"/>
          <w:szCs w:val="24"/>
        </w:rPr>
        <w:t>Beaglehole</w:t>
      </w:r>
      <w:proofErr w:type="spellEnd"/>
      <w:r w:rsidRPr="00C326A1">
        <w:rPr>
          <w:rFonts w:ascii="Times New Roman" w:eastAsia="Times New Roman" w:hAnsi="Times New Roman" w:cs="Times New Roman"/>
          <w:sz w:val="24"/>
          <w:szCs w:val="24"/>
        </w:rPr>
        <w:t xml:space="preserve">, R., Bonita, R., </w:t>
      </w:r>
      <w:proofErr w:type="spellStart"/>
      <w:r w:rsidRPr="00C326A1">
        <w:rPr>
          <w:rFonts w:ascii="Times New Roman" w:eastAsia="Times New Roman" w:hAnsi="Times New Roman" w:cs="Times New Roman"/>
          <w:sz w:val="24"/>
          <w:szCs w:val="24"/>
        </w:rPr>
        <w:t>Kjellström</w:t>
      </w:r>
      <w:proofErr w:type="spellEnd"/>
      <w:r w:rsidRPr="00C326A1">
        <w:rPr>
          <w:rFonts w:ascii="Times New Roman" w:eastAsia="Times New Roman" w:hAnsi="Times New Roman" w:cs="Times New Roman"/>
          <w:sz w:val="24"/>
          <w:szCs w:val="24"/>
        </w:rPr>
        <w:t>, T., &amp; World Health Organization. (2010). Basic epidemiology (2nd ed.). World Health Organization.</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Gupta, R., &amp; </w:t>
      </w:r>
      <w:proofErr w:type="spellStart"/>
      <w:r w:rsidRPr="00C326A1">
        <w:rPr>
          <w:rFonts w:ascii="Times New Roman" w:eastAsia="Times New Roman" w:hAnsi="Times New Roman" w:cs="Times New Roman"/>
          <w:sz w:val="24"/>
          <w:szCs w:val="24"/>
        </w:rPr>
        <w:t>Prinja</w:t>
      </w:r>
      <w:proofErr w:type="spellEnd"/>
      <w:r w:rsidRPr="00C326A1">
        <w:rPr>
          <w:rFonts w:ascii="Times New Roman" w:eastAsia="Times New Roman" w:hAnsi="Times New Roman" w:cs="Times New Roman"/>
          <w:sz w:val="24"/>
          <w:szCs w:val="24"/>
        </w:rPr>
        <w:t>, S. (2019). Public health in India: An overview of the current status and way forward. Journal of Family Medicine and Primary Care, 8(4), 1169-1174.</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6. </w:t>
      </w:r>
      <w:proofErr w:type="spellStart"/>
      <w:r w:rsidRPr="00C326A1">
        <w:rPr>
          <w:rFonts w:ascii="Times New Roman" w:eastAsia="Times New Roman" w:hAnsi="Times New Roman" w:cs="Times New Roman"/>
          <w:sz w:val="24"/>
          <w:szCs w:val="24"/>
        </w:rPr>
        <w:t>Galea</w:t>
      </w:r>
      <w:proofErr w:type="spellEnd"/>
      <w:r w:rsidRPr="00C326A1">
        <w:rPr>
          <w:rFonts w:ascii="Times New Roman" w:eastAsia="Times New Roman" w:hAnsi="Times New Roman" w:cs="Times New Roman"/>
          <w:sz w:val="24"/>
          <w:szCs w:val="24"/>
        </w:rPr>
        <w:t xml:space="preserve">, S., &amp; </w:t>
      </w:r>
      <w:proofErr w:type="spellStart"/>
      <w:r w:rsidRPr="00C326A1">
        <w:rPr>
          <w:rFonts w:ascii="Times New Roman" w:eastAsia="Times New Roman" w:hAnsi="Times New Roman" w:cs="Times New Roman"/>
          <w:sz w:val="24"/>
          <w:szCs w:val="24"/>
        </w:rPr>
        <w:t>Annas</w:t>
      </w:r>
      <w:proofErr w:type="spellEnd"/>
      <w:r w:rsidRPr="00C326A1">
        <w:rPr>
          <w:rFonts w:ascii="Times New Roman" w:eastAsia="Times New Roman" w:hAnsi="Times New Roman" w:cs="Times New Roman"/>
          <w:sz w:val="24"/>
          <w:szCs w:val="24"/>
        </w:rPr>
        <w:t>, G. J. (Eds.). (2020). The Oxford handbook of public health ethics. Oxford University Press.</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7. </w:t>
      </w:r>
      <w:proofErr w:type="spellStart"/>
      <w:r w:rsidRPr="00C326A1">
        <w:rPr>
          <w:rFonts w:ascii="Times New Roman" w:eastAsia="Times New Roman" w:hAnsi="Times New Roman" w:cs="Times New Roman"/>
          <w:sz w:val="24"/>
          <w:szCs w:val="24"/>
        </w:rPr>
        <w:t>Victora</w:t>
      </w:r>
      <w:proofErr w:type="spellEnd"/>
      <w:r w:rsidRPr="00C326A1">
        <w:rPr>
          <w:rFonts w:ascii="Times New Roman" w:eastAsia="Times New Roman" w:hAnsi="Times New Roman" w:cs="Times New Roman"/>
          <w:sz w:val="24"/>
          <w:szCs w:val="24"/>
        </w:rPr>
        <w:t xml:space="preserve">, C. G., </w:t>
      </w:r>
      <w:proofErr w:type="spellStart"/>
      <w:r w:rsidRPr="00C326A1">
        <w:rPr>
          <w:rFonts w:ascii="Times New Roman" w:eastAsia="Times New Roman" w:hAnsi="Times New Roman" w:cs="Times New Roman"/>
          <w:sz w:val="24"/>
          <w:szCs w:val="24"/>
        </w:rPr>
        <w:t>Barreto</w:t>
      </w:r>
      <w:proofErr w:type="spellEnd"/>
      <w:r w:rsidRPr="00C326A1">
        <w:rPr>
          <w:rFonts w:ascii="Times New Roman" w:eastAsia="Times New Roman" w:hAnsi="Times New Roman" w:cs="Times New Roman"/>
          <w:sz w:val="24"/>
          <w:szCs w:val="24"/>
        </w:rPr>
        <w:t xml:space="preserve">, M. L., do </w:t>
      </w:r>
      <w:proofErr w:type="spellStart"/>
      <w:r w:rsidRPr="00C326A1">
        <w:rPr>
          <w:rFonts w:ascii="Times New Roman" w:eastAsia="Times New Roman" w:hAnsi="Times New Roman" w:cs="Times New Roman"/>
          <w:sz w:val="24"/>
          <w:szCs w:val="24"/>
        </w:rPr>
        <w:t>Carmo</w:t>
      </w:r>
      <w:proofErr w:type="spellEnd"/>
      <w:r w:rsidRPr="00C326A1">
        <w:rPr>
          <w:rFonts w:ascii="Times New Roman" w:eastAsia="Times New Roman" w:hAnsi="Times New Roman" w:cs="Times New Roman"/>
          <w:sz w:val="24"/>
          <w:szCs w:val="24"/>
        </w:rPr>
        <w:t xml:space="preserve"> Leal, M., Monteiro, C. A., Schmidt, M. I., </w:t>
      </w:r>
      <w:proofErr w:type="spellStart"/>
      <w:r w:rsidRPr="00C326A1">
        <w:rPr>
          <w:rFonts w:ascii="Times New Roman" w:eastAsia="Times New Roman" w:hAnsi="Times New Roman" w:cs="Times New Roman"/>
          <w:sz w:val="24"/>
          <w:szCs w:val="24"/>
        </w:rPr>
        <w:t>Paim</w:t>
      </w:r>
      <w:proofErr w:type="spellEnd"/>
      <w:r w:rsidRPr="00C326A1">
        <w:rPr>
          <w:rFonts w:ascii="Times New Roman" w:eastAsia="Times New Roman" w:hAnsi="Times New Roman" w:cs="Times New Roman"/>
          <w:sz w:val="24"/>
          <w:szCs w:val="24"/>
        </w:rPr>
        <w:t>, J., ... &amp; Cunha, A. J. L. A. (2011). Health conditions and health-policy innovations in Brazil: The way forward. The Lancet, 377(9782), 2042-2053.</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8. </w:t>
      </w:r>
      <w:proofErr w:type="spellStart"/>
      <w:r w:rsidRPr="00C326A1">
        <w:rPr>
          <w:rFonts w:ascii="Times New Roman" w:eastAsia="Times New Roman" w:hAnsi="Times New Roman" w:cs="Times New Roman"/>
          <w:sz w:val="24"/>
          <w:szCs w:val="24"/>
        </w:rPr>
        <w:t>Centers</w:t>
      </w:r>
      <w:proofErr w:type="spellEnd"/>
      <w:r w:rsidRPr="00C326A1">
        <w:rPr>
          <w:rFonts w:ascii="Times New Roman" w:eastAsia="Times New Roman" w:hAnsi="Times New Roman" w:cs="Times New Roman"/>
          <w:sz w:val="24"/>
          <w:szCs w:val="24"/>
        </w:rPr>
        <w:t xml:space="preserve"> for Disease Control and Prevention. (2020). Principles of epidemiology in public health practice, </w:t>
      </w:r>
      <w:proofErr w:type="gramStart"/>
      <w:r w:rsidRPr="00C326A1">
        <w:rPr>
          <w:rFonts w:ascii="Times New Roman" w:eastAsia="Times New Roman" w:hAnsi="Times New Roman" w:cs="Times New Roman"/>
          <w:sz w:val="24"/>
          <w:szCs w:val="24"/>
        </w:rPr>
        <w:t>Third</w:t>
      </w:r>
      <w:proofErr w:type="gramEnd"/>
      <w:r w:rsidRPr="00C326A1">
        <w:rPr>
          <w:rFonts w:ascii="Times New Roman" w:eastAsia="Times New Roman" w:hAnsi="Times New Roman" w:cs="Times New Roman"/>
          <w:sz w:val="24"/>
          <w:szCs w:val="24"/>
        </w:rPr>
        <w:t xml:space="preserve"> edition: An introduction to applied epidemiology and biostatistics. Retrieved from https://www.cdc.gov/csels/dsepd/ss1978/</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81374A"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9. Rothman, K. J., Greenland, S., &amp; Lash, T. L. (2012). Modern epidemiology (3rd ed.). Lippincott Williams &amp; Wilkins.</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1A181B">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 xml:space="preserve">PSHE-A-09: Health Economics – I </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D519CE"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D519CE"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8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scope of health economics and the issues related to it. (Module 1)</w:t>
      </w:r>
    </w:p>
    <w:p w:rsidR="001A181B" w:rsidRPr="00C326A1" w:rsidRDefault="00CC7D6F">
      <w:pPr>
        <w:numPr>
          <w:ilvl w:val="0"/>
          <w:numId w:val="8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know the demand and supply of healthcare facilities. (Module 2)</w:t>
      </w:r>
    </w:p>
    <w:p w:rsidR="001A181B" w:rsidRPr="00C326A1" w:rsidRDefault="00CC7D6F">
      <w:pPr>
        <w:numPr>
          <w:ilvl w:val="0"/>
          <w:numId w:val="8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synthesise cost-benefit analysis and economic analysis on the healthcare sector. (Module 3)</w:t>
      </w:r>
    </w:p>
    <w:p w:rsidR="001A181B" w:rsidRPr="00C326A1" w:rsidRDefault="00CC7D6F">
      <w:pPr>
        <w:numPr>
          <w:ilvl w:val="0"/>
          <w:numId w:val="8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use the measurement techniques for the indicators of health. (Module 4)</w:t>
      </w:r>
    </w:p>
    <w:p w:rsidR="001A181B" w:rsidRPr="00C326A1" w:rsidRDefault="00CC7D6F">
      <w:pPr>
        <w:numPr>
          <w:ilvl w:val="0"/>
          <w:numId w:val="8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To know the issues in the healthcare sector with a microscopic analysis. (Module 5)</w:t>
      </w:r>
    </w:p>
    <w:p w:rsidR="001A181B" w:rsidRPr="00C326A1" w:rsidRDefault="00CC7D6F">
      <w:pPr>
        <w:numPr>
          <w:ilvl w:val="0"/>
          <w:numId w:val="8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related concepts with reference to health. (Module 6)</w:t>
      </w:r>
    </w:p>
    <w:p w:rsidR="001A181B" w:rsidRPr="00C326A1" w:rsidRDefault="001A181B">
      <w:pPr>
        <w:spacing w:after="0" w:line="288" w:lineRule="auto"/>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 Economic Development and Health,</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State and Scope of Health Economics, Normative economics and health</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Difference between health and healthcare, Equity and Efficiency</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Socio-economic determinants of health</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Overview of health system</w:t>
      </w:r>
    </w:p>
    <w:p w:rsidR="001A181B" w:rsidRPr="00C326A1" w:rsidRDefault="00CC7D6F">
      <w:pPr>
        <w:numPr>
          <w:ilvl w:val="1"/>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sz w:val="24"/>
          <w:szCs w:val="24"/>
        </w:rPr>
        <w:t>Industrialised</w:t>
      </w:r>
      <w:r w:rsidRPr="00C326A1">
        <w:rPr>
          <w:rFonts w:ascii="Times New Roman" w:eastAsia="Times New Roman" w:hAnsi="Times New Roman" w:cs="Times New Roman"/>
          <w:color w:val="000000"/>
          <w:sz w:val="24"/>
          <w:szCs w:val="24"/>
        </w:rPr>
        <w:t xml:space="preserve"> countries</w:t>
      </w:r>
    </w:p>
    <w:p w:rsidR="001A181B" w:rsidRPr="00C326A1" w:rsidRDefault="00CC7D6F">
      <w:pPr>
        <w:numPr>
          <w:ilvl w:val="1"/>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Low and middle income countries</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2 - Healthcare market and Demand for healthcare </w:t>
      </w:r>
    </w:p>
    <w:p w:rsidR="001A181B" w:rsidRPr="00C326A1" w:rsidRDefault="00CC7D6F">
      <w:pPr>
        <w:numPr>
          <w:ilvl w:val="0"/>
          <w:numId w:val="8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 and wellbeing</w:t>
      </w:r>
    </w:p>
    <w:p w:rsidR="001A181B" w:rsidRPr="00C326A1" w:rsidRDefault="00CC7D6F">
      <w:pPr>
        <w:numPr>
          <w:ilvl w:val="0"/>
          <w:numId w:val="8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Healthcare as an input in health</w:t>
      </w:r>
    </w:p>
    <w:p w:rsidR="001A181B" w:rsidRPr="00C326A1" w:rsidRDefault="00CC7D6F">
      <w:pPr>
        <w:numPr>
          <w:ilvl w:val="0"/>
          <w:numId w:val="8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Notion of need, Supplier Induced demand</w:t>
      </w:r>
    </w:p>
    <w:p w:rsidR="001A181B" w:rsidRPr="00C326A1" w:rsidRDefault="00CC7D6F">
      <w:pPr>
        <w:numPr>
          <w:ilvl w:val="0"/>
          <w:numId w:val="8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Economics of mental health and Issues of Moral Hazard</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Unit 3 – Analysis</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Cost-effective analysis, Cost-benefit analysis, Cost-Utility analysis and Efficiency analysis</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Economic analysis- reporting for projects, interpretation of finding of report on economic evaluation</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4 - Measurements of Health </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Morbidity and Mortality, Burden of Diseases</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Concepts of DALY and QALY, Epidemiology and Morbidity Transition</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sz w:val="24"/>
          <w:szCs w:val="24"/>
        </w:rPr>
        <w:t>Health</w:t>
      </w:r>
      <w:r w:rsidRPr="00C326A1">
        <w:rPr>
          <w:rFonts w:ascii="Times New Roman" w:eastAsia="Times New Roman" w:hAnsi="Times New Roman" w:cs="Times New Roman"/>
          <w:color w:val="000000"/>
          <w:sz w:val="24"/>
          <w:szCs w:val="24"/>
        </w:rPr>
        <w:t xml:space="preserve"> Technology assessment and real world evidence</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5 - The Micro Scenario: Issues related to Healthcare Utilisation</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Preventive and Curative Healthcare</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Public Health and political economy</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Intergenerational aspects of healthcare </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6</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 and Education</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 and Nutrition</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Setting Priorities in healthcare</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REFERENCES: </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1. </w:t>
      </w:r>
      <w:proofErr w:type="spellStart"/>
      <w:r w:rsidRPr="00C326A1">
        <w:rPr>
          <w:rFonts w:ascii="Times New Roman" w:eastAsia="Times New Roman" w:hAnsi="Times New Roman" w:cs="Times New Roman"/>
          <w:sz w:val="24"/>
          <w:szCs w:val="24"/>
        </w:rPr>
        <w:t>Folland</w:t>
      </w:r>
      <w:proofErr w:type="spellEnd"/>
      <w:r w:rsidRPr="00C326A1">
        <w:rPr>
          <w:rFonts w:ascii="Times New Roman" w:eastAsia="Times New Roman" w:hAnsi="Times New Roman" w:cs="Times New Roman"/>
          <w:sz w:val="24"/>
          <w:szCs w:val="24"/>
        </w:rPr>
        <w:t xml:space="preserve">, S., Goodman, A. C., &amp; </w:t>
      </w:r>
      <w:proofErr w:type="spellStart"/>
      <w:r w:rsidRPr="00C326A1">
        <w:rPr>
          <w:rFonts w:ascii="Times New Roman" w:eastAsia="Times New Roman" w:hAnsi="Times New Roman" w:cs="Times New Roman"/>
          <w:sz w:val="24"/>
          <w:szCs w:val="24"/>
        </w:rPr>
        <w:t>Stano</w:t>
      </w:r>
      <w:proofErr w:type="spellEnd"/>
      <w:r w:rsidRPr="00C326A1">
        <w:rPr>
          <w:rFonts w:ascii="Times New Roman" w:eastAsia="Times New Roman" w:hAnsi="Times New Roman" w:cs="Times New Roman"/>
          <w:sz w:val="24"/>
          <w:szCs w:val="24"/>
        </w:rPr>
        <w:t>, M. (2020). The economics of health and health care (8th ed.). Routledge.</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2. McGuire, A., Henderson, J., &amp; Mooney, G. (Eds.). (2017). The economics of health care: An introductory textbook (4th ed.). Routledge.</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w:t>
      </w:r>
      <w:proofErr w:type="spellStart"/>
      <w:r w:rsidRPr="00C326A1">
        <w:rPr>
          <w:rFonts w:ascii="Times New Roman" w:eastAsia="Times New Roman" w:hAnsi="Times New Roman" w:cs="Times New Roman"/>
          <w:sz w:val="24"/>
          <w:szCs w:val="24"/>
        </w:rPr>
        <w:t>Glied</w:t>
      </w:r>
      <w:proofErr w:type="spellEnd"/>
      <w:r w:rsidRPr="00C326A1">
        <w:rPr>
          <w:rFonts w:ascii="Times New Roman" w:eastAsia="Times New Roman" w:hAnsi="Times New Roman" w:cs="Times New Roman"/>
          <w:sz w:val="24"/>
          <w:szCs w:val="24"/>
        </w:rPr>
        <w:t>, S., &amp; Smith, P. C. (Eds.). (2017). The Oxford handbook of health economics. Oxford University Press.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w:t>
      </w:r>
      <w:proofErr w:type="spellStart"/>
      <w:r w:rsidRPr="00C326A1">
        <w:rPr>
          <w:rFonts w:ascii="Times New Roman" w:eastAsia="Times New Roman" w:hAnsi="Times New Roman" w:cs="Times New Roman"/>
          <w:sz w:val="24"/>
          <w:szCs w:val="24"/>
        </w:rPr>
        <w:t>Culyer</w:t>
      </w:r>
      <w:proofErr w:type="spellEnd"/>
      <w:r w:rsidRPr="00C326A1">
        <w:rPr>
          <w:rFonts w:ascii="Times New Roman" w:eastAsia="Times New Roman" w:hAnsi="Times New Roman" w:cs="Times New Roman"/>
          <w:sz w:val="24"/>
          <w:szCs w:val="24"/>
        </w:rPr>
        <w:t>, A. J., &amp; Newhouse, J. P. (Eds.). (2000). Handbook of health economics (Vol. 1). Elsevier.</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5. WHO Commission on Macroeconomics and Health. (2001). Macroeconomics and health: Investing in health for economic development. World Health Organization.</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6. Drummond, M. F., </w:t>
      </w:r>
      <w:proofErr w:type="spellStart"/>
      <w:r w:rsidRPr="00C326A1">
        <w:rPr>
          <w:rFonts w:ascii="Times New Roman" w:eastAsia="Times New Roman" w:hAnsi="Times New Roman" w:cs="Times New Roman"/>
          <w:sz w:val="24"/>
          <w:szCs w:val="24"/>
        </w:rPr>
        <w:t>Sculpher</w:t>
      </w:r>
      <w:proofErr w:type="spellEnd"/>
      <w:r w:rsidRPr="00C326A1">
        <w:rPr>
          <w:rFonts w:ascii="Times New Roman" w:eastAsia="Times New Roman" w:hAnsi="Times New Roman" w:cs="Times New Roman"/>
          <w:sz w:val="24"/>
          <w:szCs w:val="24"/>
        </w:rPr>
        <w:t xml:space="preserve">, M. J., Claxton, K., </w:t>
      </w:r>
      <w:proofErr w:type="spellStart"/>
      <w:r w:rsidRPr="00C326A1">
        <w:rPr>
          <w:rFonts w:ascii="Times New Roman" w:eastAsia="Times New Roman" w:hAnsi="Times New Roman" w:cs="Times New Roman"/>
          <w:sz w:val="24"/>
          <w:szCs w:val="24"/>
        </w:rPr>
        <w:t>Stoddart</w:t>
      </w:r>
      <w:proofErr w:type="spellEnd"/>
      <w:r w:rsidRPr="00C326A1">
        <w:rPr>
          <w:rFonts w:ascii="Times New Roman" w:eastAsia="Times New Roman" w:hAnsi="Times New Roman" w:cs="Times New Roman"/>
          <w:sz w:val="24"/>
          <w:szCs w:val="24"/>
        </w:rPr>
        <w:t>, G. L., &amp; Torrance, G. W. (2015). Methods for the economic evaluation of health care programmes (4th ed.). Oxford University Press.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7. Arrow, K. J., &amp; </w:t>
      </w:r>
      <w:proofErr w:type="spellStart"/>
      <w:r w:rsidRPr="00C326A1">
        <w:rPr>
          <w:rFonts w:ascii="Times New Roman" w:eastAsia="Times New Roman" w:hAnsi="Times New Roman" w:cs="Times New Roman"/>
          <w:sz w:val="24"/>
          <w:szCs w:val="24"/>
        </w:rPr>
        <w:t>Auerbach</w:t>
      </w:r>
      <w:proofErr w:type="spellEnd"/>
      <w:r w:rsidRPr="00C326A1">
        <w:rPr>
          <w:rFonts w:ascii="Times New Roman" w:eastAsia="Times New Roman" w:hAnsi="Times New Roman" w:cs="Times New Roman"/>
          <w:sz w:val="24"/>
          <w:szCs w:val="24"/>
        </w:rPr>
        <w:t>, A. J. (Eds.). (2012). The RAND Health Insurance Experiment: A quarter century later. Cambridge University Press.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8. World Bank. (2017). World development report 2017: Governance and the law. World Bank Publications.</w:t>
      </w:r>
    </w:p>
    <w:p w:rsidR="001A181B"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9. Smith, P. C., </w:t>
      </w:r>
      <w:proofErr w:type="spellStart"/>
      <w:r w:rsidRPr="00C326A1">
        <w:rPr>
          <w:rFonts w:ascii="Times New Roman" w:eastAsia="Times New Roman" w:hAnsi="Times New Roman" w:cs="Times New Roman"/>
          <w:sz w:val="24"/>
          <w:szCs w:val="24"/>
        </w:rPr>
        <w:t>Mossialos</w:t>
      </w:r>
      <w:proofErr w:type="spellEnd"/>
      <w:r w:rsidRPr="00C326A1">
        <w:rPr>
          <w:rFonts w:ascii="Times New Roman" w:eastAsia="Times New Roman" w:hAnsi="Times New Roman" w:cs="Times New Roman"/>
          <w:sz w:val="24"/>
          <w:szCs w:val="24"/>
        </w:rPr>
        <w:t xml:space="preserve">, E., &amp; </w:t>
      </w:r>
      <w:proofErr w:type="spellStart"/>
      <w:r w:rsidRPr="00C326A1">
        <w:rPr>
          <w:rFonts w:ascii="Times New Roman" w:eastAsia="Times New Roman" w:hAnsi="Times New Roman" w:cs="Times New Roman"/>
          <w:sz w:val="24"/>
          <w:szCs w:val="24"/>
        </w:rPr>
        <w:t>Papanicolas</w:t>
      </w:r>
      <w:proofErr w:type="spellEnd"/>
      <w:r w:rsidRPr="00C326A1">
        <w:rPr>
          <w:rFonts w:ascii="Times New Roman" w:eastAsia="Times New Roman" w:hAnsi="Times New Roman" w:cs="Times New Roman"/>
          <w:sz w:val="24"/>
          <w:szCs w:val="24"/>
        </w:rPr>
        <w:t>, I. (Eds.). (2008). Performance measurement for health system improvement: Experiences, challenges, and prospects. Cambridge University Press.</w:t>
      </w: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81374A" w:rsidRDefault="0081374A">
      <w:pPr>
        <w:spacing w:after="0" w:line="288" w:lineRule="auto"/>
        <w:jc w:val="center"/>
        <w:rPr>
          <w:rFonts w:ascii="Times New Roman" w:eastAsia="Times New Roman" w:hAnsi="Times New Roman" w:cs="Times New Roman"/>
          <w:b/>
          <w:sz w:val="24"/>
          <w:szCs w:val="24"/>
          <w:u w:val="single"/>
        </w:rPr>
      </w:pP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 xml:space="preserve">PSHE-A-11: Health Economics-II </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2B291A"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2B291A"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113"/>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role of market forces in the healthcare sector. (Module 1)</w:t>
      </w:r>
    </w:p>
    <w:p w:rsidR="001A181B" w:rsidRPr="00C326A1" w:rsidRDefault="00CC7D6F">
      <w:pPr>
        <w:numPr>
          <w:ilvl w:val="0"/>
          <w:numId w:val="113"/>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know about the world scenario of the healthcare sector. (Module 1)</w:t>
      </w:r>
    </w:p>
    <w:p w:rsidR="001A181B" w:rsidRPr="00C326A1" w:rsidRDefault="00CC7D6F">
      <w:pPr>
        <w:numPr>
          <w:ilvl w:val="0"/>
          <w:numId w:val="113"/>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assess the role of different sectors and education on health. (Module 2)</w:t>
      </w:r>
    </w:p>
    <w:p w:rsidR="001A181B" w:rsidRPr="00C326A1" w:rsidRDefault="00CC7D6F">
      <w:pPr>
        <w:numPr>
          <w:ilvl w:val="0"/>
          <w:numId w:val="113"/>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apply the measurement techniques of quality care and health utilities. (Module 3)</w:t>
      </w:r>
    </w:p>
    <w:p w:rsidR="001A181B" w:rsidRPr="00C326A1" w:rsidRDefault="00CC7D6F">
      <w:pPr>
        <w:numPr>
          <w:ilvl w:val="0"/>
          <w:numId w:val="113"/>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get familiarise with the asymmetric information problem in the healthcare sector. (Module 4)</w:t>
      </w:r>
    </w:p>
    <w:p w:rsidR="001A181B" w:rsidRPr="00C326A1" w:rsidRDefault="00CC7D6F">
      <w:pPr>
        <w:numPr>
          <w:ilvl w:val="0"/>
          <w:numId w:val="113"/>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assess the working of the health insurance market. (Module 4)</w:t>
      </w:r>
    </w:p>
    <w:p w:rsidR="001A181B" w:rsidRPr="00C326A1" w:rsidRDefault="00CC7D6F">
      <w:pPr>
        <w:numPr>
          <w:ilvl w:val="0"/>
          <w:numId w:val="113"/>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critically evaluate the policies related to healthcare. (Module 5)</w:t>
      </w:r>
    </w:p>
    <w:p w:rsidR="001A181B" w:rsidRPr="00C326A1" w:rsidRDefault="001A181B">
      <w:pPr>
        <w:spacing w:after="0" w:line="288" w:lineRule="auto"/>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 xml:space="preserve">Unit 1 - The Macro Scenario </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Cross Country comparison</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Healthcare Cost Growth </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Pattern of Health expenditure in India: Public (centre and state) and private</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Quality and Sustainability</w:t>
      </w:r>
    </w:p>
    <w:p w:rsidR="001A181B" w:rsidRPr="00C326A1" w:rsidRDefault="00CC7D6F">
      <w:pPr>
        <w:numPr>
          <w:ilvl w:val="0"/>
          <w:numId w:val="3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Organization and Management of Public Health Institution.</w:t>
      </w:r>
    </w:p>
    <w:p w:rsidR="001A181B" w:rsidRPr="00C326A1" w:rsidRDefault="001A181B">
      <w:pPr>
        <w:spacing w:after="0" w:line="288" w:lineRule="auto"/>
        <w:rPr>
          <w:rFonts w:ascii="Times New Roman" w:eastAsia="Times New Roman" w:hAnsi="Times New Roman" w:cs="Times New Roman"/>
          <w:b/>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 Economic Aspects of Healthcare Provision</w:t>
      </w:r>
    </w:p>
    <w:p w:rsidR="001A181B" w:rsidRPr="00C326A1" w:rsidRDefault="00CC7D6F">
      <w:pPr>
        <w:numPr>
          <w:ilvl w:val="0"/>
          <w:numId w:val="9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Private sector</w:t>
      </w:r>
    </w:p>
    <w:p w:rsidR="001A181B" w:rsidRPr="00C326A1" w:rsidRDefault="00CC7D6F">
      <w:pPr>
        <w:numPr>
          <w:ilvl w:val="0"/>
          <w:numId w:val="9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Public sector</w:t>
      </w:r>
    </w:p>
    <w:p w:rsidR="001A181B" w:rsidRPr="00C326A1" w:rsidRDefault="00CC7D6F">
      <w:pPr>
        <w:numPr>
          <w:ilvl w:val="0"/>
          <w:numId w:val="9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Alternative medicine</w:t>
      </w:r>
    </w:p>
    <w:p w:rsidR="001A181B" w:rsidRPr="00C326A1" w:rsidRDefault="00CC7D6F">
      <w:pPr>
        <w:numPr>
          <w:ilvl w:val="0"/>
          <w:numId w:val="9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Short term, Long term (Acute and Chronic)</w:t>
      </w:r>
    </w:p>
    <w:p w:rsidR="001A181B" w:rsidRPr="00C326A1" w:rsidRDefault="00CC7D6F">
      <w:pPr>
        <w:numPr>
          <w:ilvl w:val="0"/>
          <w:numId w:val="9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 Education</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3 - Quality of Healthcare </w:t>
      </w:r>
    </w:p>
    <w:p w:rsidR="001A181B" w:rsidRPr="00C326A1" w:rsidRDefault="00CC7D6F">
      <w:pPr>
        <w:numPr>
          <w:ilvl w:val="0"/>
          <w:numId w:val="9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Measurement of quality of care </w:t>
      </w:r>
    </w:p>
    <w:p w:rsidR="001A181B" w:rsidRPr="00C326A1" w:rsidRDefault="00CC7D6F">
      <w:pPr>
        <w:numPr>
          <w:ilvl w:val="0"/>
          <w:numId w:val="9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Measurement of health state utilities</w:t>
      </w:r>
    </w:p>
    <w:p w:rsidR="001A181B" w:rsidRPr="00C326A1" w:rsidRDefault="00CC7D6F">
      <w:pPr>
        <w:numPr>
          <w:ilvl w:val="0"/>
          <w:numId w:val="9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QALYs and its alternatives- different approaches of valuing health </w:t>
      </w:r>
    </w:p>
    <w:p w:rsidR="001A181B" w:rsidRPr="00C326A1" w:rsidRDefault="00CC7D6F">
      <w:pPr>
        <w:numPr>
          <w:ilvl w:val="0"/>
          <w:numId w:val="9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Multi-attribute utility instruments and their development </w:t>
      </w:r>
    </w:p>
    <w:p w:rsidR="001A181B" w:rsidRPr="00C326A1" w:rsidRDefault="001A181B">
      <w:pPr>
        <w:spacing w:after="0" w:line="288" w:lineRule="auto"/>
        <w:ind w:left="720"/>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Unit 4: Economics of Health Insurance </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Competitive health insurance and risk adjustment, standard and sub-standard risk</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Demand and supply of health insurance, asymmetric information and agency, market insurance, Market Failures, Asymmetric information, Adverse selection within health insurance, the market for lemons, full coverage, partial coverage, moral hazard, Incidence of a Tax Theory Applied to Employer-Sponsored Health Insurance, Target Effectiveness and Target Efficiency Applied to Covering the Uninsured, Social insurance</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Pricing Health Insurance Product</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Self-insurance and protection, employment based insurance, health insurance in India  </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 insurance in India: Private insurance, community-based insurance schemes</w:t>
      </w:r>
    </w:p>
    <w:p w:rsidR="001A181B" w:rsidRPr="00C326A1" w:rsidRDefault="00CC7D6F">
      <w:pPr>
        <w:numPr>
          <w:ilvl w:val="0"/>
          <w:numId w:val="3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Effectiveness of Insurance, Health production function</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5: Economics of Critical Illness and Policy Initiatives</w:t>
      </w:r>
    </w:p>
    <w:p w:rsidR="001A181B" w:rsidRPr="00C326A1" w:rsidRDefault="00CC7D6F">
      <w:pPr>
        <w:numPr>
          <w:ilvl w:val="0"/>
          <w:numId w:val="5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The economic consequences of chronic disease, critical illness, prolonged illness</w:t>
      </w:r>
    </w:p>
    <w:p w:rsidR="001A181B" w:rsidRPr="00C326A1" w:rsidRDefault="00CC7D6F">
      <w:pPr>
        <w:numPr>
          <w:ilvl w:val="0"/>
          <w:numId w:val="5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The </w:t>
      </w:r>
      <w:r w:rsidRPr="00C326A1">
        <w:rPr>
          <w:rFonts w:ascii="Times New Roman" w:eastAsia="Times New Roman" w:hAnsi="Times New Roman" w:cs="Times New Roman"/>
          <w:sz w:val="24"/>
          <w:szCs w:val="24"/>
        </w:rPr>
        <w:t>rationale</w:t>
      </w:r>
      <w:r w:rsidRPr="00C326A1">
        <w:rPr>
          <w:rFonts w:ascii="Times New Roman" w:eastAsia="Times New Roman" w:hAnsi="Times New Roman" w:cs="Times New Roman"/>
          <w:color w:val="000000"/>
          <w:sz w:val="24"/>
          <w:szCs w:val="24"/>
        </w:rPr>
        <w:t xml:space="preserve"> for public policy intervention</w:t>
      </w:r>
    </w:p>
    <w:p w:rsidR="001A181B" w:rsidRPr="00C326A1" w:rsidRDefault="00CC7D6F">
      <w:pPr>
        <w:numPr>
          <w:ilvl w:val="0"/>
          <w:numId w:val="55"/>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Cost effectiveness of intervention</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REFERENCES: </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1. Reddy, K. S., &amp; Patel, V. (Eds.). (2015). Health and healthcare in India: A comprehensive approach. Oxford University Press.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Rao, M., &amp; Ramachandra, S. S. (Eds.). (2018). Health economics in India: Evidence for policy. Oxford University Press.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Cutler, D. M., &amp; </w:t>
      </w:r>
      <w:proofErr w:type="spellStart"/>
      <w:r w:rsidRPr="00C326A1">
        <w:rPr>
          <w:rFonts w:ascii="Times New Roman" w:eastAsia="Times New Roman" w:hAnsi="Times New Roman" w:cs="Times New Roman"/>
          <w:sz w:val="24"/>
          <w:szCs w:val="24"/>
        </w:rPr>
        <w:t>Zeckhauser</w:t>
      </w:r>
      <w:proofErr w:type="spellEnd"/>
      <w:r w:rsidRPr="00C326A1">
        <w:rPr>
          <w:rFonts w:ascii="Times New Roman" w:eastAsia="Times New Roman" w:hAnsi="Times New Roman" w:cs="Times New Roman"/>
          <w:sz w:val="24"/>
          <w:szCs w:val="24"/>
        </w:rPr>
        <w:t>, R. J. (Eds.). (2011). The economics of health and health care (7th ed.). Pearson.</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 xml:space="preserve">4. McGuire, T. G., &amp; Van </w:t>
      </w:r>
      <w:proofErr w:type="spellStart"/>
      <w:r w:rsidRPr="00C326A1">
        <w:rPr>
          <w:rFonts w:ascii="Times New Roman" w:eastAsia="Times New Roman" w:hAnsi="Times New Roman" w:cs="Times New Roman"/>
          <w:sz w:val="24"/>
          <w:szCs w:val="24"/>
        </w:rPr>
        <w:t>Doorslaer</w:t>
      </w:r>
      <w:proofErr w:type="spellEnd"/>
      <w:r w:rsidRPr="00C326A1">
        <w:rPr>
          <w:rFonts w:ascii="Times New Roman" w:eastAsia="Times New Roman" w:hAnsi="Times New Roman" w:cs="Times New Roman"/>
          <w:sz w:val="24"/>
          <w:szCs w:val="24"/>
        </w:rPr>
        <w:t>, E. (Eds.). (2011). Handbook of health economics (Vol. 2). Elsevier.</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w:t>
      </w:r>
      <w:proofErr w:type="spellStart"/>
      <w:r w:rsidRPr="00C326A1">
        <w:rPr>
          <w:rFonts w:ascii="Times New Roman" w:eastAsia="Times New Roman" w:hAnsi="Times New Roman" w:cs="Times New Roman"/>
          <w:sz w:val="24"/>
          <w:szCs w:val="24"/>
        </w:rPr>
        <w:t>Bajpai</w:t>
      </w:r>
      <w:proofErr w:type="spellEnd"/>
      <w:r w:rsidRPr="00C326A1">
        <w:rPr>
          <w:rFonts w:ascii="Times New Roman" w:eastAsia="Times New Roman" w:hAnsi="Times New Roman" w:cs="Times New Roman"/>
          <w:sz w:val="24"/>
          <w:szCs w:val="24"/>
        </w:rPr>
        <w:t>, V., &amp; Dholakia, R. H. (Eds.). (2018). Healthcare in India: Strategic perspectives. Springer.</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Rice, T. H. (Ed.). (2013). The economics of health reconsidered (4th ed.). Health Administration Press.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7. </w:t>
      </w:r>
      <w:proofErr w:type="spellStart"/>
      <w:r w:rsidRPr="00C326A1">
        <w:rPr>
          <w:rFonts w:ascii="Times New Roman" w:eastAsia="Times New Roman" w:hAnsi="Times New Roman" w:cs="Times New Roman"/>
          <w:sz w:val="24"/>
          <w:szCs w:val="24"/>
        </w:rPr>
        <w:t>Baltussen</w:t>
      </w:r>
      <w:proofErr w:type="spellEnd"/>
      <w:r w:rsidRPr="00C326A1">
        <w:rPr>
          <w:rFonts w:ascii="Times New Roman" w:eastAsia="Times New Roman" w:hAnsi="Times New Roman" w:cs="Times New Roman"/>
          <w:sz w:val="24"/>
          <w:szCs w:val="24"/>
        </w:rPr>
        <w:t xml:space="preserve">, R., </w:t>
      </w:r>
      <w:proofErr w:type="spellStart"/>
      <w:r w:rsidRPr="00C326A1">
        <w:rPr>
          <w:rFonts w:ascii="Times New Roman" w:eastAsia="Times New Roman" w:hAnsi="Times New Roman" w:cs="Times New Roman"/>
          <w:sz w:val="24"/>
          <w:szCs w:val="24"/>
        </w:rPr>
        <w:t>Niessen</w:t>
      </w:r>
      <w:proofErr w:type="spellEnd"/>
      <w:r w:rsidRPr="00C326A1">
        <w:rPr>
          <w:rFonts w:ascii="Times New Roman" w:eastAsia="Times New Roman" w:hAnsi="Times New Roman" w:cs="Times New Roman"/>
          <w:sz w:val="24"/>
          <w:szCs w:val="24"/>
        </w:rPr>
        <w:t>, L. W., &amp; Prior, T. (Eds.). (2006). Making choices in health: WHO guide to cost-effectiveness analysis. World Health Organization.</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8. Chisholm, D., </w:t>
      </w:r>
      <w:proofErr w:type="spellStart"/>
      <w:r w:rsidRPr="00C326A1">
        <w:rPr>
          <w:rFonts w:ascii="Times New Roman" w:eastAsia="Times New Roman" w:hAnsi="Times New Roman" w:cs="Times New Roman"/>
          <w:sz w:val="24"/>
          <w:szCs w:val="24"/>
        </w:rPr>
        <w:t>Saxena</w:t>
      </w:r>
      <w:proofErr w:type="spellEnd"/>
      <w:r w:rsidRPr="00C326A1">
        <w:rPr>
          <w:rFonts w:ascii="Times New Roman" w:eastAsia="Times New Roman" w:hAnsi="Times New Roman" w:cs="Times New Roman"/>
          <w:sz w:val="24"/>
          <w:szCs w:val="24"/>
        </w:rPr>
        <w:t>, S., &amp; WHO Mental Health Policy and Service Guidance Package. (2005). Cost effectiveness of strategies to combat neuropsychiatric conditions. World Health Organization.</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9. World Health Organization. (2013). WHO guide to identifying the economic consequences of disease and injury. World Health Organization.</w:t>
      </w:r>
    </w:p>
    <w:p w:rsidR="001A181B"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10. Newhouse, J. P. (Ed.). (2012). The economics of health care quality and medical errors. University of Chicago Press.</w:t>
      </w: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1A181B">
      <w:pPr>
        <w:rPr>
          <w:rFonts w:ascii="Times New Roman" w:eastAsia="Times New Roman" w:hAnsi="Times New Roman" w:cs="Times New Roman"/>
          <w:sz w:val="24"/>
          <w:szCs w:val="24"/>
        </w:rPr>
      </w:pP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PSHE-A-12: Research Methodology</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w:t>
      </w:r>
    </w:p>
    <w:p w:rsidR="001A181B" w:rsidRPr="00C326A1" w:rsidRDefault="00CC7D6F">
      <w:pPr>
        <w:numPr>
          <w:ilvl w:val="0"/>
          <w:numId w:val="105"/>
        </w:numPr>
        <w:spacing w:before="240" w:after="240" w:line="240" w:lineRule="auto"/>
        <w:jc w:val="both"/>
        <w:rPr>
          <w:rFonts w:ascii="Times New Roman" w:hAnsi="Times New Roman" w:cs="Times New Roman"/>
          <w:sz w:val="24"/>
          <w:szCs w:val="24"/>
        </w:rPr>
      </w:pPr>
      <w:r w:rsidRPr="00C326A1">
        <w:rPr>
          <w:rFonts w:ascii="Times New Roman" w:eastAsia="Times New Roman" w:hAnsi="Times New Roman" w:cs="Times New Roman"/>
          <w:sz w:val="24"/>
          <w:szCs w:val="24"/>
        </w:rPr>
        <w:t>To familiarise with the basics of research methods, concepts, and types of research. (Module 1)</w:t>
      </w:r>
    </w:p>
    <w:p w:rsidR="001A181B" w:rsidRPr="00C326A1" w:rsidRDefault="00CC7D6F">
      <w:pPr>
        <w:numPr>
          <w:ilvl w:val="0"/>
          <w:numId w:val="105"/>
        </w:numPr>
        <w:spacing w:before="240" w:after="240" w:line="240" w:lineRule="auto"/>
        <w:jc w:val="both"/>
        <w:rPr>
          <w:rFonts w:ascii="Times New Roman" w:hAnsi="Times New Roman" w:cs="Times New Roman"/>
          <w:sz w:val="24"/>
          <w:szCs w:val="24"/>
        </w:rPr>
      </w:pPr>
      <w:r w:rsidRPr="00C326A1">
        <w:rPr>
          <w:rFonts w:ascii="Times New Roman" w:eastAsia="Times New Roman" w:hAnsi="Times New Roman" w:cs="Times New Roman"/>
          <w:sz w:val="24"/>
          <w:szCs w:val="24"/>
        </w:rPr>
        <w:t>To acquaint yourself with various research designs and steps in research. (Module 2)</w:t>
      </w:r>
    </w:p>
    <w:p w:rsidR="001A181B" w:rsidRPr="00C326A1" w:rsidRDefault="00CC7D6F">
      <w:pPr>
        <w:numPr>
          <w:ilvl w:val="0"/>
          <w:numId w:val="105"/>
        </w:numPr>
        <w:spacing w:before="240" w:after="240" w:line="240" w:lineRule="auto"/>
        <w:jc w:val="both"/>
        <w:rPr>
          <w:rFonts w:ascii="Times New Roman" w:hAnsi="Times New Roman" w:cs="Times New Roman"/>
          <w:sz w:val="24"/>
          <w:szCs w:val="24"/>
        </w:rPr>
      </w:pPr>
      <w:r w:rsidRPr="00C326A1">
        <w:rPr>
          <w:rFonts w:ascii="Times New Roman" w:eastAsia="Times New Roman" w:hAnsi="Times New Roman" w:cs="Times New Roman"/>
          <w:sz w:val="24"/>
          <w:szCs w:val="24"/>
        </w:rPr>
        <w:t>To understand the quantitative and qualitative techniques of data collection and analysis using various software. (Module 3)</w:t>
      </w:r>
    </w:p>
    <w:p w:rsidR="001A181B" w:rsidRPr="00C326A1" w:rsidRDefault="00CC7D6F">
      <w:pPr>
        <w:numPr>
          <w:ilvl w:val="0"/>
          <w:numId w:val="105"/>
        </w:numPr>
        <w:spacing w:before="240" w:after="240" w:line="240" w:lineRule="auto"/>
        <w:jc w:val="both"/>
        <w:rPr>
          <w:rFonts w:ascii="Times New Roman" w:hAnsi="Times New Roman" w:cs="Times New Roman"/>
          <w:sz w:val="24"/>
          <w:szCs w:val="24"/>
        </w:rPr>
      </w:pPr>
      <w:r w:rsidRPr="00C326A1">
        <w:rPr>
          <w:rFonts w:ascii="Times New Roman" w:eastAsia="Times New Roman" w:hAnsi="Times New Roman" w:cs="Times New Roman"/>
          <w:sz w:val="24"/>
          <w:szCs w:val="24"/>
        </w:rPr>
        <w:t>To generate research grants or fellowship applications including ethical guidelines and other regulatory requirements. (Module 4)</w:t>
      </w:r>
    </w:p>
    <w:p w:rsidR="001A181B" w:rsidRPr="00C326A1" w:rsidRDefault="00CC7D6F" w:rsidP="005140E3">
      <w:pPr>
        <w:numPr>
          <w:ilvl w:val="0"/>
          <w:numId w:val="105"/>
        </w:numPr>
        <w:spacing w:before="240" w:after="240" w:line="240" w:lineRule="auto"/>
        <w:jc w:val="both"/>
        <w:rPr>
          <w:rFonts w:ascii="Times New Roman" w:hAnsi="Times New Roman" w:cs="Times New Roman"/>
          <w:sz w:val="24"/>
          <w:szCs w:val="24"/>
        </w:rPr>
      </w:pPr>
      <w:r w:rsidRPr="00C326A1">
        <w:rPr>
          <w:rFonts w:ascii="Times New Roman" w:eastAsia="Times New Roman" w:hAnsi="Times New Roman" w:cs="Times New Roman"/>
          <w:sz w:val="24"/>
          <w:szCs w:val="24"/>
        </w:rPr>
        <w:t>To interpret and apply the processes of monitoring and evaluation required for the successful completion of any project. (Module 5)</w:t>
      </w: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 Scientific Methods of Research</w:t>
      </w:r>
    </w:p>
    <w:p w:rsidR="001A181B" w:rsidRPr="00C326A1" w:rsidRDefault="00CC7D6F">
      <w:pPr>
        <w:numPr>
          <w:ilvl w:val="0"/>
          <w:numId w:val="84"/>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Definition of Research</w:t>
      </w:r>
    </w:p>
    <w:p w:rsidR="001A181B" w:rsidRPr="00C326A1" w:rsidRDefault="00CC7D6F" w:rsidP="005140E3">
      <w:pPr>
        <w:numPr>
          <w:ilvl w:val="0"/>
          <w:numId w:val="84"/>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Aims, objectives and scope of social research, Assumptions, Operations and Aims of Scientific Research, Steps in research, Formulation of a research problem, </w:t>
      </w:r>
      <w:r w:rsidRPr="00C326A1">
        <w:rPr>
          <w:rFonts w:ascii="Times New Roman" w:eastAsia="Times New Roman" w:hAnsi="Times New Roman" w:cs="Times New Roman"/>
          <w:color w:val="000000"/>
          <w:sz w:val="24"/>
          <w:szCs w:val="24"/>
        </w:rPr>
        <w:lastRenderedPageBreak/>
        <w:t>Operationalisation of concepts, Research Process: conceptual, Empirical and Analytical Phases of Research, Essentials Criteria of Scientific methods.</w:t>
      </w: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 Research Designs and Logic in research</w:t>
      </w:r>
    </w:p>
    <w:p w:rsidR="001A181B" w:rsidRPr="00C326A1" w:rsidRDefault="00CC7D6F">
      <w:pPr>
        <w:numPr>
          <w:ilvl w:val="0"/>
          <w:numId w:val="3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Experimental research design: Pre experimental, True experimental and Quasi experimental research design, RCT</w:t>
      </w:r>
    </w:p>
    <w:p w:rsidR="001A181B" w:rsidRPr="00C326A1" w:rsidRDefault="00CC7D6F">
      <w:pPr>
        <w:numPr>
          <w:ilvl w:val="0"/>
          <w:numId w:val="3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Non-experimental research design: Descriptive, exploratory, Explanatory and Monitoring and Evaluation </w:t>
      </w:r>
    </w:p>
    <w:p w:rsidR="001A181B" w:rsidRPr="00C326A1" w:rsidRDefault="00CC7D6F">
      <w:pPr>
        <w:numPr>
          <w:ilvl w:val="0"/>
          <w:numId w:val="4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Reliability and Validity- Face, content, construct, convergent, concurrent, and predictive validity</w:t>
      </w:r>
    </w:p>
    <w:p w:rsidR="001A181B" w:rsidRPr="00C326A1" w:rsidRDefault="00CC7D6F">
      <w:pPr>
        <w:numPr>
          <w:ilvl w:val="0"/>
          <w:numId w:val="4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Inductive and deductive reasoning; Measurements</w:t>
      </w:r>
    </w:p>
    <w:p w:rsidR="001A181B" w:rsidRPr="00C326A1" w:rsidRDefault="00CC7D6F" w:rsidP="005140E3">
      <w:pPr>
        <w:numPr>
          <w:ilvl w:val="0"/>
          <w:numId w:val="4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Non-random and random errors, Scaling and composite indices</w:t>
      </w: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 Data collection – Quantitative and Qualitative</w:t>
      </w:r>
    </w:p>
    <w:p w:rsidR="001A181B" w:rsidRPr="00C326A1" w:rsidRDefault="00CC7D6F">
      <w:pPr>
        <w:numPr>
          <w:ilvl w:val="0"/>
          <w:numId w:val="6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Quantitative: Survey methods and their application to public health research, Conceptual framework; Mixed-method design; Survey design and planning, sampling; Construction of questionnaire; Data collection and analysis; Large sample surveys – Techniques </w:t>
      </w:r>
    </w:p>
    <w:p w:rsidR="001A181B" w:rsidRPr="00C326A1" w:rsidRDefault="00CC7D6F">
      <w:pPr>
        <w:numPr>
          <w:ilvl w:val="0"/>
          <w:numId w:val="7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Qualitative: Types of qualitative research, approaches in qualitative Research-Ethnography, Grounded Theory, Historical research   </w:t>
      </w:r>
    </w:p>
    <w:p w:rsidR="001A181B" w:rsidRPr="00C326A1" w:rsidRDefault="00CC7D6F">
      <w:pPr>
        <w:numPr>
          <w:ilvl w:val="0"/>
          <w:numId w:val="7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Qualitative data collection methods: In Depth Interview, Focus Group Discussion, Observation, Case Study, Participatory methods, KII</w:t>
      </w:r>
    </w:p>
    <w:p w:rsidR="001A181B" w:rsidRPr="00C326A1" w:rsidRDefault="00CC7D6F" w:rsidP="005140E3">
      <w:pPr>
        <w:numPr>
          <w:ilvl w:val="0"/>
          <w:numId w:val="5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Sampling and Analytical approaches- thematic analysis, content analysis, narrative analysis </w:t>
      </w:r>
    </w:p>
    <w:p w:rsidR="001A181B" w:rsidRPr="00C326A1" w:rsidRDefault="00CC7D6F">
      <w:pPr>
        <w:spacing w:after="0" w:line="288" w:lineRule="auto"/>
        <w:jc w:val="both"/>
        <w:rPr>
          <w:rFonts w:ascii="Times New Roman" w:eastAsia="Times New Roman" w:hAnsi="Times New Roman" w:cs="Times New Roman"/>
          <w:b/>
          <w:color w:val="00B050"/>
          <w:sz w:val="24"/>
          <w:szCs w:val="24"/>
        </w:rPr>
      </w:pPr>
      <w:r w:rsidRPr="00C326A1">
        <w:rPr>
          <w:rFonts w:ascii="Times New Roman" w:eastAsia="Times New Roman" w:hAnsi="Times New Roman" w:cs="Times New Roman"/>
          <w:b/>
          <w:sz w:val="24"/>
          <w:szCs w:val="24"/>
        </w:rPr>
        <w:t>Unit 4 – Communication and Proposal Development</w:t>
      </w:r>
    </w:p>
    <w:p w:rsidR="001A181B" w:rsidRPr="00C326A1" w:rsidRDefault="00CC7D6F">
      <w:pPr>
        <w:numPr>
          <w:ilvl w:val="0"/>
          <w:numId w:val="4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Scientific writing, Writing and Presentation of literature review, report, papers, manuals, Research Brief, Plagiarism, Ethics in research</w:t>
      </w:r>
    </w:p>
    <w:p w:rsidR="001A181B" w:rsidRPr="00C326A1" w:rsidRDefault="00CC7D6F">
      <w:pPr>
        <w:numPr>
          <w:ilvl w:val="0"/>
          <w:numId w:val="78"/>
        </w:numPr>
        <w:pBdr>
          <w:top w:val="nil"/>
          <w:left w:val="nil"/>
          <w:bottom w:val="nil"/>
          <w:right w:val="nil"/>
          <w:between w:val="nil"/>
        </w:pBd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color w:val="000000"/>
          <w:sz w:val="24"/>
          <w:szCs w:val="24"/>
        </w:rPr>
        <w:t xml:space="preserve">Select a topic, identify a research gap, Frame research questions, Develop objectives </w:t>
      </w:r>
    </w:p>
    <w:p w:rsidR="001A181B" w:rsidRPr="00C326A1" w:rsidRDefault="00CC7D6F">
      <w:pPr>
        <w:numPr>
          <w:ilvl w:val="0"/>
          <w:numId w:val="78"/>
        </w:numPr>
        <w:pBdr>
          <w:top w:val="nil"/>
          <w:left w:val="nil"/>
          <w:bottom w:val="nil"/>
          <w:right w:val="nil"/>
          <w:between w:val="nil"/>
        </w:pBd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color w:val="000000"/>
          <w:sz w:val="24"/>
          <w:szCs w:val="24"/>
        </w:rPr>
        <w:t xml:space="preserve">Select a study design, Write the detailed methodology, Develop the analysis format </w:t>
      </w:r>
    </w:p>
    <w:p w:rsidR="001A181B" w:rsidRPr="00C326A1" w:rsidRDefault="00CC7D6F" w:rsidP="005140E3">
      <w:pPr>
        <w:numPr>
          <w:ilvl w:val="0"/>
          <w:numId w:val="78"/>
        </w:numPr>
        <w:pBdr>
          <w:top w:val="nil"/>
          <w:left w:val="nil"/>
          <w:bottom w:val="nil"/>
          <w:right w:val="nil"/>
          <w:between w:val="nil"/>
        </w:pBd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color w:val="000000"/>
          <w:sz w:val="24"/>
          <w:szCs w:val="24"/>
        </w:rPr>
        <w:t>Write proposal for grant</w:t>
      </w: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color w:val="262626"/>
          <w:sz w:val="24"/>
          <w:szCs w:val="24"/>
        </w:rPr>
        <w:t>Unit 5 - Monitoring and Evaluation</w:t>
      </w:r>
    </w:p>
    <w:p w:rsidR="001A181B" w:rsidRPr="00C326A1" w:rsidRDefault="00CC7D6F">
      <w:pPr>
        <w:numPr>
          <w:ilvl w:val="0"/>
          <w:numId w:val="10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Principles of Monitoring &amp; Evaluation: Introduction to M&amp;E – roles and uses; Results paradigm: inputs, activities, outputs, outcomes and impact/goal; M&amp;E in Project Cycle; Stakeholder Analysis – who, needs and roles.</w:t>
      </w:r>
    </w:p>
    <w:p w:rsidR="001A181B" w:rsidRPr="00C326A1" w:rsidRDefault="00CC7D6F">
      <w:pPr>
        <w:numPr>
          <w:ilvl w:val="0"/>
          <w:numId w:val="10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M&amp;E Frameworks: LFA; Logic model; Results frame; M&amp;E plan in general</w:t>
      </w:r>
    </w:p>
    <w:p w:rsidR="001A181B" w:rsidRPr="00C326A1" w:rsidRDefault="00CC7D6F">
      <w:pPr>
        <w:numPr>
          <w:ilvl w:val="0"/>
          <w:numId w:val="10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Theory of Change: Theory of change – project design, M&amp;E frame Knowledge &amp; Skills for efficiency and productivity in development</w:t>
      </w:r>
    </w:p>
    <w:p w:rsidR="001A181B" w:rsidRPr="00C326A1" w:rsidRDefault="00CC7D6F">
      <w:pPr>
        <w:numPr>
          <w:ilvl w:val="0"/>
          <w:numId w:val="10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Quantitative Impact Evaluation: Estimation of Counterfactual – Theoretical concept; Descriptive comparison - Why simple difference is insufficient; Difference in Differences (</w:t>
      </w:r>
      <w:proofErr w:type="spellStart"/>
      <w:r w:rsidRPr="00C326A1">
        <w:rPr>
          <w:rFonts w:ascii="Times New Roman" w:eastAsia="Times New Roman" w:hAnsi="Times New Roman" w:cs="Times New Roman"/>
          <w:color w:val="000000"/>
          <w:sz w:val="24"/>
          <w:szCs w:val="24"/>
        </w:rPr>
        <w:t>DiD</w:t>
      </w:r>
      <w:proofErr w:type="spellEnd"/>
      <w:r w:rsidRPr="00C326A1">
        <w:rPr>
          <w:rFonts w:ascii="Times New Roman" w:eastAsia="Times New Roman" w:hAnsi="Times New Roman" w:cs="Times New Roman"/>
          <w:color w:val="000000"/>
          <w:sz w:val="24"/>
          <w:szCs w:val="24"/>
        </w:rPr>
        <w:t>); Regression Discontinuity Design (RDD); Propensity Score Matching (PSM)</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REFERENCES: </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1. Kumar, R. (2019). Research methodology: A step-by-step guide for beginners (5th ed.). SAGE Publications.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Creswell, J. W., &amp; Creswell, J. D. (2017). Research design: Qualitative, quantitative, and mixed methods approaches (5th ed.). SAGE Publications.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w:t>
      </w:r>
      <w:proofErr w:type="spellStart"/>
      <w:r w:rsidRPr="00C326A1">
        <w:rPr>
          <w:rFonts w:ascii="Times New Roman" w:eastAsia="Times New Roman" w:hAnsi="Times New Roman" w:cs="Times New Roman"/>
          <w:sz w:val="24"/>
          <w:szCs w:val="24"/>
        </w:rPr>
        <w:t>Neuman</w:t>
      </w:r>
      <w:proofErr w:type="spellEnd"/>
      <w:r w:rsidRPr="00C326A1">
        <w:rPr>
          <w:rFonts w:ascii="Times New Roman" w:eastAsia="Times New Roman" w:hAnsi="Times New Roman" w:cs="Times New Roman"/>
          <w:sz w:val="24"/>
          <w:szCs w:val="24"/>
        </w:rPr>
        <w:t>, W. L. (2013). Social research methods: Qualitative and quantitative approaches (7th ed.). Pearson.</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w:t>
      </w:r>
      <w:proofErr w:type="spellStart"/>
      <w:r w:rsidRPr="00C326A1">
        <w:rPr>
          <w:rFonts w:ascii="Times New Roman" w:eastAsia="Times New Roman" w:hAnsi="Times New Roman" w:cs="Times New Roman"/>
          <w:sz w:val="24"/>
          <w:szCs w:val="24"/>
        </w:rPr>
        <w:t>Babbie</w:t>
      </w:r>
      <w:proofErr w:type="spellEnd"/>
      <w:r w:rsidRPr="00C326A1">
        <w:rPr>
          <w:rFonts w:ascii="Times New Roman" w:eastAsia="Times New Roman" w:hAnsi="Times New Roman" w:cs="Times New Roman"/>
          <w:sz w:val="24"/>
          <w:szCs w:val="24"/>
        </w:rPr>
        <w:t>, E. (2016). The practice of social research (14th ed.). Cengage Learning.</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Guest, G., </w:t>
      </w:r>
      <w:proofErr w:type="spellStart"/>
      <w:r w:rsidRPr="00C326A1">
        <w:rPr>
          <w:rFonts w:ascii="Times New Roman" w:eastAsia="Times New Roman" w:hAnsi="Times New Roman" w:cs="Times New Roman"/>
          <w:sz w:val="24"/>
          <w:szCs w:val="24"/>
        </w:rPr>
        <w:t>MacQueen</w:t>
      </w:r>
      <w:proofErr w:type="spellEnd"/>
      <w:r w:rsidRPr="00C326A1">
        <w:rPr>
          <w:rFonts w:ascii="Times New Roman" w:eastAsia="Times New Roman" w:hAnsi="Times New Roman" w:cs="Times New Roman"/>
          <w:sz w:val="24"/>
          <w:szCs w:val="24"/>
        </w:rPr>
        <w:t xml:space="preserve">, K. M., &amp; </w:t>
      </w:r>
      <w:proofErr w:type="spellStart"/>
      <w:r w:rsidRPr="00C326A1">
        <w:rPr>
          <w:rFonts w:ascii="Times New Roman" w:eastAsia="Times New Roman" w:hAnsi="Times New Roman" w:cs="Times New Roman"/>
          <w:sz w:val="24"/>
          <w:szCs w:val="24"/>
        </w:rPr>
        <w:t>Namey</w:t>
      </w:r>
      <w:proofErr w:type="spellEnd"/>
      <w:r w:rsidRPr="00C326A1">
        <w:rPr>
          <w:rFonts w:ascii="Times New Roman" w:eastAsia="Times New Roman" w:hAnsi="Times New Roman" w:cs="Times New Roman"/>
          <w:sz w:val="24"/>
          <w:szCs w:val="24"/>
        </w:rPr>
        <w:t>, E. E. (Eds.). (2012). Applied thematic analysis. SAGE Publications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Patton, M. Q. (2014). Qualitative research and evaluation methods: Integrating theory and practice (4th ed.). SAGE Publications.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7. De Vaus, D. A. (2013). Surveys in social research (6th ed.). Routledge.</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8. </w:t>
      </w:r>
      <w:proofErr w:type="spellStart"/>
      <w:r w:rsidRPr="00C326A1">
        <w:rPr>
          <w:rFonts w:ascii="Times New Roman" w:eastAsia="Times New Roman" w:hAnsi="Times New Roman" w:cs="Times New Roman"/>
          <w:sz w:val="24"/>
          <w:szCs w:val="24"/>
        </w:rPr>
        <w:t>Babbie</w:t>
      </w:r>
      <w:proofErr w:type="spellEnd"/>
      <w:r w:rsidRPr="00C326A1">
        <w:rPr>
          <w:rFonts w:ascii="Times New Roman" w:eastAsia="Times New Roman" w:hAnsi="Times New Roman" w:cs="Times New Roman"/>
          <w:sz w:val="24"/>
          <w:szCs w:val="24"/>
        </w:rPr>
        <w:t>, E. R. (2016). Survey research methods (6th ed.). Cengage Learning.</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9. Maxwell, J. A. (2013). Qualitative research design: An interactive approach (3rd ed.). SAGE Publications.</w:t>
      </w:r>
    </w:p>
    <w:p w:rsidR="001A181B"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10. Rossi, P. H., </w:t>
      </w:r>
      <w:proofErr w:type="spellStart"/>
      <w:r w:rsidRPr="00C326A1">
        <w:rPr>
          <w:rFonts w:ascii="Times New Roman" w:eastAsia="Times New Roman" w:hAnsi="Times New Roman" w:cs="Times New Roman"/>
          <w:sz w:val="24"/>
          <w:szCs w:val="24"/>
        </w:rPr>
        <w:t>Lipsey</w:t>
      </w:r>
      <w:proofErr w:type="spellEnd"/>
      <w:r w:rsidRPr="00C326A1">
        <w:rPr>
          <w:rFonts w:ascii="Times New Roman" w:eastAsia="Times New Roman" w:hAnsi="Times New Roman" w:cs="Times New Roman"/>
          <w:sz w:val="24"/>
          <w:szCs w:val="24"/>
        </w:rPr>
        <w:t>, M. W., &amp; Freeman, H. E. (2004). Evaluation: A systematic approach (7th ed.). SAGE Publications.</w:t>
      </w: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1A181B">
      <w:pPr>
        <w:rPr>
          <w:rFonts w:ascii="Times New Roman" w:eastAsia="Times New Roman" w:hAnsi="Times New Roman" w:cs="Times New Roman"/>
          <w:sz w:val="24"/>
          <w:szCs w:val="24"/>
        </w:rPr>
      </w:pPr>
    </w:p>
    <w:p w:rsidR="001A181B" w:rsidRPr="00C326A1" w:rsidRDefault="00CC7D6F" w:rsidP="0081374A">
      <w:pPr>
        <w:spacing w:after="0" w:line="288" w:lineRule="auto"/>
        <w:ind w:left="360"/>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PSHE-A-13: Actuarial Methods for Life Insurance</w:t>
      </w:r>
    </w:p>
    <w:p w:rsidR="001A181B" w:rsidRPr="00C326A1" w:rsidRDefault="00CC7D6F">
      <w:pPr>
        <w:spacing w:after="0" w:line="288" w:lineRule="auto"/>
        <w:ind w:left="360"/>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9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fundamental principles associated with insurance business. (Module 1)</w:t>
      </w:r>
    </w:p>
    <w:p w:rsidR="001A181B" w:rsidRPr="00C326A1" w:rsidRDefault="00CC7D6F">
      <w:pPr>
        <w:numPr>
          <w:ilvl w:val="0"/>
          <w:numId w:val="9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concept of future life time variables. (Module 2)</w:t>
      </w:r>
    </w:p>
    <w:p w:rsidR="001A181B" w:rsidRPr="00C326A1" w:rsidRDefault="00CC7D6F">
      <w:pPr>
        <w:numPr>
          <w:ilvl w:val="0"/>
          <w:numId w:val="9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know the legal framework of life assurance contracts and understand the working of this with cost benefit analysis. (Module 3)</w:t>
      </w:r>
    </w:p>
    <w:p w:rsidR="001A181B" w:rsidRPr="00C326A1" w:rsidRDefault="00CC7D6F">
      <w:pPr>
        <w:numPr>
          <w:ilvl w:val="0"/>
          <w:numId w:val="9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get familiar with the life annuity contracts and related concepts. (Module 4)</w:t>
      </w:r>
    </w:p>
    <w:p w:rsidR="001A181B" w:rsidRPr="00C326A1" w:rsidRDefault="00CC7D6F">
      <w:pPr>
        <w:numPr>
          <w:ilvl w:val="0"/>
          <w:numId w:val="9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synthesise the working of premiums and apply that in real life situations. (Module 5)</w:t>
      </w:r>
    </w:p>
    <w:p w:rsidR="001A181B" w:rsidRPr="00C326A1" w:rsidRDefault="00CC7D6F">
      <w:pPr>
        <w:numPr>
          <w:ilvl w:val="0"/>
          <w:numId w:val="95"/>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analyse the techniques and approaches for keeping reserves. (Module 6)</w:t>
      </w:r>
    </w:p>
    <w:p w:rsidR="001A181B" w:rsidRPr="00C326A1" w:rsidRDefault="001A181B">
      <w:pPr>
        <w:tabs>
          <w:tab w:val="center" w:pos="4680"/>
        </w:tabs>
        <w:spacing w:after="0" w:line="288" w:lineRule="auto"/>
        <w:jc w:val="both"/>
        <w:rPr>
          <w:rFonts w:ascii="Times New Roman" w:eastAsia="Times New Roman" w:hAnsi="Times New Roman" w:cs="Times New Roman"/>
          <w:sz w:val="24"/>
          <w:szCs w:val="24"/>
        </w:rPr>
      </w:pPr>
    </w:p>
    <w:p w:rsidR="001A181B" w:rsidRPr="00C326A1" w:rsidRDefault="00CC7D6F">
      <w:pPr>
        <w:tabs>
          <w:tab w:val="center" w:pos="4680"/>
        </w:tabs>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Unit 1 – Feasibility of Insurance Business: </w:t>
      </w:r>
      <w:r w:rsidRPr="00C326A1">
        <w:rPr>
          <w:rFonts w:ascii="Times New Roman" w:eastAsia="Times New Roman" w:hAnsi="Times New Roman" w:cs="Times New Roman"/>
          <w:sz w:val="24"/>
          <w:szCs w:val="24"/>
        </w:rPr>
        <w:t>Expected value principle, utility function.</w:t>
      </w:r>
    </w:p>
    <w:p w:rsidR="001A181B" w:rsidRPr="00C326A1" w:rsidRDefault="001A181B">
      <w:pPr>
        <w:tabs>
          <w:tab w:val="center" w:pos="4680"/>
        </w:tabs>
        <w:spacing w:after="0" w:line="288" w:lineRule="auto"/>
        <w:jc w:val="both"/>
        <w:rPr>
          <w:rFonts w:ascii="Times New Roman" w:eastAsia="Times New Roman" w:hAnsi="Times New Roman" w:cs="Times New Roman"/>
          <w:sz w:val="24"/>
          <w:szCs w:val="24"/>
        </w:rPr>
      </w:pPr>
    </w:p>
    <w:p w:rsidR="001A181B" w:rsidRPr="00C326A1" w:rsidRDefault="00CC7D6F">
      <w:pPr>
        <w:tabs>
          <w:tab w:val="center" w:pos="4680"/>
        </w:tabs>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Unit 2 - Future Life Time Random Variable: </w:t>
      </w:r>
      <w:r w:rsidRPr="00C326A1">
        <w:rPr>
          <w:rFonts w:ascii="Times New Roman" w:eastAsia="Times New Roman" w:hAnsi="Times New Roman" w:cs="Times New Roman"/>
          <w:sz w:val="24"/>
          <w:szCs w:val="24"/>
        </w:rPr>
        <w:t xml:space="preserve">Concept of a future life time random variable, its distribution function and density function, concept of force of mortality, </w:t>
      </w:r>
      <w:proofErr w:type="spellStart"/>
      <w:r w:rsidRPr="00C326A1">
        <w:rPr>
          <w:rFonts w:ascii="Times New Roman" w:eastAsia="Times New Roman" w:hAnsi="Times New Roman" w:cs="Times New Roman"/>
          <w:sz w:val="24"/>
          <w:szCs w:val="24"/>
        </w:rPr>
        <w:t>curtate</w:t>
      </w:r>
      <w:proofErr w:type="spellEnd"/>
      <w:r w:rsidRPr="00C326A1">
        <w:rPr>
          <w:rFonts w:ascii="Times New Roman" w:eastAsia="Times New Roman" w:hAnsi="Times New Roman" w:cs="Times New Roman"/>
          <w:sz w:val="24"/>
          <w:szCs w:val="24"/>
        </w:rPr>
        <w:t xml:space="preserve"> future life time </w:t>
      </w:r>
      <w:r w:rsidRPr="00C326A1">
        <w:rPr>
          <w:rFonts w:ascii="Times New Roman" w:eastAsia="Times New Roman" w:hAnsi="Times New Roman" w:cs="Times New Roman"/>
          <w:sz w:val="24"/>
          <w:szCs w:val="24"/>
        </w:rPr>
        <w:lastRenderedPageBreak/>
        <w:t xml:space="preserve">random variable, its probability mass function, deferred probabilities, all these functions in terms of international actuarial notation. </w:t>
      </w:r>
    </w:p>
    <w:p w:rsidR="001A181B" w:rsidRPr="00C326A1" w:rsidRDefault="001A181B">
      <w:pPr>
        <w:tabs>
          <w:tab w:val="center" w:pos="4680"/>
        </w:tabs>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Unit 3 – Life Assurance Contracts: </w:t>
      </w:r>
      <w:r w:rsidRPr="00C326A1">
        <w:rPr>
          <w:rFonts w:ascii="Times New Roman" w:eastAsia="Times New Roman" w:hAnsi="Times New Roman" w:cs="Times New Roman"/>
          <w:sz w:val="24"/>
          <w:szCs w:val="24"/>
        </w:rPr>
        <w:t xml:space="preserve">Concept of compound interest rate, discount factor, present value of the money, nominal rate of interest, force of interest, Assurance contracts with level and varying benefits, such as whole life insurance, term insurance endowment insurance. Means and variances of the present value random variables of the payments under these contracts under the assumption of constant force of interest, when the benefit payments are made at the end of year of death (discrete set up) or when it is paid at the epoch of death (continuous set up). Actuarial present value of the benefit, Net single premiums. </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Unit 4 – Life Annuity Contracts: </w:t>
      </w:r>
      <w:r w:rsidRPr="00C326A1">
        <w:rPr>
          <w:rFonts w:ascii="Times New Roman" w:eastAsia="Times New Roman" w:hAnsi="Times New Roman" w:cs="Times New Roman"/>
          <w:sz w:val="24"/>
          <w:szCs w:val="24"/>
        </w:rPr>
        <w:t>Annuity contracts, annuity certain, discrete annuity, monthly annuity, continuous annuity, deferred annuity, present values and accumulated values of these annuities. Continuous life annuity, discrete life annuity, such as whole life annuity, temporary life annuity, n-year certain and life annuity, life annuities with mthly payments, Present value random variables for these annuity payments, their means and variances, Actuarial present value of the annuity</w:t>
      </w:r>
    </w:p>
    <w:p w:rsidR="001A181B" w:rsidRPr="00C326A1" w:rsidRDefault="001A181B">
      <w:pPr>
        <w:tabs>
          <w:tab w:val="center" w:pos="4680"/>
        </w:tabs>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Unit 5 –Premiums: </w:t>
      </w:r>
      <w:r w:rsidRPr="00C326A1">
        <w:rPr>
          <w:rFonts w:ascii="Times New Roman" w:eastAsia="Times New Roman" w:hAnsi="Times New Roman" w:cs="Times New Roman"/>
          <w:sz w:val="24"/>
          <w:szCs w:val="24"/>
        </w:rPr>
        <w:t>Loss at issue random variable, various principles to decide net premiums for insurance products and annuity schemes defined in unit II and III, fully continuous premiums and fully discrete premiums, monthly payment premiums. Extended equivalence principle to decide gross premiums</w:t>
      </w:r>
    </w:p>
    <w:p w:rsidR="001A181B" w:rsidRPr="00C326A1" w:rsidRDefault="001A181B">
      <w:pPr>
        <w:tabs>
          <w:tab w:val="center" w:pos="4680"/>
        </w:tabs>
        <w:spacing w:after="0" w:line="288" w:lineRule="auto"/>
        <w:jc w:val="both"/>
        <w:rPr>
          <w:rFonts w:ascii="Times New Roman" w:eastAsia="Times New Roman" w:hAnsi="Times New Roman" w:cs="Times New Roman"/>
          <w:b/>
          <w:sz w:val="24"/>
          <w:szCs w:val="24"/>
        </w:rPr>
      </w:pPr>
    </w:p>
    <w:p w:rsidR="001A181B" w:rsidRPr="00C326A1" w:rsidRDefault="00CC7D6F">
      <w:pPr>
        <w:tabs>
          <w:tab w:val="center" w:pos="4680"/>
        </w:tabs>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Unit 6 – Reserves: </w:t>
      </w:r>
      <w:r w:rsidRPr="00C326A1">
        <w:rPr>
          <w:rFonts w:ascii="Times New Roman" w:eastAsia="Times New Roman" w:hAnsi="Times New Roman" w:cs="Times New Roman"/>
          <w:sz w:val="24"/>
          <w:szCs w:val="24"/>
        </w:rPr>
        <w:t>Concept of reserve, prospective &amp; retrospective approach, fully continuous reserve, fully discrete reserve, net premium reserves for various life insurance models.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REFERENCES: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1. Bowers, N. L., Gerber, H. U., Hickman, J. C., Jones, D. A., &amp; Nesbitt, C. J. (1997). Actuarial mathematics (2nd ed.). Society of Actuaries.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Dickson, D. C. M., Hardy, M. R., &amp; Waters, H. R. (2009). Actuarial mathematics for life contingent risks (2nd ed.). Cambridge University Press.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w:t>
      </w:r>
      <w:proofErr w:type="spellStart"/>
      <w:r w:rsidRPr="00C326A1">
        <w:rPr>
          <w:rFonts w:ascii="Times New Roman" w:eastAsia="Times New Roman" w:hAnsi="Times New Roman" w:cs="Times New Roman"/>
          <w:sz w:val="24"/>
          <w:szCs w:val="24"/>
        </w:rPr>
        <w:t>Kleinow</w:t>
      </w:r>
      <w:proofErr w:type="spellEnd"/>
      <w:r w:rsidRPr="00C326A1">
        <w:rPr>
          <w:rFonts w:ascii="Times New Roman" w:eastAsia="Times New Roman" w:hAnsi="Times New Roman" w:cs="Times New Roman"/>
          <w:sz w:val="24"/>
          <w:szCs w:val="24"/>
        </w:rPr>
        <w:t>, T. (2013). Life insurance mathematics (3rd ed.). Springer.</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w:t>
      </w:r>
      <w:proofErr w:type="spellStart"/>
      <w:r w:rsidRPr="00C326A1">
        <w:rPr>
          <w:rFonts w:ascii="Times New Roman" w:eastAsia="Times New Roman" w:hAnsi="Times New Roman" w:cs="Times New Roman"/>
          <w:sz w:val="24"/>
          <w:szCs w:val="24"/>
        </w:rPr>
        <w:t>Magesan</w:t>
      </w:r>
      <w:proofErr w:type="spellEnd"/>
      <w:r w:rsidRPr="00C326A1">
        <w:rPr>
          <w:rFonts w:ascii="Times New Roman" w:eastAsia="Times New Roman" w:hAnsi="Times New Roman" w:cs="Times New Roman"/>
          <w:sz w:val="24"/>
          <w:szCs w:val="24"/>
        </w:rPr>
        <w:t>, A. (2013). Life insurance: Models, pricing and hedging. CRC Press.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w:t>
      </w:r>
      <w:proofErr w:type="spellStart"/>
      <w:r w:rsidRPr="00C326A1">
        <w:rPr>
          <w:rFonts w:ascii="Times New Roman" w:eastAsia="Times New Roman" w:hAnsi="Times New Roman" w:cs="Times New Roman"/>
          <w:sz w:val="24"/>
          <w:szCs w:val="24"/>
        </w:rPr>
        <w:t>Vaaler</w:t>
      </w:r>
      <w:proofErr w:type="spellEnd"/>
      <w:r w:rsidRPr="00C326A1">
        <w:rPr>
          <w:rFonts w:ascii="Times New Roman" w:eastAsia="Times New Roman" w:hAnsi="Times New Roman" w:cs="Times New Roman"/>
          <w:sz w:val="24"/>
          <w:szCs w:val="24"/>
        </w:rPr>
        <w:t>, L. E., &amp; Daniel, W. T. (2019). Actuarial mathematics for life contingent risks (3rd ed.). ACTEX Publications.</w:t>
      </w:r>
    </w:p>
    <w:p w:rsidR="001A181B" w:rsidRPr="00C326A1"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Bowers, N. L., &amp; Gerber, H. U. (2018). Life insurance mathematics: 100 problems and detailed solutions. Springer.</w:t>
      </w:r>
    </w:p>
    <w:p w:rsidR="001A181B" w:rsidRDefault="00CC7D6F">
      <w:pPr>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 xml:space="preserve">7. </w:t>
      </w:r>
      <w:proofErr w:type="spellStart"/>
      <w:r w:rsidRPr="00C326A1">
        <w:rPr>
          <w:rFonts w:ascii="Times New Roman" w:eastAsia="Times New Roman" w:hAnsi="Times New Roman" w:cs="Times New Roman"/>
          <w:sz w:val="24"/>
          <w:szCs w:val="24"/>
        </w:rPr>
        <w:t>Landriault</w:t>
      </w:r>
      <w:proofErr w:type="spellEnd"/>
      <w:r w:rsidRPr="00C326A1">
        <w:rPr>
          <w:rFonts w:ascii="Times New Roman" w:eastAsia="Times New Roman" w:hAnsi="Times New Roman" w:cs="Times New Roman"/>
          <w:sz w:val="24"/>
          <w:szCs w:val="24"/>
        </w:rPr>
        <w:t>, D., Cossette, H., &amp; Marceau, E. (2007). Risk theory: The stochastic basis of insurance. Springer Science &amp; Business Media.</w:t>
      </w: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81374A" w:rsidRPr="00C326A1" w:rsidRDefault="0081374A">
      <w:pPr>
        <w:rPr>
          <w:rFonts w:ascii="Times New Roman" w:eastAsia="Times New Roman" w:hAnsi="Times New Roman" w:cs="Times New Roman"/>
          <w:sz w:val="24"/>
          <w:szCs w:val="24"/>
        </w:rPr>
      </w:pP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 xml:space="preserve">PSHE-A-15: Health Economics-III </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22"/>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working of the pharmaceutical industry. (Module 1)</w:t>
      </w:r>
    </w:p>
    <w:p w:rsidR="001A181B" w:rsidRPr="00C326A1" w:rsidRDefault="00CC7D6F">
      <w:pPr>
        <w:numPr>
          <w:ilvl w:val="0"/>
          <w:numId w:val="22"/>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know the environmental impacts on health. (Module 2)</w:t>
      </w:r>
    </w:p>
    <w:p w:rsidR="001A181B" w:rsidRPr="00C326A1" w:rsidRDefault="00CC7D6F">
      <w:pPr>
        <w:numPr>
          <w:ilvl w:val="0"/>
          <w:numId w:val="22"/>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learn the preventive measures for the risk associated with ecological problems. (Module 2)</w:t>
      </w:r>
    </w:p>
    <w:p w:rsidR="001A181B" w:rsidRPr="00C326A1" w:rsidRDefault="00CC7D6F">
      <w:pPr>
        <w:numPr>
          <w:ilvl w:val="0"/>
          <w:numId w:val="22"/>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evaluate the environmental policy and its inter linkage with health. (Module 3)</w:t>
      </w:r>
    </w:p>
    <w:p w:rsidR="001A181B" w:rsidRPr="00C326A1" w:rsidRDefault="00CC7D6F">
      <w:pPr>
        <w:numPr>
          <w:ilvl w:val="0"/>
          <w:numId w:val="22"/>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To critically study the healthcare framework, reforms and finance allocated to it in </w:t>
      </w:r>
      <w:proofErr w:type="spellStart"/>
      <w:r w:rsidRPr="00C326A1">
        <w:rPr>
          <w:rFonts w:ascii="Times New Roman" w:eastAsia="Times New Roman" w:hAnsi="Times New Roman" w:cs="Times New Roman"/>
          <w:sz w:val="24"/>
          <w:szCs w:val="24"/>
        </w:rPr>
        <w:t>Inida</w:t>
      </w:r>
      <w:proofErr w:type="spellEnd"/>
      <w:r w:rsidRPr="00C326A1">
        <w:rPr>
          <w:rFonts w:ascii="Times New Roman" w:eastAsia="Times New Roman" w:hAnsi="Times New Roman" w:cs="Times New Roman"/>
          <w:sz w:val="24"/>
          <w:szCs w:val="24"/>
        </w:rPr>
        <w:t>. (Module 4)</w:t>
      </w:r>
    </w:p>
    <w:p w:rsidR="001A181B" w:rsidRPr="00C326A1" w:rsidRDefault="00CC7D6F" w:rsidP="005140E3">
      <w:pPr>
        <w:numPr>
          <w:ilvl w:val="0"/>
          <w:numId w:val="22"/>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evaluate the role of healthcare initiatives with respect to India. (Module 5)</w:t>
      </w: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 Pharmaceutical Industry</w:t>
      </w:r>
    </w:p>
    <w:p w:rsidR="001A181B" w:rsidRPr="00C326A1" w:rsidRDefault="00CC7D6F">
      <w:pPr>
        <w:numPr>
          <w:ilvl w:val="0"/>
          <w:numId w:val="12"/>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Size, Spread, Turnover, Products, Main players, Capacities, Research and Development - World</w:t>
      </w:r>
    </w:p>
    <w:p w:rsidR="001A181B" w:rsidRPr="00C326A1" w:rsidRDefault="00CC7D6F" w:rsidP="005140E3">
      <w:pPr>
        <w:numPr>
          <w:ilvl w:val="0"/>
          <w:numId w:val="12"/>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Size, Spread, Turnover, Products, Main players, Capacities, Research and Development </w:t>
      </w:r>
      <w:r w:rsidR="005140E3" w:rsidRPr="00C326A1">
        <w:rPr>
          <w:rFonts w:ascii="Times New Roman" w:eastAsia="Times New Roman" w:hAnsi="Times New Roman" w:cs="Times New Roman"/>
          <w:color w:val="000000"/>
          <w:sz w:val="24"/>
          <w:szCs w:val="24"/>
        </w:rPr>
        <w:t>–</w:t>
      </w:r>
      <w:r w:rsidRPr="00C326A1">
        <w:rPr>
          <w:rFonts w:ascii="Times New Roman" w:eastAsia="Times New Roman" w:hAnsi="Times New Roman" w:cs="Times New Roman"/>
          <w:color w:val="000000"/>
          <w:sz w:val="24"/>
          <w:szCs w:val="24"/>
        </w:rPr>
        <w:t xml:space="preserve"> India</w:t>
      </w:r>
    </w:p>
    <w:p w:rsidR="005140E3" w:rsidRPr="00C326A1" w:rsidRDefault="005140E3" w:rsidP="005140E3">
      <w:pPr>
        <w:pBdr>
          <w:top w:val="nil"/>
          <w:left w:val="nil"/>
          <w:bottom w:val="nil"/>
          <w:right w:val="nil"/>
          <w:between w:val="nil"/>
        </w:pBdr>
        <w:spacing w:after="0" w:line="288" w:lineRule="auto"/>
        <w:ind w:left="720"/>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Ecology and Health</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Exposure, dose and response</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Indoor and outdoor air pollution; effects of air pollution on children, adults</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Effects of climate variability and climate change on mortality and morbidity</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Environmental toxicology; environmental carcinogenesis;</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Water-borne diseases; municipal, industrial and hazardous waste – health implications</w:t>
      </w:r>
    </w:p>
    <w:p w:rsidR="001A181B" w:rsidRPr="00C326A1" w:rsidRDefault="00CC7D6F">
      <w:pPr>
        <w:numPr>
          <w:ilvl w:val="0"/>
          <w:numId w:val="37"/>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Prevention and Control of Environmental Occupational health issues - Food safety, Food contamination - Waste management, POET variables- Population, Organisation, Environment and Technology.</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Environmental Health and Policy – Inter-linkages</w:t>
      </w:r>
    </w:p>
    <w:p w:rsidR="001A181B" w:rsidRPr="00C326A1" w:rsidRDefault="00CC7D6F">
      <w:pPr>
        <w:numPr>
          <w:ilvl w:val="0"/>
          <w:numId w:val="3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Global policy initiatives: national environmental and health action plans</w:t>
      </w:r>
    </w:p>
    <w:p w:rsidR="001A181B" w:rsidRPr="00C326A1" w:rsidRDefault="00CC7D6F">
      <w:pPr>
        <w:numPr>
          <w:ilvl w:val="0"/>
          <w:numId w:val="3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Health impacts from Air and water pollution; </w:t>
      </w:r>
    </w:p>
    <w:p w:rsidR="001A181B" w:rsidRPr="00C326A1" w:rsidRDefault="00CC7D6F">
      <w:pPr>
        <w:numPr>
          <w:ilvl w:val="0"/>
          <w:numId w:val="3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Variations in the weather and impact on mortality </w:t>
      </w:r>
    </w:p>
    <w:p w:rsidR="001A181B" w:rsidRPr="00C326A1" w:rsidRDefault="00CC7D6F">
      <w:pPr>
        <w:numPr>
          <w:ilvl w:val="0"/>
          <w:numId w:val="3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Disease incidence</w:t>
      </w:r>
    </w:p>
    <w:p w:rsidR="001A181B" w:rsidRPr="00C326A1" w:rsidRDefault="00CC7D6F">
      <w:pPr>
        <w:numPr>
          <w:ilvl w:val="0"/>
          <w:numId w:val="37"/>
        </w:numPr>
        <w:pBdr>
          <w:top w:val="nil"/>
          <w:left w:val="nil"/>
          <w:bottom w:val="nil"/>
          <w:right w:val="nil"/>
          <w:between w:val="nil"/>
        </w:pBdr>
        <w:spacing w:after="0" w:line="288" w:lineRule="auto"/>
        <w:jc w:val="both"/>
        <w:rPr>
          <w:rFonts w:ascii="Times New Roman" w:hAnsi="Times New Roman" w:cs="Times New Roman"/>
          <w:sz w:val="24"/>
          <w:szCs w:val="24"/>
        </w:rPr>
      </w:pPr>
      <w:r w:rsidRPr="00C326A1">
        <w:rPr>
          <w:rFonts w:ascii="Times New Roman" w:eastAsia="Times New Roman" w:hAnsi="Times New Roman" w:cs="Times New Roman"/>
          <w:color w:val="000000"/>
          <w:sz w:val="24"/>
          <w:szCs w:val="24"/>
        </w:rPr>
        <w:t>Economic and health effects of weather related disturbances</w:t>
      </w:r>
    </w:p>
    <w:p w:rsidR="001A181B" w:rsidRPr="00C326A1" w:rsidRDefault="001A181B">
      <w:pPr>
        <w:spacing w:after="0" w:line="288" w:lineRule="auto"/>
        <w:jc w:val="both"/>
        <w:rPr>
          <w:rFonts w:ascii="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 Issues related to Healthcare Reform, Policy and Healthcare Finance in India</w:t>
      </w:r>
    </w:p>
    <w:p w:rsidR="001A181B" w:rsidRPr="00C326A1" w:rsidRDefault="00CC7D6F">
      <w:pPr>
        <w:numPr>
          <w:ilvl w:val="0"/>
          <w:numId w:val="92"/>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Experiences of healthcare reform, Impact of reform</w:t>
      </w:r>
    </w:p>
    <w:p w:rsidR="001A181B" w:rsidRPr="00C326A1" w:rsidRDefault="00CC7D6F">
      <w:pPr>
        <w:numPr>
          <w:ilvl w:val="0"/>
          <w:numId w:val="92"/>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 xml:space="preserve">Financing health services-current spending in developing countries, correct level of funding, inadequacy of tax based funding                                  </w:t>
      </w:r>
    </w:p>
    <w:p w:rsidR="001A181B" w:rsidRPr="00C326A1" w:rsidRDefault="00CC7D6F">
      <w:pPr>
        <w:numPr>
          <w:ilvl w:val="0"/>
          <w:numId w:val="92"/>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Capital investment</w:t>
      </w:r>
    </w:p>
    <w:p w:rsidR="001A181B" w:rsidRPr="00C326A1" w:rsidRDefault="00CC7D6F">
      <w:pPr>
        <w:numPr>
          <w:ilvl w:val="0"/>
          <w:numId w:val="92"/>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Changes in Healthcare Finance</w:t>
      </w:r>
    </w:p>
    <w:p w:rsidR="001A181B" w:rsidRPr="00C326A1" w:rsidRDefault="00CC7D6F">
      <w:pPr>
        <w:numPr>
          <w:ilvl w:val="0"/>
          <w:numId w:val="92"/>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Public and private finance and provision - Public Private Partnership</w:t>
      </w:r>
    </w:p>
    <w:p w:rsidR="001A181B" w:rsidRPr="00C326A1" w:rsidRDefault="001A181B">
      <w:pPr>
        <w:spacing w:after="0" w:line="288" w:lineRule="auto"/>
        <w:rPr>
          <w:rFonts w:ascii="Times New Roman" w:eastAsia="Times New Roman" w:hAnsi="Times New Roman" w:cs="Times New Roman"/>
          <w:sz w:val="24"/>
          <w:szCs w:val="24"/>
        </w:rPr>
      </w:pPr>
    </w:p>
    <w:p w:rsidR="001A181B" w:rsidRPr="00C326A1" w:rsidRDefault="001A181B">
      <w:pPr>
        <w:spacing w:after="0" w:line="288" w:lineRule="auto"/>
        <w:rPr>
          <w:rFonts w:ascii="Times New Roman" w:eastAsia="Times New Roman" w:hAnsi="Times New Roman" w:cs="Times New Roman"/>
          <w:sz w:val="24"/>
          <w:szCs w:val="24"/>
        </w:rPr>
      </w:pP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5 - Healthcare Services and Healthcare Delivery Systems in India</w:t>
      </w:r>
    </w:p>
    <w:p w:rsidR="001A181B" w:rsidRPr="00C326A1" w:rsidRDefault="00CC7D6F">
      <w:pPr>
        <w:numPr>
          <w:ilvl w:val="0"/>
          <w:numId w:val="9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Healthcare services and Healthcare Delivery System in India: Primary, Secondary, and Tertiary level</w:t>
      </w:r>
    </w:p>
    <w:p w:rsidR="001A181B" w:rsidRPr="00C326A1" w:rsidRDefault="00CC7D6F">
      <w:pPr>
        <w:numPr>
          <w:ilvl w:val="0"/>
          <w:numId w:val="9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Issues in Healthcare Delivery System: Accessibility, Efficiency, Equity, Affordability, Quality and Sustainability, Organization and Management of Public Health Institutions</w:t>
      </w:r>
    </w:p>
    <w:p w:rsidR="001A181B" w:rsidRPr="00C326A1" w:rsidRDefault="00CC7D6F">
      <w:pPr>
        <w:numPr>
          <w:ilvl w:val="0"/>
          <w:numId w:val="93"/>
        </w:numPr>
        <w:pBdr>
          <w:top w:val="nil"/>
          <w:left w:val="nil"/>
          <w:bottom w:val="nil"/>
          <w:right w:val="nil"/>
          <w:between w:val="nil"/>
        </w:pBdr>
        <w:spacing w:after="0" w:line="288" w:lineRule="auto"/>
        <w:rPr>
          <w:rFonts w:ascii="Times New Roman" w:eastAsia="Times New Roman" w:hAnsi="Times New Roman" w:cs="Times New Roman"/>
          <w:b/>
          <w:color w:val="000000"/>
          <w:sz w:val="24"/>
          <w:szCs w:val="24"/>
          <w:u w:val="single"/>
        </w:rPr>
      </w:pPr>
      <w:r w:rsidRPr="00C326A1">
        <w:rPr>
          <w:rFonts w:ascii="Times New Roman" w:eastAsia="Times New Roman" w:hAnsi="Times New Roman" w:cs="Times New Roman"/>
          <w:color w:val="000000"/>
          <w:sz w:val="24"/>
          <w:szCs w:val="24"/>
        </w:rPr>
        <w:t>Economic Evaluation of National Health Programme</w:t>
      </w: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 xml:space="preserve">REFERENCES: </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1. </w:t>
      </w:r>
      <w:proofErr w:type="spellStart"/>
      <w:r w:rsidRPr="00C326A1">
        <w:rPr>
          <w:rFonts w:ascii="Times New Roman" w:eastAsia="Times New Roman" w:hAnsi="Times New Roman" w:cs="Times New Roman"/>
          <w:sz w:val="24"/>
          <w:szCs w:val="24"/>
        </w:rPr>
        <w:t>Danzon</w:t>
      </w:r>
      <w:proofErr w:type="spellEnd"/>
      <w:r w:rsidRPr="00C326A1">
        <w:rPr>
          <w:rFonts w:ascii="Times New Roman" w:eastAsia="Times New Roman" w:hAnsi="Times New Roman" w:cs="Times New Roman"/>
          <w:sz w:val="24"/>
          <w:szCs w:val="24"/>
        </w:rPr>
        <w:t>, P. M. (2012). Pharmaceutical price regulation: National policies versus global interdependence. Journal of Health Economics, 31(1), 208-218.</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World Health Organization. (2018). Air pollution and child health: Prescribing clean air. World Health Organization.</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Haines, A., &amp; </w:t>
      </w:r>
      <w:proofErr w:type="spellStart"/>
      <w:r w:rsidRPr="00C326A1">
        <w:rPr>
          <w:rFonts w:ascii="Times New Roman" w:eastAsia="Times New Roman" w:hAnsi="Times New Roman" w:cs="Times New Roman"/>
          <w:sz w:val="24"/>
          <w:szCs w:val="24"/>
        </w:rPr>
        <w:t>Ebi</w:t>
      </w:r>
      <w:proofErr w:type="spellEnd"/>
      <w:r w:rsidRPr="00C326A1">
        <w:rPr>
          <w:rFonts w:ascii="Times New Roman" w:eastAsia="Times New Roman" w:hAnsi="Times New Roman" w:cs="Times New Roman"/>
          <w:sz w:val="24"/>
          <w:szCs w:val="24"/>
        </w:rPr>
        <w:t>, K. (2019). The imperative for climate action to protect health. New England Journal of Medicine, 380(3), 263-273.</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w:t>
      </w:r>
      <w:proofErr w:type="spellStart"/>
      <w:r w:rsidRPr="00C326A1">
        <w:rPr>
          <w:rFonts w:ascii="Times New Roman" w:eastAsia="Times New Roman" w:hAnsi="Times New Roman" w:cs="Times New Roman"/>
          <w:sz w:val="24"/>
          <w:szCs w:val="24"/>
        </w:rPr>
        <w:t>Prüss-Ustün</w:t>
      </w:r>
      <w:proofErr w:type="spellEnd"/>
      <w:r w:rsidRPr="00C326A1">
        <w:rPr>
          <w:rFonts w:ascii="Times New Roman" w:eastAsia="Times New Roman" w:hAnsi="Times New Roman" w:cs="Times New Roman"/>
          <w:sz w:val="24"/>
          <w:szCs w:val="24"/>
        </w:rPr>
        <w:t xml:space="preserve">, A., Wolf, J., &amp; </w:t>
      </w:r>
      <w:proofErr w:type="spellStart"/>
      <w:r w:rsidRPr="00C326A1">
        <w:rPr>
          <w:rFonts w:ascii="Times New Roman" w:eastAsia="Times New Roman" w:hAnsi="Times New Roman" w:cs="Times New Roman"/>
          <w:sz w:val="24"/>
          <w:szCs w:val="24"/>
        </w:rPr>
        <w:t>Corvalán</w:t>
      </w:r>
      <w:proofErr w:type="spellEnd"/>
      <w:r w:rsidRPr="00C326A1">
        <w:rPr>
          <w:rFonts w:ascii="Times New Roman" w:eastAsia="Times New Roman" w:hAnsi="Times New Roman" w:cs="Times New Roman"/>
          <w:sz w:val="24"/>
          <w:szCs w:val="24"/>
        </w:rPr>
        <w:t>, C. (2016). Preventing disease through healthy environments: A global assessment of the burden of disease from environmental risks. World Health Organization.</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w:t>
      </w:r>
      <w:proofErr w:type="spellStart"/>
      <w:r w:rsidRPr="00C326A1">
        <w:rPr>
          <w:rFonts w:ascii="Times New Roman" w:eastAsia="Times New Roman" w:hAnsi="Times New Roman" w:cs="Times New Roman"/>
          <w:sz w:val="24"/>
          <w:szCs w:val="24"/>
        </w:rPr>
        <w:t>Bhaskar</w:t>
      </w:r>
      <w:proofErr w:type="spellEnd"/>
      <w:r w:rsidRPr="00C326A1">
        <w:rPr>
          <w:rFonts w:ascii="Times New Roman" w:eastAsia="Times New Roman" w:hAnsi="Times New Roman" w:cs="Times New Roman"/>
          <w:sz w:val="24"/>
          <w:szCs w:val="24"/>
        </w:rPr>
        <w:t>, B. S., &amp; Arora, S. (2014). Environmental health and safety management: A guide to compliance. CRC Press.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World Health Organization. (2016). Global report on urban health: Equitable, healthier cities for sustainable development. World Health Organization.</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7. Government of India. (2017). National Health Policy 2017. Ministry of Health and Family Welfare, Government of India.</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8. Smith, P. C. (2009). User charges for health services in developing countries: A review of the economic literature. Social Science &amp; Medicine, 69(7), 934-942.</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81374A" w:rsidRDefault="00CC7D6F" w:rsidP="0081374A">
      <w:pPr>
        <w:pStyle w:val="ListParagraph"/>
        <w:numPr>
          <w:ilvl w:val="0"/>
          <w:numId w:val="11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1374A">
        <w:rPr>
          <w:rFonts w:ascii="Times New Roman" w:eastAsia="Times New Roman" w:hAnsi="Times New Roman" w:cs="Times New Roman"/>
          <w:sz w:val="24"/>
          <w:szCs w:val="24"/>
        </w:rPr>
        <w:t xml:space="preserve">Government of India. (2018). </w:t>
      </w:r>
      <w:proofErr w:type="spellStart"/>
      <w:r w:rsidRPr="0081374A">
        <w:rPr>
          <w:rFonts w:ascii="Times New Roman" w:eastAsia="Times New Roman" w:hAnsi="Times New Roman" w:cs="Times New Roman"/>
          <w:sz w:val="24"/>
          <w:szCs w:val="24"/>
        </w:rPr>
        <w:t>Ayushman</w:t>
      </w:r>
      <w:proofErr w:type="spellEnd"/>
      <w:r w:rsidRPr="0081374A">
        <w:rPr>
          <w:rFonts w:ascii="Times New Roman" w:eastAsia="Times New Roman" w:hAnsi="Times New Roman" w:cs="Times New Roman"/>
          <w:sz w:val="24"/>
          <w:szCs w:val="24"/>
        </w:rPr>
        <w:t xml:space="preserve"> Bharat-Pradhan </w:t>
      </w:r>
      <w:proofErr w:type="spellStart"/>
      <w:r w:rsidRPr="0081374A">
        <w:rPr>
          <w:rFonts w:ascii="Times New Roman" w:eastAsia="Times New Roman" w:hAnsi="Times New Roman" w:cs="Times New Roman"/>
          <w:sz w:val="24"/>
          <w:szCs w:val="24"/>
        </w:rPr>
        <w:t>Mantri</w:t>
      </w:r>
      <w:proofErr w:type="spellEnd"/>
      <w:r w:rsidRPr="0081374A">
        <w:rPr>
          <w:rFonts w:ascii="Times New Roman" w:eastAsia="Times New Roman" w:hAnsi="Times New Roman" w:cs="Times New Roman"/>
          <w:sz w:val="24"/>
          <w:szCs w:val="24"/>
        </w:rPr>
        <w:t xml:space="preserve"> Jan </w:t>
      </w:r>
      <w:proofErr w:type="spellStart"/>
      <w:r w:rsidRPr="0081374A">
        <w:rPr>
          <w:rFonts w:ascii="Times New Roman" w:eastAsia="Times New Roman" w:hAnsi="Times New Roman" w:cs="Times New Roman"/>
          <w:sz w:val="24"/>
          <w:szCs w:val="24"/>
        </w:rPr>
        <w:t>Arogya</w:t>
      </w:r>
      <w:proofErr w:type="spellEnd"/>
      <w:r w:rsidRPr="0081374A">
        <w:rPr>
          <w:rFonts w:ascii="Times New Roman" w:eastAsia="Times New Roman" w:hAnsi="Times New Roman" w:cs="Times New Roman"/>
          <w:sz w:val="24"/>
          <w:szCs w:val="24"/>
        </w:rPr>
        <w:t xml:space="preserve"> </w:t>
      </w:r>
      <w:proofErr w:type="spellStart"/>
      <w:r w:rsidRPr="0081374A">
        <w:rPr>
          <w:rFonts w:ascii="Times New Roman" w:eastAsia="Times New Roman" w:hAnsi="Times New Roman" w:cs="Times New Roman"/>
          <w:sz w:val="24"/>
          <w:szCs w:val="24"/>
        </w:rPr>
        <w:t>Yojana</w:t>
      </w:r>
      <w:proofErr w:type="spellEnd"/>
      <w:r w:rsidRPr="0081374A">
        <w:rPr>
          <w:rFonts w:ascii="Times New Roman" w:eastAsia="Times New Roman" w:hAnsi="Times New Roman" w:cs="Times New Roman"/>
          <w:sz w:val="24"/>
          <w:szCs w:val="24"/>
        </w:rPr>
        <w:t>. Ministry of Health and Family Welfare, Government of India.</w:t>
      </w:r>
    </w:p>
    <w:p w:rsidR="0081374A" w:rsidRPr="0081374A" w:rsidRDefault="0081374A" w:rsidP="0081374A">
      <w:pPr>
        <w:pStyle w:val="ListParagraph"/>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lastRenderedPageBreak/>
        <w:t>PSHE-A-</w:t>
      </w:r>
      <w:proofErr w:type="gramStart"/>
      <w:r w:rsidRPr="00C326A1">
        <w:rPr>
          <w:rFonts w:ascii="Times New Roman" w:eastAsia="Times New Roman" w:hAnsi="Times New Roman" w:cs="Times New Roman"/>
          <w:b/>
          <w:sz w:val="24"/>
          <w:szCs w:val="24"/>
          <w:u w:val="single"/>
        </w:rPr>
        <w:t>16 :</w:t>
      </w:r>
      <w:proofErr w:type="gramEnd"/>
      <w:r w:rsidRPr="00C326A1">
        <w:rPr>
          <w:rFonts w:ascii="Times New Roman" w:eastAsia="Times New Roman" w:hAnsi="Times New Roman" w:cs="Times New Roman"/>
          <w:b/>
          <w:sz w:val="24"/>
          <w:szCs w:val="24"/>
          <w:u w:val="single"/>
        </w:rPr>
        <w:t xml:space="preserve"> Term Paper</w:t>
      </w:r>
    </w:p>
    <w:p w:rsidR="001A181B" w:rsidRDefault="00CC7D6F" w:rsidP="0081374A">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This will be in consultation with the Faculty</w:t>
      </w:r>
    </w:p>
    <w:p w:rsidR="0081374A" w:rsidRPr="00C326A1" w:rsidRDefault="0081374A" w:rsidP="0081374A">
      <w:pPr>
        <w:spacing w:after="0" w:line="288" w:lineRule="auto"/>
        <w:rPr>
          <w:rFonts w:ascii="Times New Roman" w:eastAsia="Times New Roman" w:hAnsi="Times New Roman" w:cs="Times New Roman"/>
          <w:b/>
          <w:sz w:val="24"/>
          <w:szCs w:val="24"/>
          <w:u w:val="single"/>
        </w:rPr>
      </w:pP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81374A" w:rsidRDefault="0081374A" w:rsidP="0081374A">
      <w:pPr>
        <w:spacing w:after="0" w:line="288" w:lineRule="auto"/>
        <w:rPr>
          <w:rFonts w:ascii="Times New Roman" w:eastAsia="Times New Roman" w:hAnsi="Times New Roman" w:cs="Times New Roman"/>
          <w:b/>
          <w:sz w:val="24"/>
          <w:szCs w:val="24"/>
          <w:u w:val="single"/>
        </w:rPr>
      </w:pP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PSHE-B-</w:t>
      </w:r>
      <w:proofErr w:type="gramStart"/>
      <w:r w:rsidRPr="00C326A1">
        <w:rPr>
          <w:rFonts w:ascii="Times New Roman" w:eastAsia="Times New Roman" w:hAnsi="Times New Roman" w:cs="Times New Roman"/>
          <w:b/>
          <w:sz w:val="24"/>
          <w:szCs w:val="24"/>
          <w:u w:val="single"/>
        </w:rPr>
        <w:t>02 :</w:t>
      </w:r>
      <w:proofErr w:type="gramEnd"/>
      <w:r w:rsidRPr="00C326A1">
        <w:rPr>
          <w:rFonts w:ascii="Times New Roman" w:eastAsia="Times New Roman" w:hAnsi="Times New Roman" w:cs="Times New Roman"/>
          <w:b/>
          <w:sz w:val="24"/>
          <w:szCs w:val="24"/>
          <w:u w:val="single"/>
        </w:rPr>
        <w:t xml:space="preserve"> Business Analytics</w:t>
      </w:r>
    </w:p>
    <w:p w:rsidR="001A181B" w:rsidRPr="00C326A1" w:rsidRDefault="00CC7D6F">
      <w:pPr>
        <w:spacing w:after="0" w:line="288" w:lineRule="auto"/>
        <w:jc w:val="both"/>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41"/>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develop a proficiency in analysing data using different techniques. (Module 1 to 8)</w:t>
      </w:r>
    </w:p>
    <w:p w:rsidR="001A181B" w:rsidRPr="00C326A1" w:rsidRDefault="00CC7D6F">
      <w:pPr>
        <w:numPr>
          <w:ilvl w:val="0"/>
          <w:numId w:val="41"/>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learn how to build and apply predictive models to forecast future outcomes. (Module 2 and 3)</w:t>
      </w:r>
    </w:p>
    <w:p w:rsidR="001A181B" w:rsidRPr="00C326A1" w:rsidRDefault="00CC7D6F">
      <w:pPr>
        <w:numPr>
          <w:ilvl w:val="0"/>
          <w:numId w:val="41"/>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gain knowledge of business outcomes. (Module 1 to 8)</w:t>
      </w:r>
    </w:p>
    <w:p w:rsidR="001A181B" w:rsidRPr="00C326A1" w:rsidRDefault="00CC7D6F">
      <w:pPr>
        <w:numPr>
          <w:ilvl w:val="0"/>
          <w:numId w:val="41"/>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apply optimization techniques to solve business problems. (Module 1 to 8)</w:t>
      </w:r>
    </w:p>
    <w:p w:rsidR="001A181B" w:rsidRPr="00C326A1" w:rsidRDefault="00CC7D6F">
      <w:pPr>
        <w:numPr>
          <w:ilvl w:val="0"/>
          <w:numId w:val="41"/>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 xml:space="preserve">To understand the role of business analytics in strategic decision making. (Module 3 and 5) </w:t>
      </w:r>
    </w:p>
    <w:p w:rsidR="001A181B" w:rsidRPr="00C326A1" w:rsidRDefault="00CC7D6F">
      <w:pPr>
        <w:numPr>
          <w:ilvl w:val="0"/>
          <w:numId w:val="41"/>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learn skills and techniques for the application of R.  (Module 4,6 and 7)</w:t>
      </w: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 The need for Analytics and Understanding Analytics</w:t>
      </w:r>
    </w:p>
    <w:p w:rsidR="001A181B" w:rsidRPr="00C326A1" w:rsidRDefault="00CC7D6F">
      <w:pPr>
        <w:numPr>
          <w:ilvl w:val="0"/>
          <w:numId w:val="11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Decision Making – Heuristics and Biases</w:t>
      </w:r>
    </w:p>
    <w:p w:rsidR="001A181B" w:rsidRPr="00C326A1" w:rsidRDefault="00CC7D6F">
      <w:pPr>
        <w:numPr>
          <w:ilvl w:val="0"/>
          <w:numId w:val="11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The need for analytics</w:t>
      </w:r>
    </w:p>
    <w:p w:rsidR="001A181B" w:rsidRPr="00C326A1" w:rsidRDefault="00CC7D6F">
      <w:pPr>
        <w:numPr>
          <w:ilvl w:val="0"/>
          <w:numId w:val="11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Impact of analytics on business</w:t>
      </w:r>
    </w:p>
    <w:p w:rsidR="001A181B" w:rsidRPr="00C326A1" w:rsidRDefault="00CC7D6F">
      <w:pPr>
        <w:numPr>
          <w:ilvl w:val="0"/>
          <w:numId w:val="11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Being analytically competitive</w:t>
      </w:r>
    </w:p>
    <w:p w:rsidR="001A181B" w:rsidRPr="00C326A1" w:rsidRDefault="00CC7D6F">
      <w:pPr>
        <w:numPr>
          <w:ilvl w:val="0"/>
          <w:numId w:val="11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The difference between analytics and BI </w:t>
      </w:r>
    </w:p>
    <w:p w:rsidR="001A181B" w:rsidRPr="00C326A1" w:rsidRDefault="00CC7D6F">
      <w:pPr>
        <w:numPr>
          <w:ilvl w:val="0"/>
          <w:numId w:val="11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Introduction to the business Analytics model</w:t>
      </w:r>
    </w:p>
    <w:p w:rsidR="001A181B" w:rsidRPr="00C326A1" w:rsidRDefault="00CC7D6F">
      <w:pPr>
        <w:numPr>
          <w:ilvl w:val="0"/>
          <w:numId w:val="11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Types of analytics</w:t>
      </w:r>
    </w:p>
    <w:p w:rsidR="001A181B" w:rsidRPr="00C326A1" w:rsidRDefault="00CC7D6F">
      <w:pPr>
        <w:numPr>
          <w:ilvl w:val="0"/>
          <w:numId w:val="11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Models and algorithms in Analytics</w:t>
      </w:r>
    </w:p>
    <w:p w:rsidR="001A181B" w:rsidRPr="00C326A1" w:rsidRDefault="00CC7D6F">
      <w:pPr>
        <w:numPr>
          <w:ilvl w:val="0"/>
          <w:numId w:val="11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The Analytics Methodology</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 Tool and Tech Landscape</w:t>
      </w:r>
    </w:p>
    <w:p w:rsidR="001A181B" w:rsidRPr="00C326A1" w:rsidRDefault="00CC7D6F">
      <w:pPr>
        <w:numPr>
          <w:ilvl w:val="0"/>
          <w:numId w:val="11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 review of technology used in data storage, data processing, and data science</w:t>
      </w:r>
    </w:p>
    <w:p w:rsidR="001A181B" w:rsidRPr="00C326A1" w:rsidRDefault="00CC7D6F">
      <w:pPr>
        <w:numPr>
          <w:ilvl w:val="0"/>
          <w:numId w:val="11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Popular tools used in Data Science and when to use each</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 Descriptive Analytics with excel and Tableau</w:t>
      </w:r>
    </w:p>
    <w:p w:rsidR="001A181B" w:rsidRPr="00C326A1" w:rsidRDefault="00CC7D6F">
      <w:pPr>
        <w:numPr>
          <w:ilvl w:val="0"/>
          <w:numId w:val="10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An introduction to Tableau</w:t>
      </w:r>
    </w:p>
    <w:p w:rsidR="001A181B" w:rsidRPr="00C326A1" w:rsidRDefault="00CC7D6F">
      <w:pPr>
        <w:numPr>
          <w:ilvl w:val="0"/>
          <w:numId w:val="10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Using descriptive statistics in analysis and reporting</w:t>
      </w:r>
    </w:p>
    <w:p w:rsidR="001A181B" w:rsidRPr="00C326A1" w:rsidRDefault="00CC7D6F">
      <w:pPr>
        <w:numPr>
          <w:ilvl w:val="0"/>
          <w:numId w:val="10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Advanced reporting with Tableau</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4 - R programming</w:t>
      </w:r>
    </w:p>
    <w:p w:rsidR="001A181B" w:rsidRPr="00C326A1" w:rsidRDefault="00CC7D6F">
      <w:pPr>
        <w:numPr>
          <w:ilvl w:val="0"/>
          <w:numId w:val="10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An introduction to R</w:t>
      </w:r>
    </w:p>
    <w:p w:rsidR="001A181B" w:rsidRPr="00C326A1" w:rsidRDefault="00CC7D6F">
      <w:pPr>
        <w:numPr>
          <w:ilvl w:val="0"/>
          <w:numId w:val="10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Importing and exporting data in R</w:t>
      </w:r>
    </w:p>
    <w:p w:rsidR="001A181B" w:rsidRPr="00C326A1" w:rsidRDefault="00CC7D6F">
      <w:pPr>
        <w:numPr>
          <w:ilvl w:val="0"/>
          <w:numId w:val="10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Data Manipulation with R</w:t>
      </w:r>
    </w:p>
    <w:p w:rsidR="001A181B" w:rsidRPr="00C326A1" w:rsidRDefault="00CC7D6F">
      <w:pPr>
        <w:numPr>
          <w:ilvl w:val="0"/>
          <w:numId w:val="10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Advanced Data Manipulation with R</w:t>
      </w:r>
    </w:p>
    <w:p w:rsidR="001A181B" w:rsidRPr="00C326A1" w:rsidRDefault="00CC7D6F">
      <w:pPr>
        <w:numPr>
          <w:ilvl w:val="0"/>
          <w:numId w:val="10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Data Visualization with R</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5 - Data Pre-processing</w:t>
      </w:r>
    </w:p>
    <w:p w:rsidR="001A181B" w:rsidRPr="00C326A1" w:rsidRDefault="00CC7D6F">
      <w:pPr>
        <w:numPr>
          <w:ilvl w:val="0"/>
          <w:numId w:val="10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Data Exploration and Assessment for Data Science</w:t>
      </w:r>
    </w:p>
    <w:p w:rsidR="001A181B" w:rsidRPr="00C326A1" w:rsidRDefault="00CC7D6F">
      <w:pPr>
        <w:numPr>
          <w:ilvl w:val="0"/>
          <w:numId w:val="10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Identifying and dealing with noise in Data</w:t>
      </w:r>
    </w:p>
    <w:p w:rsidR="001A181B" w:rsidRPr="00C326A1" w:rsidRDefault="00CC7D6F">
      <w:pPr>
        <w:numPr>
          <w:ilvl w:val="0"/>
          <w:numId w:val="10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Preparing data for Data Science Modelling</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6 - Predictive Models in R</w:t>
      </w:r>
    </w:p>
    <w:p w:rsidR="001A181B" w:rsidRPr="00C326A1" w:rsidRDefault="00CC7D6F">
      <w:pPr>
        <w:numPr>
          <w:ilvl w:val="0"/>
          <w:numId w:val="104"/>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Linear Regression Models and their applications</w:t>
      </w:r>
    </w:p>
    <w:p w:rsidR="001A181B" w:rsidRPr="00C326A1" w:rsidRDefault="00CC7D6F">
      <w:pPr>
        <w:numPr>
          <w:ilvl w:val="0"/>
          <w:numId w:val="104"/>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Logistics Regression Models and Their applications</w:t>
      </w:r>
    </w:p>
    <w:p w:rsidR="001A181B" w:rsidRPr="00C326A1" w:rsidRDefault="00CC7D6F">
      <w:pPr>
        <w:numPr>
          <w:ilvl w:val="0"/>
          <w:numId w:val="104"/>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Time Series Forecasting</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7 - ML Models in R</w:t>
      </w:r>
    </w:p>
    <w:p w:rsidR="001A181B" w:rsidRPr="00C326A1" w:rsidRDefault="00CC7D6F">
      <w:pPr>
        <w:numPr>
          <w:ilvl w:val="0"/>
          <w:numId w:val="10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Clustering Algorithms and application</w:t>
      </w:r>
    </w:p>
    <w:p w:rsidR="001A181B" w:rsidRPr="00C326A1" w:rsidRDefault="00CC7D6F">
      <w:pPr>
        <w:numPr>
          <w:ilvl w:val="0"/>
          <w:numId w:val="10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Decision Tree Algorithms and applications</w:t>
      </w:r>
    </w:p>
    <w:p w:rsidR="001A181B" w:rsidRPr="00C326A1" w:rsidRDefault="00CC7D6F">
      <w:pPr>
        <w:numPr>
          <w:ilvl w:val="0"/>
          <w:numId w:val="10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Random Forest Algorithms and applications</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8 - Storytelling with Data</w:t>
      </w:r>
    </w:p>
    <w:p w:rsidR="001A181B" w:rsidRPr="00C326A1" w:rsidRDefault="00CC7D6F">
      <w:pPr>
        <w:numPr>
          <w:ilvl w:val="0"/>
          <w:numId w:val="10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Communicating data science results</w:t>
      </w:r>
    </w:p>
    <w:p w:rsidR="001A181B" w:rsidRPr="00C326A1" w:rsidRDefault="00CC7D6F">
      <w:pPr>
        <w:numPr>
          <w:ilvl w:val="0"/>
          <w:numId w:val="10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Effective presentation skills </w:t>
      </w:r>
    </w:p>
    <w:p w:rsidR="001A181B" w:rsidRPr="00C326A1" w:rsidRDefault="00CC7D6F">
      <w:pPr>
        <w:numPr>
          <w:ilvl w:val="0"/>
          <w:numId w:val="10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Using Data visualizations for storytelling</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 xml:space="preserve">REFERENCES: </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1. Provost, F., &amp; Fawcett, T. (2013). Data science for business: What you need to know about data mining and data-analytic thinking. O'Reilly Media.</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2. Davenport, T. H., &amp; Harris, J. G. (2017). Competing on analytics: Updated, with a new introduction. Harvard Business Press.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3. Evans, J. R., &amp; Paquette, L. (2019). Business analytics: Methods, models, and decisions. Pearson.</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w:t>
      </w:r>
      <w:proofErr w:type="spellStart"/>
      <w:r w:rsidRPr="00C326A1">
        <w:rPr>
          <w:rFonts w:ascii="Times New Roman" w:eastAsia="Times New Roman" w:hAnsi="Times New Roman" w:cs="Times New Roman"/>
          <w:sz w:val="24"/>
          <w:szCs w:val="24"/>
        </w:rPr>
        <w:t>Shmueli</w:t>
      </w:r>
      <w:proofErr w:type="spellEnd"/>
      <w:r w:rsidRPr="00C326A1">
        <w:rPr>
          <w:rFonts w:ascii="Times New Roman" w:eastAsia="Times New Roman" w:hAnsi="Times New Roman" w:cs="Times New Roman"/>
          <w:sz w:val="24"/>
          <w:szCs w:val="24"/>
        </w:rPr>
        <w:t>, G., Bruce, P. C., &amp; Patel, N. R. (2019). Data mining for business analytics: Concepts, techniques, and applications in R. John Wiley &amp; Sons.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5. Witten, I. H., Frank, E., Hall, M. A., &amp; Pal, C. J. (2016). Data mining: Practical machine learning tools and techniques. Morgan Kaufmann.</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6. Kelleher, J. D., Mac </w:t>
      </w:r>
      <w:proofErr w:type="spellStart"/>
      <w:r w:rsidRPr="00C326A1">
        <w:rPr>
          <w:rFonts w:ascii="Times New Roman" w:eastAsia="Times New Roman" w:hAnsi="Times New Roman" w:cs="Times New Roman"/>
          <w:sz w:val="24"/>
          <w:szCs w:val="24"/>
        </w:rPr>
        <w:t>Namee</w:t>
      </w:r>
      <w:proofErr w:type="spellEnd"/>
      <w:r w:rsidRPr="00C326A1">
        <w:rPr>
          <w:rFonts w:ascii="Times New Roman" w:eastAsia="Times New Roman" w:hAnsi="Times New Roman" w:cs="Times New Roman"/>
          <w:sz w:val="24"/>
          <w:szCs w:val="24"/>
        </w:rPr>
        <w:t>, B., &amp; D'Arcy, A. (2015). Fundamentals of machine learning for predictive data analytics: Algorithms, worked examples, and case studies. MIT Press.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7. Few, S. (2019). Show me the numbers: Designing tables and graphs to enlighten. Analytics Press.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8. Cairo, A. (2019). The truthful art: Data, charts, and maps for communication. New Riders.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140E3" w:rsidRPr="00C326A1" w:rsidRDefault="005140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PSHE-B-</w:t>
      </w:r>
      <w:proofErr w:type="gramStart"/>
      <w:r w:rsidRPr="00C326A1">
        <w:rPr>
          <w:rFonts w:ascii="Times New Roman" w:eastAsia="Times New Roman" w:hAnsi="Times New Roman" w:cs="Times New Roman"/>
          <w:b/>
          <w:sz w:val="24"/>
          <w:szCs w:val="24"/>
          <w:u w:val="single"/>
        </w:rPr>
        <w:t>03 :</w:t>
      </w:r>
      <w:proofErr w:type="gramEnd"/>
      <w:r w:rsidRPr="00C326A1">
        <w:rPr>
          <w:rFonts w:ascii="Times New Roman" w:eastAsia="Times New Roman" w:hAnsi="Times New Roman" w:cs="Times New Roman"/>
          <w:b/>
          <w:sz w:val="24"/>
          <w:szCs w:val="24"/>
          <w:u w:val="single"/>
        </w:rPr>
        <w:t xml:space="preserve"> Health Informatics I</w:t>
      </w:r>
    </w:p>
    <w:p w:rsidR="001A181B" w:rsidRPr="00C326A1" w:rsidRDefault="00CC7D6F">
      <w:pPr>
        <w:spacing w:after="0" w:line="288" w:lineRule="auto"/>
        <w:jc w:val="both"/>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33"/>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principles and fundamental concepts related to health informatics. (Module 1 and 2)</w:t>
      </w:r>
    </w:p>
    <w:p w:rsidR="001A181B" w:rsidRPr="00C326A1" w:rsidRDefault="00CC7D6F">
      <w:pPr>
        <w:numPr>
          <w:ilvl w:val="0"/>
          <w:numId w:val="33"/>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get familiar with the controlled terminology and terms. (Module 3)</w:t>
      </w:r>
    </w:p>
    <w:p w:rsidR="001A181B" w:rsidRPr="00C326A1" w:rsidRDefault="00CC7D6F">
      <w:pPr>
        <w:numPr>
          <w:ilvl w:val="0"/>
          <w:numId w:val="33"/>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analyse various tools of data collection. (Module 2)</w:t>
      </w:r>
    </w:p>
    <w:p w:rsidR="001A181B" w:rsidRPr="00C326A1" w:rsidRDefault="00CC7D6F">
      <w:pPr>
        <w:numPr>
          <w:ilvl w:val="0"/>
          <w:numId w:val="33"/>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synthesise the role of information technology in health informatics. (Module 1 and 4)</w:t>
      </w:r>
    </w:p>
    <w:p w:rsidR="001A181B" w:rsidRPr="00C326A1" w:rsidRDefault="00CC7D6F">
      <w:pPr>
        <w:numPr>
          <w:ilvl w:val="0"/>
          <w:numId w:val="33"/>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know about the basic anatomy of the human body for research purposes. (Module 5)</w:t>
      </w:r>
    </w:p>
    <w:p w:rsidR="001A181B" w:rsidRPr="00C326A1" w:rsidRDefault="00CC7D6F">
      <w:pPr>
        <w:numPr>
          <w:ilvl w:val="0"/>
          <w:numId w:val="33"/>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utilise the concepts and vocabulary of related concepts. (Module 6)</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Introduction to health informatics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Introduction to the program, Healthcare informatics, computers, networks, internet and cloud computing.</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Practical on what information you want to collect, designing database to collect information, code table for one disease, integrated code table for many diseases, </w:t>
      </w:r>
      <w:proofErr w:type="gramStart"/>
      <w:r w:rsidRPr="00C326A1">
        <w:rPr>
          <w:rFonts w:ascii="Times New Roman" w:eastAsia="Times New Roman" w:hAnsi="Times New Roman" w:cs="Times New Roman"/>
          <w:sz w:val="24"/>
          <w:szCs w:val="24"/>
        </w:rPr>
        <w:t>Appreciate</w:t>
      </w:r>
      <w:proofErr w:type="gramEnd"/>
      <w:r w:rsidRPr="00C326A1">
        <w:rPr>
          <w:rFonts w:ascii="Times New Roman" w:eastAsia="Times New Roman" w:hAnsi="Times New Roman" w:cs="Times New Roman"/>
          <w:sz w:val="24"/>
          <w:szCs w:val="24"/>
        </w:rPr>
        <w:t xml:space="preserve"> need of ICD, SCT, LOINC </w:t>
      </w:r>
      <w:proofErr w:type="spellStart"/>
      <w:r w:rsidRPr="00C326A1">
        <w:rPr>
          <w:rFonts w:ascii="Times New Roman" w:eastAsia="Times New Roman" w:hAnsi="Times New Roman" w:cs="Times New Roman"/>
          <w:sz w:val="24"/>
          <w:szCs w:val="24"/>
        </w:rPr>
        <w:t>etc</w:t>
      </w:r>
      <w:proofErr w:type="spellEnd"/>
      <w:r w:rsidRPr="00C326A1">
        <w:rPr>
          <w:rFonts w:ascii="Times New Roman" w:eastAsia="Times New Roman" w:hAnsi="Times New Roman" w:cs="Times New Roman"/>
          <w:sz w:val="24"/>
          <w:szCs w:val="24"/>
        </w:rPr>
        <w:t>, Refine data structure to answer queries</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Data collection and interoperability</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Introduction to Data, Information and knowledge, examples, </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Database, RDBMS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Internet and internet searching, Understanding information sources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Medical literature searching and </w:t>
      </w:r>
      <w:proofErr w:type="spellStart"/>
      <w:r w:rsidRPr="00C326A1">
        <w:rPr>
          <w:rFonts w:ascii="Times New Roman" w:eastAsia="Times New Roman" w:hAnsi="Times New Roman" w:cs="Times New Roman"/>
          <w:sz w:val="24"/>
          <w:szCs w:val="24"/>
        </w:rPr>
        <w:t>Pubmed</w:t>
      </w:r>
      <w:proofErr w:type="spellEnd"/>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Interoperability HL7</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Controlled terminology</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International Classification of Diseases (ICD)</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color w:val="202124"/>
          <w:sz w:val="24"/>
          <w:szCs w:val="24"/>
        </w:rPr>
        <w:t>Logical Observation Identifiers Names and Codes</w:t>
      </w:r>
      <w:r w:rsidRPr="00C326A1">
        <w:rPr>
          <w:rFonts w:ascii="Times New Roman" w:eastAsia="Times New Roman" w:hAnsi="Times New Roman" w:cs="Times New Roman"/>
          <w:b/>
          <w:color w:val="202124"/>
          <w:sz w:val="24"/>
          <w:szCs w:val="24"/>
        </w:rPr>
        <w:t xml:space="preserve"> (</w:t>
      </w:r>
      <w:r w:rsidRPr="00C326A1">
        <w:rPr>
          <w:rFonts w:ascii="Times New Roman" w:eastAsia="Times New Roman" w:hAnsi="Times New Roman" w:cs="Times New Roman"/>
          <w:sz w:val="24"/>
          <w:szCs w:val="24"/>
        </w:rPr>
        <w:t>LOINC)</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Code of Procedural terminologies (CPT)</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proofErr w:type="spellStart"/>
      <w:r w:rsidRPr="00C326A1">
        <w:rPr>
          <w:rFonts w:ascii="Times New Roman" w:eastAsia="Times New Roman" w:hAnsi="Times New Roman" w:cs="Times New Roman"/>
          <w:sz w:val="24"/>
          <w:szCs w:val="24"/>
        </w:rPr>
        <w:t>RxNorm</w:t>
      </w:r>
      <w:proofErr w:type="spellEnd"/>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Systematised Nomenclature of Medicine - Clinical Terminology SNOMED-CT</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Data structure and analysis</w:t>
      </w:r>
    </w:p>
    <w:p w:rsidR="001A181B" w:rsidRPr="00C326A1" w:rsidRDefault="00CC7D6F">
      <w:pPr>
        <w:numPr>
          <w:ilvl w:val="0"/>
          <w:numId w:val="10"/>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Databases and Sequential Query Language (SQL)</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Social media</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XML</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DICOM and PACS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Big data analysis</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5: Anatomy and physiology of body systems</w:t>
      </w:r>
    </w:p>
    <w:p w:rsidR="001A181B" w:rsidRPr="00C326A1" w:rsidRDefault="00CC7D6F">
      <w:pPr>
        <w:numPr>
          <w:ilvl w:val="0"/>
          <w:numId w:val="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Introduction to cell and biological feedback mechanism</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Infection, immunity and inflammation</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Blood and its characteristics, clotting, groups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Cardiovascular, respiratory, Urogenital systems </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Sensory organs, nervous and musculoskeletal system</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Biochemistry, Pathology and Pharmacology</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6: Vocabulary of Medical specialties</w:t>
      </w:r>
    </w:p>
    <w:p w:rsidR="001A181B" w:rsidRPr="00C326A1" w:rsidRDefault="00CC7D6F">
      <w:pPr>
        <w:spacing w:after="0" w:line="288" w:lineRule="auto"/>
        <w:ind w:left="720"/>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Obstetrics, Gynaecology, Paediatrics and Medicine; Surgery, Orthopaedics, ENT and Ophthalmology; Neurology, neurosurgery, psychiatry and endocrinology; Respiratory medicine, cardiology and cardiothoracic surgery; Nephrology, Urology, skin and cosmetology</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 xml:space="preserve">REFERENCES: </w:t>
      </w:r>
    </w:p>
    <w:p w:rsidR="001A181B" w:rsidRPr="00C326A1" w:rsidRDefault="001A181B">
      <w:pPr>
        <w:spacing w:after="0" w:line="288" w:lineRule="auto"/>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1. Hoyt, R. E., &amp; </w:t>
      </w:r>
      <w:proofErr w:type="spellStart"/>
      <w:r w:rsidRPr="00C326A1">
        <w:rPr>
          <w:rFonts w:ascii="Times New Roman" w:eastAsia="Times New Roman" w:hAnsi="Times New Roman" w:cs="Times New Roman"/>
          <w:sz w:val="24"/>
          <w:szCs w:val="24"/>
        </w:rPr>
        <w:t>Yoshihashi</w:t>
      </w:r>
      <w:proofErr w:type="spellEnd"/>
      <w:r w:rsidRPr="00C326A1">
        <w:rPr>
          <w:rFonts w:ascii="Times New Roman" w:eastAsia="Times New Roman" w:hAnsi="Times New Roman" w:cs="Times New Roman"/>
          <w:sz w:val="24"/>
          <w:szCs w:val="24"/>
        </w:rPr>
        <w:t>, A. (Eds.). (2014). Health informatics: Practical guide for healthcare and information technology professionals. Lulu.com.</w:t>
      </w: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2. </w:t>
      </w:r>
      <w:proofErr w:type="spellStart"/>
      <w:r w:rsidRPr="00C326A1">
        <w:rPr>
          <w:rFonts w:ascii="Times New Roman" w:eastAsia="Times New Roman" w:hAnsi="Times New Roman" w:cs="Times New Roman"/>
          <w:sz w:val="24"/>
          <w:szCs w:val="24"/>
        </w:rPr>
        <w:t>Safran</w:t>
      </w:r>
      <w:proofErr w:type="spellEnd"/>
      <w:r w:rsidRPr="00C326A1">
        <w:rPr>
          <w:rFonts w:ascii="Times New Roman" w:eastAsia="Times New Roman" w:hAnsi="Times New Roman" w:cs="Times New Roman"/>
          <w:sz w:val="24"/>
          <w:szCs w:val="24"/>
        </w:rPr>
        <w:t xml:space="preserve">, C., &amp; </w:t>
      </w:r>
      <w:proofErr w:type="spellStart"/>
      <w:r w:rsidRPr="00C326A1">
        <w:rPr>
          <w:rFonts w:ascii="Times New Roman" w:eastAsia="Times New Roman" w:hAnsi="Times New Roman" w:cs="Times New Roman"/>
          <w:sz w:val="24"/>
          <w:szCs w:val="24"/>
        </w:rPr>
        <w:t>Shabot</w:t>
      </w:r>
      <w:proofErr w:type="spellEnd"/>
      <w:r w:rsidRPr="00C326A1">
        <w:rPr>
          <w:rFonts w:ascii="Times New Roman" w:eastAsia="Times New Roman" w:hAnsi="Times New Roman" w:cs="Times New Roman"/>
          <w:sz w:val="24"/>
          <w:szCs w:val="24"/>
        </w:rPr>
        <w:t>, M. M. (Eds.). (2015). The book of informatics. American Medical Informatics Association.</w:t>
      </w: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O'Carroll, P. W., </w:t>
      </w:r>
      <w:proofErr w:type="spellStart"/>
      <w:r w:rsidRPr="00C326A1">
        <w:rPr>
          <w:rFonts w:ascii="Times New Roman" w:eastAsia="Times New Roman" w:hAnsi="Times New Roman" w:cs="Times New Roman"/>
          <w:sz w:val="24"/>
          <w:szCs w:val="24"/>
        </w:rPr>
        <w:t>Yasnoff</w:t>
      </w:r>
      <w:proofErr w:type="spellEnd"/>
      <w:r w:rsidRPr="00C326A1">
        <w:rPr>
          <w:rFonts w:ascii="Times New Roman" w:eastAsia="Times New Roman" w:hAnsi="Times New Roman" w:cs="Times New Roman"/>
          <w:sz w:val="24"/>
          <w:szCs w:val="24"/>
        </w:rPr>
        <w:t xml:space="preserve">, W. A., Ward, M. E., &amp; </w:t>
      </w:r>
      <w:proofErr w:type="spellStart"/>
      <w:r w:rsidRPr="00C326A1">
        <w:rPr>
          <w:rFonts w:ascii="Times New Roman" w:eastAsia="Times New Roman" w:hAnsi="Times New Roman" w:cs="Times New Roman"/>
          <w:sz w:val="24"/>
          <w:szCs w:val="24"/>
        </w:rPr>
        <w:t>Ripp</w:t>
      </w:r>
      <w:proofErr w:type="spellEnd"/>
      <w:r w:rsidRPr="00C326A1">
        <w:rPr>
          <w:rFonts w:ascii="Times New Roman" w:eastAsia="Times New Roman" w:hAnsi="Times New Roman" w:cs="Times New Roman"/>
          <w:sz w:val="24"/>
          <w:szCs w:val="24"/>
        </w:rPr>
        <w:t>, L. H. (Eds.). (2014). Public health informatics and information systems. Springer Science &amp; Business Media.</w:t>
      </w: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4. Ball, M. J., Douglas, J. V., Hinton Walker, P., &amp; Hannah, K. J. (2019). Nursing informatics: Where technology and caring meet. Springer Publishing Company.</w:t>
      </w: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w:t>
      </w:r>
      <w:proofErr w:type="spellStart"/>
      <w:r w:rsidRPr="00C326A1">
        <w:rPr>
          <w:rFonts w:ascii="Times New Roman" w:eastAsia="Times New Roman" w:hAnsi="Times New Roman" w:cs="Times New Roman"/>
          <w:sz w:val="24"/>
          <w:szCs w:val="24"/>
        </w:rPr>
        <w:t>Hersh</w:t>
      </w:r>
      <w:proofErr w:type="spellEnd"/>
      <w:r w:rsidRPr="00C326A1">
        <w:rPr>
          <w:rFonts w:ascii="Times New Roman" w:eastAsia="Times New Roman" w:hAnsi="Times New Roman" w:cs="Times New Roman"/>
          <w:sz w:val="24"/>
          <w:szCs w:val="24"/>
        </w:rPr>
        <w:t xml:space="preserve">, W., &amp; </w:t>
      </w:r>
      <w:proofErr w:type="spellStart"/>
      <w:r w:rsidRPr="00C326A1">
        <w:rPr>
          <w:rFonts w:ascii="Times New Roman" w:eastAsia="Times New Roman" w:hAnsi="Times New Roman" w:cs="Times New Roman"/>
          <w:sz w:val="24"/>
          <w:szCs w:val="24"/>
        </w:rPr>
        <w:t>Saltz</w:t>
      </w:r>
      <w:proofErr w:type="spellEnd"/>
      <w:r w:rsidRPr="00C326A1">
        <w:rPr>
          <w:rFonts w:ascii="Times New Roman" w:eastAsia="Times New Roman" w:hAnsi="Times New Roman" w:cs="Times New Roman"/>
          <w:sz w:val="24"/>
          <w:szCs w:val="24"/>
        </w:rPr>
        <w:t>, J. (Eds.). (2019). Health care information systems: A practical approach for healthcare management. John Wiley &amp; Sons.</w:t>
      </w: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6. </w:t>
      </w:r>
      <w:proofErr w:type="spellStart"/>
      <w:r w:rsidRPr="00C326A1">
        <w:rPr>
          <w:rFonts w:ascii="Times New Roman" w:eastAsia="Times New Roman" w:hAnsi="Times New Roman" w:cs="Times New Roman"/>
          <w:sz w:val="24"/>
          <w:szCs w:val="24"/>
        </w:rPr>
        <w:t>Raghupathi</w:t>
      </w:r>
      <w:proofErr w:type="spellEnd"/>
      <w:r w:rsidRPr="00C326A1">
        <w:rPr>
          <w:rFonts w:ascii="Times New Roman" w:eastAsia="Times New Roman" w:hAnsi="Times New Roman" w:cs="Times New Roman"/>
          <w:sz w:val="24"/>
          <w:szCs w:val="24"/>
        </w:rPr>
        <w:t xml:space="preserve">, W., &amp; </w:t>
      </w:r>
      <w:proofErr w:type="spellStart"/>
      <w:r w:rsidRPr="00C326A1">
        <w:rPr>
          <w:rFonts w:ascii="Times New Roman" w:eastAsia="Times New Roman" w:hAnsi="Times New Roman" w:cs="Times New Roman"/>
          <w:sz w:val="24"/>
          <w:szCs w:val="24"/>
        </w:rPr>
        <w:t>Raghupathi</w:t>
      </w:r>
      <w:proofErr w:type="spellEnd"/>
      <w:r w:rsidRPr="00C326A1">
        <w:rPr>
          <w:rFonts w:ascii="Times New Roman" w:eastAsia="Times New Roman" w:hAnsi="Times New Roman" w:cs="Times New Roman"/>
          <w:sz w:val="24"/>
          <w:szCs w:val="24"/>
        </w:rPr>
        <w:t>, V. (2014). Big data analytics in healthcare: promise and potential. Health Information Science and Systems, 2(1), 3.</w:t>
      </w: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7. </w:t>
      </w:r>
      <w:proofErr w:type="spellStart"/>
      <w:r w:rsidRPr="00C326A1">
        <w:rPr>
          <w:rFonts w:ascii="Times New Roman" w:eastAsia="Times New Roman" w:hAnsi="Times New Roman" w:cs="Times New Roman"/>
          <w:sz w:val="24"/>
          <w:szCs w:val="24"/>
        </w:rPr>
        <w:t>Shortliffe</w:t>
      </w:r>
      <w:proofErr w:type="spellEnd"/>
      <w:r w:rsidRPr="00C326A1">
        <w:rPr>
          <w:rFonts w:ascii="Times New Roman" w:eastAsia="Times New Roman" w:hAnsi="Times New Roman" w:cs="Times New Roman"/>
          <w:sz w:val="24"/>
          <w:szCs w:val="24"/>
        </w:rPr>
        <w:t xml:space="preserve">, E. H., &amp; </w:t>
      </w:r>
      <w:proofErr w:type="spellStart"/>
      <w:r w:rsidRPr="00C326A1">
        <w:rPr>
          <w:rFonts w:ascii="Times New Roman" w:eastAsia="Times New Roman" w:hAnsi="Times New Roman" w:cs="Times New Roman"/>
          <w:sz w:val="24"/>
          <w:szCs w:val="24"/>
        </w:rPr>
        <w:t>Cimino</w:t>
      </w:r>
      <w:proofErr w:type="spellEnd"/>
      <w:r w:rsidRPr="00C326A1">
        <w:rPr>
          <w:rFonts w:ascii="Times New Roman" w:eastAsia="Times New Roman" w:hAnsi="Times New Roman" w:cs="Times New Roman"/>
          <w:sz w:val="24"/>
          <w:szCs w:val="24"/>
        </w:rPr>
        <w:t>, J. J. (Eds.). (2014). Biomedical informatics: Computer applications in health care and biomedicine. Springer Science &amp; Business Media.</w:t>
      </w:r>
    </w:p>
    <w:p w:rsidR="0081374A" w:rsidRDefault="00CC7D6F" w:rsidP="0081374A">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8. </w:t>
      </w:r>
      <w:proofErr w:type="spellStart"/>
      <w:r w:rsidRPr="00C326A1">
        <w:rPr>
          <w:rFonts w:ascii="Times New Roman" w:eastAsia="Times New Roman" w:hAnsi="Times New Roman" w:cs="Times New Roman"/>
          <w:sz w:val="24"/>
          <w:szCs w:val="24"/>
        </w:rPr>
        <w:t>Greenes</w:t>
      </w:r>
      <w:proofErr w:type="spellEnd"/>
      <w:r w:rsidRPr="00C326A1">
        <w:rPr>
          <w:rFonts w:ascii="Times New Roman" w:eastAsia="Times New Roman" w:hAnsi="Times New Roman" w:cs="Times New Roman"/>
          <w:sz w:val="24"/>
          <w:szCs w:val="24"/>
        </w:rPr>
        <w:t xml:space="preserve">, R. A., &amp; </w:t>
      </w:r>
      <w:proofErr w:type="spellStart"/>
      <w:r w:rsidRPr="00C326A1">
        <w:rPr>
          <w:rFonts w:ascii="Times New Roman" w:eastAsia="Times New Roman" w:hAnsi="Times New Roman" w:cs="Times New Roman"/>
          <w:sz w:val="24"/>
          <w:szCs w:val="24"/>
        </w:rPr>
        <w:t>Shortliffe</w:t>
      </w:r>
      <w:proofErr w:type="spellEnd"/>
      <w:r w:rsidRPr="00C326A1">
        <w:rPr>
          <w:rFonts w:ascii="Times New Roman" w:eastAsia="Times New Roman" w:hAnsi="Times New Roman" w:cs="Times New Roman"/>
          <w:sz w:val="24"/>
          <w:szCs w:val="24"/>
        </w:rPr>
        <w:t>, E. H. (Eds.). (2014). Medical informatics: An executive primer. Springer Science &amp; Business Media.</w:t>
      </w:r>
    </w:p>
    <w:p w:rsidR="0081374A" w:rsidRDefault="0081374A" w:rsidP="0081374A">
      <w:pPr>
        <w:spacing w:after="0" w:line="288" w:lineRule="auto"/>
        <w:rPr>
          <w:rFonts w:ascii="Times New Roman" w:eastAsia="Times New Roman" w:hAnsi="Times New Roman" w:cs="Times New Roman"/>
          <w:sz w:val="24"/>
          <w:szCs w:val="24"/>
        </w:rPr>
      </w:pPr>
    </w:p>
    <w:p w:rsidR="0081374A" w:rsidRPr="007B6553" w:rsidRDefault="0081374A" w:rsidP="0081374A">
      <w:pP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1A181B">
      <w:pPr>
        <w:spacing w:after="0" w:line="288" w:lineRule="auto"/>
        <w:rPr>
          <w:rFonts w:ascii="Times New Roman" w:eastAsia="Times New Roman" w:hAnsi="Times New Roman" w:cs="Times New Roman"/>
          <w:sz w:val="24"/>
          <w:szCs w:val="24"/>
        </w:rPr>
      </w:pP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PSHE-B-</w:t>
      </w:r>
      <w:proofErr w:type="gramStart"/>
      <w:r w:rsidRPr="00C326A1">
        <w:rPr>
          <w:rFonts w:ascii="Times New Roman" w:eastAsia="Times New Roman" w:hAnsi="Times New Roman" w:cs="Times New Roman"/>
          <w:b/>
          <w:sz w:val="24"/>
          <w:szCs w:val="24"/>
          <w:u w:val="single"/>
        </w:rPr>
        <w:t>04 :</w:t>
      </w:r>
      <w:proofErr w:type="gramEnd"/>
      <w:r w:rsidRPr="00C326A1">
        <w:rPr>
          <w:rFonts w:ascii="Times New Roman" w:eastAsia="Times New Roman" w:hAnsi="Times New Roman" w:cs="Times New Roman"/>
          <w:b/>
          <w:sz w:val="24"/>
          <w:szCs w:val="24"/>
          <w:u w:val="single"/>
        </w:rPr>
        <w:t xml:space="preserve"> Health Informatics II</w:t>
      </w:r>
    </w:p>
    <w:p w:rsidR="001A181B" w:rsidRPr="00C326A1" w:rsidRDefault="00CC7D6F">
      <w:pPr>
        <w:spacing w:after="0" w:line="288" w:lineRule="auto"/>
        <w:jc w:val="both"/>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6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basic requirements for any medical procedure. (Module 1)</w:t>
      </w:r>
    </w:p>
    <w:p w:rsidR="001A181B" w:rsidRPr="00C326A1" w:rsidRDefault="00CC7D6F">
      <w:pPr>
        <w:numPr>
          <w:ilvl w:val="0"/>
          <w:numId w:val="6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apply the present knowledge for the purpose of getting results of research. (Module 2)</w:t>
      </w:r>
    </w:p>
    <w:p w:rsidR="001A181B" w:rsidRPr="00C326A1" w:rsidRDefault="00CC7D6F">
      <w:pPr>
        <w:numPr>
          <w:ilvl w:val="0"/>
          <w:numId w:val="6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To synthesise the role of tech gadgets in health monitoring. (Module 3)</w:t>
      </w:r>
    </w:p>
    <w:p w:rsidR="001A181B" w:rsidRPr="00C326A1" w:rsidRDefault="00CC7D6F">
      <w:pPr>
        <w:numPr>
          <w:ilvl w:val="0"/>
          <w:numId w:val="6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familiarise with speaking on various diseases. (Module 4)</w:t>
      </w:r>
    </w:p>
    <w:p w:rsidR="001A181B" w:rsidRPr="00C326A1" w:rsidRDefault="00CC7D6F">
      <w:pPr>
        <w:numPr>
          <w:ilvl w:val="0"/>
          <w:numId w:val="6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evaluate the role of economic burden and the interlinkage with various diseases. (Module 5)</w:t>
      </w:r>
    </w:p>
    <w:p w:rsidR="001A181B" w:rsidRPr="00C326A1" w:rsidRDefault="00CC7D6F">
      <w:pPr>
        <w:numPr>
          <w:ilvl w:val="0"/>
          <w:numId w:val="62"/>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analyse the role of epidemics and diseases. (Module 6)</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EHR, HIS and NDHM</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Personal Health Record, Electronic Health Record</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Clinical Informatics: Electronic Medical Records, Hospital Information Systems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NDHM overview, Provider Registry, Hospital registry, Unique Health ID and patient registry</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Project Management, Requirement gathering, Requirement analysis</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Application areas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Bioinformatics, Image Informatics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Maintaining of record book of cases in electronic format, Store, transmit data over a range of connectivity options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Clinical Decision Support Systems, Artificial Intelligence</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Tour of Hospital using various Health Informatics Tools, Project on evaluation of hospital information system</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Information protection (privacy, security, confidentiality), HIPAA</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Telemedicine and mobile health</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proofErr w:type="gramStart"/>
      <w:r w:rsidRPr="00C326A1">
        <w:rPr>
          <w:rFonts w:ascii="Times New Roman" w:eastAsia="Times New Roman" w:hAnsi="Times New Roman" w:cs="Times New Roman"/>
          <w:sz w:val="24"/>
          <w:szCs w:val="24"/>
        </w:rPr>
        <w:t>Telemedicine :</w:t>
      </w:r>
      <w:proofErr w:type="gramEnd"/>
      <w:r w:rsidRPr="00C326A1">
        <w:rPr>
          <w:rFonts w:ascii="Times New Roman" w:eastAsia="Times New Roman" w:hAnsi="Times New Roman" w:cs="Times New Roman"/>
          <w:sz w:val="24"/>
          <w:szCs w:val="24"/>
        </w:rPr>
        <w:t xml:space="preserve"> clinical setting, ethical, technical, legal aspects, implementation </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Introduction about digital bio - medical sensors, </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proofErr w:type="spellStart"/>
      <w:r w:rsidRPr="00C326A1">
        <w:rPr>
          <w:rFonts w:ascii="Times New Roman" w:eastAsia="Times New Roman" w:hAnsi="Times New Roman" w:cs="Times New Roman"/>
          <w:sz w:val="24"/>
          <w:szCs w:val="24"/>
        </w:rPr>
        <w:t>mHealth</w:t>
      </w:r>
      <w:proofErr w:type="spellEnd"/>
      <w:r w:rsidRPr="00C326A1">
        <w:rPr>
          <w:rFonts w:ascii="Times New Roman" w:eastAsia="Times New Roman" w:hAnsi="Times New Roman" w:cs="Times New Roman"/>
          <w:sz w:val="24"/>
          <w:szCs w:val="24"/>
        </w:rPr>
        <w:t>, Mobile Apps useful for clinicians</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Public Health Informatics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Outbreak of diseases, epidemics, detection and prevention</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eLearning for medical and healthcare learning</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Medical Blogging, Social media</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5: Economic Burden of Diseases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Economic burden, health economics and outcomes research</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Tuberculosis, asthma, COPD, Ischemic Heart Disease</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Paralysis and disability</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Intensive Care Unit management and economics,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Clinical trials, pharmaceutical and vaccine economics</w:t>
      </w:r>
    </w:p>
    <w:p w:rsidR="001A181B" w:rsidRPr="00C326A1" w:rsidRDefault="001A181B">
      <w:pPr>
        <w:spacing w:after="0" w:line="288" w:lineRule="auto"/>
        <w:ind w:left="720"/>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Unit 6: Economic Burden of epidemics</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 xml:space="preserve">Dengue, </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Malaria, </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H1N1, </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COVID-19</w:t>
      </w:r>
    </w:p>
    <w:p w:rsidR="001A181B" w:rsidRPr="00C326A1" w:rsidRDefault="00CC7D6F">
      <w:pPr>
        <w:numPr>
          <w:ilvl w:val="0"/>
          <w:numId w:val="109"/>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Typhoid</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REFERENCES: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1. Bhattacharya, I., &amp; Choudhury, S. (Eds.). (2019). Handbook of research on healthcare informatics and the utilization of big data analytics. IGI Global.</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2. </w:t>
      </w:r>
      <w:proofErr w:type="spellStart"/>
      <w:r w:rsidRPr="00C326A1">
        <w:rPr>
          <w:rFonts w:ascii="Times New Roman" w:eastAsia="Times New Roman" w:hAnsi="Times New Roman" w:cs="Times New Roman"/>
          <w:sz w:val="24"/>
          <w:szCs w:val="24"/>
        </w:rPr>
        <w:t>Fridsma</w:t>
      </w:r>
      <w:proofErr w:type="spellEnd"/>
      <w:r w:rsidRPr="00C326A1">
        <w:rPr>
          <w:rFonts w:ascii="Times New Roman" w:eastAsia="Times New Roman" w:hAnsi="Times New Roman" w:cs="Times New Roman"/>
          <w:sz w:val="24"/>
          <w:szCs w:val="24"/>
        </w:rPr>
        <w:t xml:space="preserve">, D. B., &amp; </w:t>
      </w:r>
      <w:proofErr w:type="spellStart"/>
      <w:r w:rsidRPr="00C326A1">
        <w:rPr>
          <w:rFonts w:ascii="Times New Roman" w:eastAsia="Times New Roman" w:hAnsi="Times New Roman" w:cs="Times New Roman"/>
          <w:sz w:val="24"/>
          <w:szCs w:val="24"/>
        </w:rPr>
        <w:t>Cimino</w:t>
      </w:r>
      <w:proofErr w:type="spellEnd"/>
      <w:r w:rsidRPr="00C326A1">
        <w:rPr>
          <w:rFonts w:ascii="Times New Roman" w:eastAsia="Times New Roman" w:hAnsi="Times New Roman" w:cs="Times New Roman"/>
          <w:sz w:val="24"/>
          <w:szCs w:val="24"/>
        </w:rPr>
        <w:t>, J. J. (Eds.). (2016). Biomedical informatics: An introduction to information systems and software in medicine and health. Springer.</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w:t>
      </w:r>
      <w:proofErr w:type="spellStart"/>
      <w:r w:rsidRPr="00C326A1">
        <w:rPr>
          <w:rFonts w:ascii="Times New Roman" w:eastAsia="Times New Roman" w:hAnsi="Times New Roman" w:cs="Times New Roman"/>
          <w:sz w:val="24"/>
          <w:szCs w:val="24"/>
        </w:rPr>
        <w:t>Khoumbati</w:t>
      </w:r>
      <w:proofErr w:type="spellEnd"/>
      <w:r w:rsidRPr="00C326A1">
        <w:rPr>
          <w:rFonts w:ascii="Times New Roman" w:eastAsia="Times New Roman" w:hAnsi="Times New Roman" w:cs="Times New Roman"/>
          <w:sz w:val="24"/>
          <w:szCs w:val="24"/>
        </w:rPr>
        <w:t>, K. (Ed.). (2018). Healthcare informatics and analytics: Emerging issues and trends. Springer.</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Nelson, R., Staggers, N., &amp; Harkness, G. (Eds.). (2018). Health informatics: An </w:t>
      </w:r>
      <w:proofErr w:type="spellStart"/>
      <w:r w:rsidRPr="00C326A1">
        <w:rPr>
          <w:rFonts w:ascii="Times New Roman" w:eastAsia="Times New Roman" w:hAnsi="Times New Roman" w:cs="Times New Roman"/>
          <w:sz w:val="24"/>
          <w:szCs w:val="24"/>
        </w:rPr>
        <w:t>interprofessional</w:t>
      </w:r>
      <w:proofErr w:type="spellEnd"/>
      <w:r w:rsidRPr="00C326A1">
        <w:rPr>
          <w:rFonts w:ascii="Times New Roman" w:eastAsia="Times New Roman" w:hAnsi="Times New Roman" w:cs="Times New Roman"/>
          <w:sz w:val="24"/>
          <w:szCs w:val="24"/>
        </w:rPr>
        <w:t xml:space="preserve"> approach. Elsevier.</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w:t>
      </w:r>
      <w:proofErr w:type="spellStart"/>
      <w:r w:rsidRPr="00C326A1">
        <w:rPr>
          <w:rFonts w:ascii="Times New Roman" w:eastAsia="Times New Roman" w:hAnsi="Times New Roman" w:cs="Times New Roman"/>
          <w:sz w:val="24"/>
          <w:szCs w:val="24"/>
        </w:rPr>
        <w:t>Ammenwerth</w:t>
      </w:r>
      <w:proofErr w:type="spellEnd"/>
      <w:r w:rsidRPr="00C326A1">
        <w:rPr>
          <w:rFonts w:ascii="Times New Roman" w:eastAsia="Times New Roman" w:hAnsi="Times New Roman" w:cs="Times New Roman"/>
          <w:sz w:val="24"/>
          <w:szCs w:val="24"/>
        </w:rPr>
        <w:t>, E., Rigby, M., &amp; de Keizer, N. (Eds.). (2017). Evidence-based health informatics: Promoting safety and efficiency through scientific methods and ethical policy. IOS Press.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6. Ball, M. J., Douglas, J. V., Hinton Walker, P., &amp; Hannah, K. J. (2019). Nursing informatics: Where technology and caring meet. Springer Publishing Company.</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7. </w:t>
      </w:r>
      <w:proofErr w:type="spellStart"/>
      <w:r w:rsidRPr="00C326A1">
        <w:rPr>
          <w:rFonts w:ascii="Times New Roman" w:eastAsia="Times New Roman" w:hAnsi="Times New Roman" w:cs="Times New Roman"/>
          <w:sz w:val="24"/>
          <w:szCs w:val="24"/>
        </w:rPr>
        <w:t>Rahimi</w:t>
      </w:r>
      <w:proofErr w:type="spellEnd"/>
      <w:r w:rsidRPr="00C326A1">
        <w:rPr>
          <w:rFonts w:ascii="Times New Roman" w:eastAsia="Times New Roman" w:hAnsi="Times New Roman" w:cs="Times New Roman"/>
          <w:sz w:val="24"/>
          <w:szCs w:val="24"/>
        </w:rPr>
        <w:t xml:space="preserve">, B., </w:t>
      </w:r>
      <w:proofErr w:type="spellStart"/>
      <w:r w:rsidRPr="00C326A1">
        <w:rPr>
          <w:rFonts w:ascii="Times New Roman" w:eastAsia="Times New Roman" w:hAnsi="Times New Roman" w:cs="Times New Roman"/>
          <w:sz w:val="24"/>
          <w:szCs w:val="24"/>
        </w:rPr>
        <w:t>Vimarlund</w:t>
      </w:r>
      <w:proofErr w:type="spellEnd"/>
      <w:r w:rsidRPr="00C326A1">
        <w:rPr>
          <w:rFonts w:ascii="Times New Roman" w:eastAsia="Times New Roman" w:hAnsi="Times New Roman" w:cs="Times New Roman"/>
          <w:sz w:val="24"/>
          <w:szCs w:val="24"/>
        </w:rPr>
        <w:t xml:space="preserve">, V., &amp; </w:t>
      </w:r>
      <w:proofErr w:type="spellStart"/>
      <w:r w:rsidRPr="00C326A1">
        <w:rPr>
          <w:rFonts w:ascii="Times New Roman" w:eastAsia="Times New Roman" w:hAnsi="Times New Roman" w:cs="Times New Roman"/>
          <w:sz w:val="24"/>
          <w:szCs w:val="24"/>
        </w:rPr>
        <w:t>Timpka</w:t>
      </w:r>
      <w:proofErr w:type="spellEnd"/>
      <w:r w:rsidRPr="00C326A1">
        <w:rPr>
          <w:rFonts w:ascii="Times New Roman" w:eastAsia="Times New Roman" w:hAnsi="Times New Roman" w:cs="Times New Roman"/>
          <w:sz w:val="24"/>
          <w:szCs w:val="24"/>
        </w:rPr>
        <w:t>, T. (Eds.). (2019). Innovative health informatics: Smart healthcare technologies for the future. IOS Press.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8. Schreiber, R., de </w:t>
      </w:r>
      <w:proofErr w:type="spellStart"/>
      <w:r w:rsidRPr="00C326A1">
        <w:rPr>
          <w:rFonts w:ascii="Times New Roman" w:eastAsia="Times New Roman" w:hAnsi="Times New Roman" w:cs="Times New Roman"/>
          <w:sz w:val="24"/>
          <w:szCs w:val="24"/>
        </w:rPr>
        <w:t>Vries</w:t>
      </w:r>
      <w:proofErr w:type="spellEnd"/>
      <w:r w:rsidRPr="00C326A1">
        <w:rPr>
          <w:rFonts w:ascii="Times New Roman" w:eastAsia="Times New Roman" w:hAnsi="Times New Roman" w:cs="Times New Roman"/>
          <w:sz w:val="24"/>
          <w:szCs w:val="24"/>
        </w:rPr>
        <w:t>, G., &amp; Peek, N. (Eds.). (2020). Clinical informatics and patient-</w:t>
      </w:r>
      <w:proofErr w:type="spellStart"/>
      <w:r w:rsidRPr="00C326A1">
        <w:rPr>
          <w:rFonts w:ascii="Times New Roman" w:eastAsia="Times New Roman" w:hAnsi="Times New Roman" w:cs="Times New Roman"/>
          <w:sz w:val="24"/>
          <w:szCs w:val="24"/>
        </w:rPr>
        <w:t>centered</w:t>
      </w:r>
      <w:proofErr w:type="spellEnd"/>
      <w:r w:rsidRPr="00C326A1">
        <w:rPr>
          <w:rFonts w:ascii="Times New Roman" w:eastAsia="Times New Roman" w:hAnsi="Times New Roman" w:cs="Times New Roman"/>
          <w:sz w:val="24"/>
          <w:szCs w:val="24"/>
        </w:rPr>
        <w:t xml:space="preserve"> technologies: Studies in health technology and informatics (Vol. 270). IOS Press.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205462" w:rsidRPr="00C326A1" w:rsidRDefault="0020546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81B" w:rsidRPr="00C326A1" w:rsidRDefault="00CC7D6F" w:rsidP="0081374A">
      <w:pPr>
        <w:spacing w:after="0" w:line="288" w:lineRule="auto"/>
        <w:ind w:left="720"/>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PSHE-B-</w:t>
      </w:r>
      <w:proofErr w:type="gramStart"/>
      <w:r w:rsidRPr="00C326A1">
        <w:rPr>
          <w:rFonts w:ascii="Times New Roman" w:eastAsia="Times New Roman" w:hAnsi="Times New Roman" w:cs="Times New Roman"/>
          <w:b/>
          <w:sz w:val="24"/>
          <w:szCs w:val="24"/>
          <w:u w:val="single"/>
        </w:rPr>
        <w:t>05 :</w:t>
      </w:r>
      <w:proofErr w:type="gramEnd"/>
      <w:r w:rsidRPr="00C326A1">
        <w:rPr>
          <w:rFonts w:ascii="Times New Roman" w:eastAsia="Times New Roman" w:hAnsi="Times New Roman" w:cs="Times New Roman"/>
          <w:b/>
          <w:sz w:val="24"/>
          <w:szCs w:val="24"/>
          <w:u w:val="single"/>
        </w:rPr>
        <w:t xml:space="preserve"> Population and Health</w:t>
      </w:r>
    </w:p>
    <w:p w:rsidR="001A181B" w:rsidRPr="00C326A1" w:rsidRDefault="00CC7D6F">
      <w:pPr>
        <w:spacing w:after="0" w:line="288" w:lineRule="auto"/>
        <w:ind w:left="720"/>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6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develop the fundamental knowledge about population and health system. (Module 1)</w:t>
      </w:r>
    </w:p>
    <w:p w:rsidR="001A181B" w:rsidRPr="00C326A1" w:rsidRDefault="00CC7D6F">
      <w:pPr>
        <w:numPr>
          <w:ilvl w:val="0"/>
          <w:numId w:val="6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get familiarise with the Indian system of medicine. (Module 1)</w:t>
      </w:r>
    </w:p>
    <w:p w:rsidR="001A181B" w:rsidRPr="00C326A1" w:rsidRDefault="00CC7D6F">
      <w:pPr>
        <w:numPr>
          <w:ilvl w:val="0"/>
          <w:numId w:val="6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learn about the concepts, issues and solutions associated with maternal, child and reproductive health. (Module 2)</w:t>
      </w:r>
    </w:p>
    <w:p w:rsidR="001A181B" w:rsidRPr="00C326A1" w:rsidRDefault="00CC7D6F">
      <w:pPr>
        <w:numPr>
          <w:ilvl w:val="0"/>
          <w:numId w:val="6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analyse the impact of various health issues on indigenous people. (Module 3)</w:t>
      </w:r>
    </w:p>
    <w:p w:rsidR="001A181B" w:rsidRPr="00C326A1" w:rsidRDefault="00CC7D6F">
      <w:pPr>
        <w:numPr>
          <w:ilvl w:val="0"/>
          <w:numId w:val="6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To assess the role of various programmes that can promote public nutrition. (Module 4)</w:t>
      </w:r>
    </w:p>
    <w:p w:rsidR="001A181B" w:rsidRPr="00C326A1" w:rsidRDefault="00CC7D6F">
      <w:pPr>
        <w:numPr>
          <w:ilvl w:val="0"/>
          <w:numId w:val="6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synthesise the issues related to elderly people and the policies for supporting them. (Module 5)</w:t>
      </w:r>
    </w:p>
    <w:p w:rsidR="001A181B" w:rsidRPr="00C326A1" w:rsidRDefault="00CC7D6F">
      <w:pPr>
        <w:numPr>
          <w:ilvl w:val="0"/>
          <w:numId w:val="6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To develop a strong </w:t>
      </w:r>
      <w:proofErr w:type="spellStart"/>
      <w:r w:rsidRPr="00C326A1">
        <w:rPr>
          <w:rFonts w:ascii="Times New Roman" w:eastAsia="Times New Roman" w:hAnsi="Times New Roman" w:cs="Times New Roman"/>
          <w:sz w:val="24"/>
          <w:szCs w:val="24"/>
        </w:rPr>
        <w:t>mindset</w:t>
      </w:r>
      <w:proofErr w:type="spellEnd"/>
      <w:r w:rsidRPr="00C326A1">
        <w:rPr>
          <w:rFonts w:ascii="Times New Roman" w:eastAsia="Times New Roman" w:hAnsi="Times New Roman" w:cs="Times New Roman"/>
          <w:sz w:val="24"/>
          <w:szCs w:val="24"/>
        </w:rPr>
        <w:t xml:space="preserve"> in handling mental health issues. (Module 6)</w:t>
      </w:r>
    </w:p>
    <w:p w:rsidR="001A181B" w:rsidRPr="00C326A1" w:rsidRDefault="00CC7D6F">
      <w:pPr>
        <w:numPr>
          <w:ilvl w:val="0"/>
          <w:numId w:val="67"/>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enable students for research activities. (Module 1 to 6)</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 Linkages of Population, Health and Health system</w:t>
      </w:r>
    </w:p>
    <w:p w:rsidR="001A181B" w:rsidRPr="00C326A1" w:rsidRDefault="00CC7D6F">
      <w:pPr>
        <w:numPr>
          <w:ilvl w:val="0"/>
          <w:numId w:val="75"/>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Introduction to population and health: definition and scope</w:t>
      </w:r>
    </w:p>
    <w:p w:rsidR="001A181B" w:rsidRPr="00C326A1" w:rsidRDefault="00CC7D6F">
      <w:pPr>
        <w:numPr>
          <w:ilvl w:val="0"/>
          <w:numId w:val="75"/>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Sources of health data: Population census, DHS, National Family Health Survey (NFHS), WHO-Sage, LASI, Health Management Information System (HMIS), National Sample Survey (NSS) etc.</w:t>
      </w:r>
    </w:p>
    <w:p w:rsidR="001A181B" w:rsidRPr="00C326A1" w:rsidRDefault="00CC7D6F">
      <w:pPr>
        <w:numPr>
          <w:ilvl w:val="0"/>
          <w:numId w:val="75"/>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Public health delivery system and its challenges</w:t>
      </w:r>
    </w:p>
    <w:p w:rsidR="001A181B" w:rsidRPr="00C326A1" w:rsidRDefault="00CC7D6F">
      <w:pPr>
        <w:numPr>
          <w:ilvl w:val="0"/>
          <w:numId w:val="75"/>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Indian system of Medicine: AYUSH Systems: Ayurveda, Yoga, Unani, Siddha, Sowa </w:t>
      </w:r>
      <w:proofErr w:type="spellStart"/>
      <w:r w:rsidRPr="00C326A1">
        <w:rPr>
          <w:rFonts w:ascii="Times New Roman" w:eastAsia="Times New Roman" w:hAnsi="Times New Roman" w:cs="Times New Roman"/>
          <w:color w:val="000000"/>
          <w:sz w:val="24"/>
          <w:szCs w:val="24"/>
        </w:rPr>
        <w:t>Rigpa</w:t>
      </w:r>
      <w:proofErr w:type="spellEnd"/>
      <w:r w:rsidRPr="00C326A1">
        <w:rPr>
          <w:rFonts w:ascii="Times New Roman" w:eastAsia="Times New Roman" w:hAnsi="Times New Roman" w:cs="Times New Roman"/>
          <w:color w:val="000000"/>
          <w:sz w:val="24"/>
          <w:szCs w:val="24"/>
        </w:rPr>
        <w:t xml:space="preserve">, </w:t>
      </w:r>
      <w:r w:rsidRPr="00C326A1">
        <w:rPr>
          <w:rFonts w:ascii="Times New Roman" w:eastAsia="Times New Roman" w:hAnsi="Times New Roman" w:cs="Times New Roman"/>
          <w:sz w:val="24"/>
          <w:szCs w:val="24"/>
        </w:rPr>
        <w:t>Naturopathy</w:t>
      </w:r>
      <w:r w:rsidRPr="00C326A1">
        <w:rPr>
          <w:rFonts w:ascii="Times New Roman" w:eastAsia="Times New Roman" w:hAnsi="Times New Roman" w:cs="Times New Roman"/>
          <w:color w:val="000000"/>
          <w:sz w:val="24"/>
          <w:szCs w:val="24"/>
        </w:rPr>
        <w:t>, Homeopathy, Herbal medicine and health traditions</w:t>
      </w:r>
    </w:p>
    <w:p w:rsidR="001A181B" w:rsidRPr="00C326A1" w:rsidRDefault="001A181B">
      <w:pPr>
        <w:pBdr>
          <w:top w:val="nil"/>
          <w:left w:val="nil"/>
          <w:bottom w:val="nil"/>
          <w:right w:val="nil"/>
          <w:between w:val="nil"/>
        </w:pBdr>
        <w:spacing w:after="0" w:line="288" w:lineRule="auto"/>
        <w:ind w:left="720"/>
        <w:rPr>
          <w:rFonts w:ascii="Times New Roman" w:eastAsia="Times New Roman" w:hAnsi="Times New Roman" w:cs="Times New Roman"/>
          <w:color w:val="000000"/>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 Reproductive, Maternal and Child Health</w:t>
      </w:r>
    </w:p>
    <w:p w:rsidR="001A181B" w:rsidRPr="00C326A1" w:rsidRDefault="00CC7D6F">
      <w:pPr>
        <w:numPr>
          <w:ilvl w:val="0"/>
          <w:numId w:val="68"/>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Concept, Burden of reproductive ill-health: unintended pregnancies, unsafe abortions, MTP act, non-sexually transmitted infections, infertility, violence against women,  </w:t>
      </w:r>
    </w:p>
    <w:p w:rsidR="001A181B" w:rsidRPr="00C326A1" w:rsidRDefault="00CC7D6F">
      <w:pPr>
        <w:numPr>
          <w:ilvl w:val="0"/>
          <w:numId w:val="68"/>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Evolution of the concept of reproductive health and Rights and its implications: ICPD-1994, MDGs Nairobi conference and SDGs</w:t>
      </w:r>
    </w:p>
    <w:p w:rsidR="001A181B" w:rsidRPr="00C326A1" w:rsidRDefault="00CC7D6F">
      <w:pPr>
        <w:numPr>
          <w:ilvl w:val="0"/>
          <w:numId w:val="68"/>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Common morbidities among young children; lower respiratory tract infections, diarrhoea; </w:t>
      </w:r>
      <w:r w:rsidRPr="00C326A1">
        <w:rPr>
          <w:rFonts w:ascii="Times New Roman" w:eastAsia="Times New Roman" w:hAnsi="Times New Roman" w:cs="Times New Roman"/>
          <w:sz w:val="24"/>
          <w:szCs w:val="24"/>
        </w:rPr>
        <w:t>Immunisation</w:t>
      </w:r>
      <w:r w:rsidRPr="00C326A1">
        <w:rPr>
          <w:rFonts w:ascii="Times New Roman" w:eastAsia="Times New Roman" w:hAnsi="Times New Roman" w:cs="Times New Roman"/>
          <w:color w:val="000000"/>
          <w:sz w:val="24"/>
          <w:szCs w:val="24"/>
        </w:rPr>
        <w:t>- coverage, implication and determinants</w:t>
      </w:r>
    </w:p>
    <w:p w:rsidR="001A181B" w:rsidRPr="00C326A1" w:rsidRDefault="001A181B">
      <w:pPr>
        <w:spacing w:after="0" w:line="288" w:lineRule="auto"/>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 Tribal Health</w:t>
      </w:r>
    </w:p>
    <w:p w:rsidR="001A181B" w:rsidRPr="00C326A1" w:rsidRDefault="00CC7D6F">
      <w:pPr>
        <w:numPr>
          <w:ilvl w:val="0"/>
          <w:numId w:val="6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Overview of territorial distribution and classification of tribes in India</w:t>
      </w:r>
    </w:p>
    <w:p w:rsidR="001A181B" w:rsidRPr="00C326A1" w:rsidRDefault="00CC7D6F">
      <w:pPr>
        <w:numPr>
          <w:ilvl w:val="0"/>
          <w:numId w:val="6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Tribal health issues</w:t>
      </w:r>
    </w:p>
    <w:p w:rsidR="001A181B" w:rsidRPr="00C326A1" w:rsidRDefault="00CC7D6F">
      <w:pPr>
        <w:numPr>
          <w:ilvl w:val="0"/>
          <w:numId w:val="6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Tribal health programmes, strategies, initiatives and schemes</w:t>
      </w:r>
    </w:p>
    <w:p w:rsidR="001A181B" w:rsidRPr="00C326A1" w:rsidRDefault="00CC7D6F">
      <w:pPr>
        <w:numPr>
          <w:ilvl w:val="0"/>
          <w:numId w:val="6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Poverty, Nutrition and Food Security in tribal regions </w:t>
      </w:r>
    </w:p>
    <w:p w:rsidR="001A181B" w:rsidRPr="00C326A1" w:rsidRDefault="00CC7D6F">
      <w:pPr>
        <w:numPr>
          <w:ilvl w:val="0"/>
          <w:numId w:val="6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Tribal development, displacement, rehabilitation and its impact on health</w:t>
      </w:r>
    </w:p>
    <w:p w:rsidR="001A181B" w:rsidRPr="00C326A1" w:rsidRDefault="001A181B">
      <w:pPr>
        <w:spacing w:after="0" w:line="288" w:lineRule="auto"/>
        <w:rPr>
          <w:rFonts w:ascii="Times New Roman" w:eastAsia="Times New Roman" w:hAnsi="Times New Roman" w:cs="Times New Roman"/>
          <w:sz w:val="24"/>
          <w:szCs w:val="24"/>
        </w:rPr>
      </w:pPr>
    </w:p>
    <w:p w:rsidR="005140E3" w:rsidRPr="00C326A1" w:rsidRDefault="005140E3">
      <w:pPr>
        <w:spacing w:after="0" w:line="288" w:lineRule="auto"/>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t xml:space="preserve">Unit 4 - Public Health Nutrition </w:t>
      </w:r>
    </w:p>
    <w:p w:rsidR="001A181B" w:rsidRPr="00C326A1" w:rsidRDefault="00CC7D6F">
      <w:pPr>
        <w:numPr>
          <w:ilvl w:val="0"/>
          <w:numId w:val="7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Introduction to public health nutrition, Inter relationship between food, nutrients and health. </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Nutrition Transition: Demographic, economic transition, poverty alleviation, food consumption patterns </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Undernutrition and Over Nutrition: global and Indian prevalence, risk factors, consequences </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Micronutrient deficiency disorders: prevalence, risk factors, Interventions that worked globally, lessons learnt.</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Food Security: Factors affecting food security, economics food security and community development, Food security bill</w:t>
      </w:r>
    </w:p>
    <w:p w:rsidR="001A181B" w:rsidRPr="00C326A1" w:rsidRDefault="00CC7D6F">
      <w:pPr>
        <w:numPr>
          <w:ilvl w:val="0"/>
          <w:numId w:val="53"/>
        </w:numPr>
        <w:pBdr>
          <w:top w:val="nil"/>
          <w:left w:val="nil"/>
          <w:bottom w:val="nil"/>
          <w:right w:val="nil"/>
          <w:between w:val="nil"/>
        </w:pBdr>
        <w:spacing w:after="0" w:line="288" w:lineRule="auto"/>
        <w:ind w:left="720"/>
        <w:rPr>
          <w:rFonts w:ascii="Times New Roman" w:eastAsia="Times New Roman" w:hAnsi="Times New Roman" w:cs="Times New Roman"/>
          <w:color w:val="000000"/>
          <w:sz w:val="24"/>
          <w:szCs w:val="24"/>
        </w:rPr>
      </w:pPr>
      <w:r w:rsidRPr="00C326A1">
        <w:rPr>
          <w:rFonts w:ascii="Times New Roman" w:eastAsia="Times New Roman" w:hAnsi="Times New Roman" w:cs="Times New Roman"/>
          <w:sz w:val="24"/>
          <w:szCs w:val="24"/>
        </w:rPr>
        <w:t>Lifestyle</w:t>
      </w:r>
      <w:r w:rsidRPr="00C326A1">
        <w:rPr>
          <w:rFonts w:ascii="Times New Roman" w:eastAsia="Times New Roman" w:hAnsi="Times New Roman" w:cs="Times New Roman"/>
          <w:color w:val="000000"/>
          <w:sz w:val="24"/>
          <w:szCs w:val="24"/>
        </w:rPr>
        <w:t xml:space="preserve"> disease, NCDs, Guidelines for prevention of NCDs  </w:t>
      </w:r>
    </w:p>
    <w:p w:rsidR="001A181B" w:rsidRPr="00C326A1" w:rsidRDefault="001A181B">
      <w:pPr>
        <w:spacing w:after="0" w:line="288" w:lineRule="auto"/>
        <w:rPr>
          <w:rFonts w:ascii="Times New Roman" w:eastAsia="Times New Roman" w:hAnsi="Times New Roman" w:cs="Times New Roman"/>
          <w:color w:val="00B050"/>
          <w:sz w:val="24"/>
          <w:szCs w:val="24"/>
        </w:rPr>
      </w:pPr>
    </w:p>
    <w:p w:rsidR="001A181B" w:rsidRPr="00C326A1" w:rsidRDefault="00CC7D6F">
      <w:pPr>
        <w:spacing w:after="0" w:line="288" w:lineRule="auto"/>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 xml:space="preserve">Unit 5 – Elderly Health </w:t>
      </w:r>
    </w:p>
    <w:p w:rsidR="001A181B" w:rsidRPr="00C326A1" w:rsidRDefault="00CC7D6F">
      <w:pPr>
        <w:numPr>
          <w:ilvl w:val="0"/>
          <w:numId w:val="76"/>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Demographic trends and epidemiological description of the major health problems and issues for older populations</w:t>
      </w:r>
    </w:p>
    <w:p w:rsidR="001A181B" w:rsidRPr="00C326A1" w:rsidRDefault="00CC7D6F">
      <w:pPr>
        <w:numPr>
          <w:ilvl w:val="0"/>
          <w:numId w:val="76"/>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Implications of elderly health for public health </w:t>
      </w:r>
    </w:p>
    <w:p w:rsidR="001A181B" w:rsidRPr="00C326A1" w:rsidRDefault="00CC7D6F">
      <w:pPr>
        <w:numPr>
          <w:ilvl w:val="0"/>
          <w:numId w:val="76"/>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Components of usual versus successful aging, behavioural, social and environmental factors that influence successful ageing </w:t>
      </w:r>
    </w:p>
    <w:p w:rsidR="001A181B" w:rsidRPr="00C326A1" w:rsidRDefault="00CC7D6F">
      <w:pPr>
        <w:numPr>
          <w:ilvl w:val="0"/>
          <w:numId w:val="76"/>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Health care services for older adults: strategies to prevent diseases and promote health in elderly </w:t>
      </w:r>
    </w:p>
    <w:p w:rsidR="001A181B" w:rsidRPr="00C326A1" w:rsidRDefault="00CC7D6F">
      <w:pPr>
        <w:numPr>
          <w:ilvl w:val="0"/>
          <w:numId w:val="76"/>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Policy and programmes for elderly – India and World</w:t>
      </w:r>
    </w:p>
    <w:p w:rsidR="001A181B" w:rsidRPr="00C326A1" w:rsidRDefault="001A181B">
      <w:pPr>
        <w:spacing w:after="0" w:line="288" w:lineRule="auto"/>
        <w:rPr>
          <w:rFonts w:ascii="Times New Roman" w:eastAsia="Times New Roman" w:hAnsi="Times New Roman" w:cs="Times New Roman"/>
          <w:b/>
          <w:color w:val="000000"/>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color w:val="000000"/>
          <w:sz w:val="24"/>
          <w:szCs w:val="24"/>
        </w:rPr>
        <w:t>Unit 6 – Mental Health</w:t>
      </w:r>
    </w:p>
    <w:p w:rsidR="001A181B" w:rsidRPr="00C326A1" w:rsidRDefault="00CC7D6F">
      <w:pPr>
        <w:numPr>
          <w:ilvl w:val="0"/>
          <w:numId w:val="7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Concept, Definition, Types, trends in mental illness, underlying drivers, Burden of mental health globally and at national level</w:t>
      </w:r>
    </w:p>
    <w:p w:rsidR="001A181B" w:rsidRPr="00C326A1" w:rsidRDefault="00CC7D6F">
      <w:pPr>
        <w:numPr>
          <w:ilvl w:val="0"/>
          <w:numId w:val="7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Life course: mental health and youth, adults, and geriatrics</w:t>
      </w:r>
    </w:p>
    <w:p w:rsidR="001A181B" w:rsidRPr="00C326A1" w:rsidRDefault="00CC7D6F">
      <w:pPr>
        <w:numPr>
          <w:ilvl w:val="0"/>
          <w:numId w:val="7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Mental health and sustainable development</w:t>
      </w:r>
    </w:p>
    <w:p w:rsidR="001A181B" w:rsidRPr="00C326A1" w:rsidRDefault="00CC7D6F">
      <w:pPr>
        <w:numPr>
          <w:ilvl w:val="0"/>
          <w:numId w:val="7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Social determinants, Violence, Stigma, and human rights</w:t>
      </w:r>
    </w:p>
    <w:p w:rsidR="001A181B" w:rsidRPr="00C326A1" w:rsidRDefault="00CC7D6F">
      <w:pPr>
        <w:numPr>
          <w:ilvl w:val="0"/>
          <w:numId w:val="7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Prevention and Promotion- Policies, Programme and legislative framework for mental health- research development in mental health policy, mental health care systems</w:t>
      </w:r>
    </w:p>
    <w:p w:rsidR="001A181B" w:rsidRPr="00C326A1" w:rsidRDefault="00CC7D6F">
      <w:pPr>
        <w:numPr>
          <w:ilvl w:val="0"/>
          <w:numId w:val="79"/>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Understanding of mental disorders </w:t>
      </w:r>
    </w:p>
    <w:p w:rsidR="001A181B" w:rsidRPr="00C326A1" w:rsidRDefault="00CC7D6F">
      <w:pPr>
        <w:numPr>
          <w:ilvl w:val="1"/>
          <w:numId w:val="80"/>
        </w:numPr>
        <w:shd w:val="clear" w:color="auto" w:fill="FFFFFF"/>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Historical perspective on mental disorders</w:t>
      </w:r>
    </w:p>
    <w:p w:rsidR="001A181B" w:rsidRPr="00C326A1" w:rsidRDefault="00CC7D6F">
      <w:pPr>
        <w:numPr>
          <w:ilvl w:val="1"/>
          <w:numId w:val="80"/>
        </w:numPr>
        <w:shd w:val="clear" w:color="auto" w:fill="FFFFFF"/>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Current Understanding of the main types of mental disorders</w:t>
      </w:r>
    </w:p>
    <w:p w:rsidR="001A181B" w:rsidRPr="00C326A1" w:rsidRDefault="00CC7D6F">
      <w:pPr>
        <w:numPr>
          <w:ilvl w:val="1"/>
          <w:numId w:val="80"/>
        </w:numPr>
        <w:shd w:val="clear" w:color="auto" w:fill="FFFFFF"/>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Broad knowledge of diagnosis and causes, of mental disorders</w:t>
      </w:r>
    </w:p>
    <w:p w:rsidR="001A181B" w:rsidRPr="00C326A1" w:rsidRDefault="00CC7D6F">
      <w:pPr>
        <w:numPr>
          <w:ilvl w:val="1"/>
          <w:numId w:val="80"/>
        </w:numPr>
        <w:shd w:val="clear" w:color="auto" w:fill="FFFFFF"/>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Current views of mental disorder treatments and care of persons with mental disorders</w:t>
      </w:r>
    </w:p>
    <w:p w:rsidR="001A181B" w:rsidRPr="00C326A1" w:rsidRDefault="00CC7D6F">
      <w:pPr>
        <w:numPr>
          <w:ilvl w:val="1"/>
          <w:numId w:val="80"/>
        </w:numPr>
        <w:shd w:val="clear" w:color="auto" w:fill="FFFFFF"/>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Disability burden of mental disorders</w:t>
      </w:r>
    </w:p>
    <w:p w:rsidR="001A181B" w:rsidRPr="00C326A1" w:rsidRDefault="00CC7D6F">
      <w:pPr>
        <w:numPr>
          <w:ilvl w:val="1"/>
          <w:numId w:val="80"/>
        </w:numPr>
        <w:shd w:val="clear" w:color="auto" w:fill="FFFFFF"/>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Direct and indirect economic costs of mental disorders</w:t>
      </w:r>
    </w:p>
    <w:p w:rsidR="001A181B" w:rsidRPr="00C326A1" w:rsidRDefault="00CC7D6F">
      <w:pPr>
        <w:numPr>
          <w:ilvl w:val="1"/>
          <w:numId w:val="80"/>
        </w:numPr>
        <w:shd w:val="clear" w:color="auto" w:fill="FFFFFF"/>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Social costs of mental disorders</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u w:val="single"/>
        </w:rPr>
        <w:t>REFERENCES</w:t>
      </w:r>
      <w:r w:rsidRPr="00C326A1">
        <w:rPr>
          <w:rFonts w:ascii="Times New Roman" w:eastAsia="Times New Roman" w:hAnsi="Times New Roman" w:cs="Times New Roman"/>
          <w:b/>
          <w:sz w:val="24"/>
          <w:szCs w:val="24"/>
        </w:rPr>
        <w:t xml:space="preserve">: </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World Health Organization. (2019). World Health Statistics 2019: Monitoring health for the SDGs, sustainable development goals. World Health Organization. </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United Nations Population Fund. (2019). The state of world population 2019: Unfinished business - the pursuit of rights and choices for all. United Nations Population Fund.</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International Conference on Population and Development. (1994). Programme of action adopted at the International Conference on Population and Development, Cairo, 5-13 September 1994. United Nations.</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Ministry of Tribal Affairs, Government of India. (2019). National policy for the scheduled tribes, 2019. Ministry of Tribal Affairs, Government of India.</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Registrar General &amp; Census Commissioner, India. (2011). Census of India 2011: Scheduled tribes. Ministry of Home Affairs, Government of India.</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World Health Organization. (2020). Double-duty actions for nutrition: Policy brief. World Health Organization.</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Ministry of Women and Child Development, Government of India. (2013). National guidelines on infant and young child feeding. Ministry of Women and Child Development, Government of India.</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World Health Organization. (2015). World report on ageing and health. World Health Organization.</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Ministry of Health and Family Welfare, Government of India. (2011). National policy for older persons. Ministry of Health and Family Welfare, Government of India.</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World Health Organization. (2019). Mental health atlas 2017. World Health Organization.</w:t>
      </w:r>
    </w:p>
    <w:p w:rsidR="001A181B" w:rsidRPr="00C326A1" w:rsidRDefault="00CC7D6F">
      <w:pPr>
        <w:numPr>
          <w:ilvl w:val="0"/>
          <w:numId w:val="70"/>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Ministry of Health and Family Welfare, Government of India. (2014). National mental health policy of India. Ministry of Health and Family Welfare, Government of India.</w:t>
      </w:r>
    </w:p>
    <w:p w:rsidR="001A181B" w:rsidRPr="00C326A1" w:rsidRDefault="001A181B">
      <w:pPr>
        <w:spacing w:after="0" w:line="288" w:lineRule="auto"/>
        <w:jc w:val="both"/>
        <w:rPr>
          <w:rFonts w:ascii="Times New Roman" w:eastAsia="Times New Roman" w:hAnsi="Times New Roman" w:cs="Times New Roman"/>
          <w:sz w:val="24"/>
          <w:szCs w:val="24"/>
        </w:rPr>
      </w:pP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eading=h.gjdgxs" w:colFirst="0" w:colLast="0"/>
      <w:bookmarkEnd w:id="0"/>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PSHE-B-</w:t>
      </w:r>
      <w:proofErr w:type="gramStart"/>
      <w:r w:rsidRPr="00C326A1">
        <w:rPr>
          <w:rFonts w:ascii="Times New Roman" w:eastAsia="Times New Roman" w:hAnsi="Times New Roman" w:cs="Times New Roman"/>
          <w:b/>
          <w:sz w:val="24"/>
          <w:szCs w:val="24"/>
          <w:u w:val="single"/>
        </w:rPr>
        <w:t>06 :</w:t>
      </w:r>
      <w:proofErr w:type="gramEnd"/>
      <w:r w:rsidRPr="00C326A1">
        <w:rPr>
          <w:rFonts w:ascii="Times New Roman" w:eastAsia="Times New Roman" w:hAnsi="Times New Roman" w:cs="Times New Roman"/>
          <w:b/>
          <w:sz w:val="24"/>
          <w:szCs w:val="24"/>
          <w:u w:val="single"/>
        </w:rPr>
        <w:t xml:space="preserve"> Social Exclusion and Inclusive Policy</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34"/>
        </w:numPr>
        <w:spacing w:after="0" w:line="259" w:lineRule="auto"/>
        <w:rPr>
          <w:rFonts w:ascii="Times New Roman" w:hAnsi="Times New Roman" w:cs="Times New Roman"/>
          <w:sz w:val="24"/>
          <w:szCs w:val="24"/>
        </w:rPr>
      </w:pPr>
      <w:r w:rsidRPr="00C326A1">
        <w:rPr>
          <w:rFonts w:ascii="Times New Roman" w:hAnsi="Times New Roman" w:cs="Times New Roman"/>
          <w:sz w:val="24"/>
          <w:szCs w:val="24"/>
        </w:rPr>
        <w:t>To identify the dimensions and factors contributing to social exclusion in different contexts. (Module 1)</w:t>
      </w:r>
    </w:p>
    <w:p w:rsidR="001A181B" w:rsidRPr="00C326A1" w:rsidRDefault="00CC7D6F">
      <w:pPr>
        <w:numPr>
          <w:ilvl w:val="0"/>
          <w:numId w:val="34"/>
        </w:numPr>
        <w:spacing w:after="0" w:line="259" w:lineRule="auto"/>
        <w:rPr>
          <w:rFonts w:ascii="Times New Roman" w:hAnsi="Times New Roman" w:cs="Times New Roman"/>
          <w:sz w:val="24"/>
          <w:szCs w:val="24"/>
        </w:rPr>
      </w:pPr>
      <w:r w:rsidRPr="00C326A1">
        <w:rPr>
          <w:rFonts w:ascii="Times New Roman" w:hAnsi="Times New Roman" w:cs="Times New Roman"/>
          <w:sz w:val="24"/>
          <w:szCs w:val="24"/>
        </w:rPr>
        <w:t>To interpret the theoretical frameworks and models related to inclusive policy. (Module 2)</w:t>
      </w:r>
    </w:p>
    <w:p w:rsidR="001A181B" w:rsidRPr="00C326A1" w:rsidRDefault="00CC7D6F">
      <w:pPr>
        <w:numPr>
          <w:ilvl w:val="0"/>
          <w:numId w:val="34"/>
        </w:numPr>
        <w:spacing w:after="0" w:line="259" w:lineRule="auto"/>
        <w:rPr>
          <w:rFonts w:ascii="Times New Roman" w:hAnsi="Times New Roman" w:cs="Times New Roman"/>
          <w:sz w:val="24"/>
          <w:szCs w:val="24"/>
        </w:rPr>
      </w:pPr>
      <w:r w:rsidRPr="00C326A1">
        <w:rPr>
          <w:rFonts w:ascii="Times New Roman" w:hAnsi="Times New Roman" w:cs="Times New Roman"/>
          <w:sz w:val="24"/>
          <w:szCs w:val="24"/>
        </w:rPr>
        <w:t>To apply analytical tools to assess and measure the impact of social exclusion on specific populations such as tribal, physically challenged and old age.  (Module 3 and 5)</w:t>
      </w:r>
    </w:p>
    <w:p w:rsidR="001A181B" w:rsidRPr="00C326A1" w:rsidRDefault="00CC7D6F">
      <w:pPr>
        <w:numPr>
          <w:ilvl w:val="0"/>
          <w:numId w:val="34"/>
        </w:numPr>
        <w:spacing w:after="0" w:line="259" w:lineRule="auto"/>
        <w:rPr>
          <w:rFonts w:ascii="Times New Roman" w:hAnsi="Times New Roman" w:cs="Times New Roman"/>
          <w:sz w:val="24"/>
          <w:szCs w:val="24"/>
        </w:rPr>
      </w:pPr>
      <w:r w:rsidRPr="00C326A1">
        <w:rPr>
          <w:rFonts w:ascii="Times New Roman" w:hAnsi="Times New Roman" w:cs="Times New Roman"/>
          <w:sz w:val="24"/>
          <w:szCs w:val="24"/>
        </w:rPr>
        <w:t>To know about the various institutions such as financial institutions for the excluded population. (Module 4)</w:t>
      </w:r>
    </w:p>
    <w:p w:rsidR="001A181B" w:rsidRPr="00C326A1" w:rsidRDefault="00CC7D6F">
      <w:pPr>
        <w:numPr>
          <w:ilvl w:val="0"/>
          <w:numId w:val="34"/>
        </w:numPr>
        <w:spacing w:after="160" w:line="259" w:lineRule="auto"/>
        <w:rPr>
          <w:rFonts w:ascii="Times New Roman" w:hAnsi="Times New Roman" w:cs="Times New Roman"/>
          <w:sz w:val="24"/>
          <w:szCs w:val="24"/>
        </w:rPr>
      </w:pPr>
      <w:r w:rsidRPr="00C326A1">
        <w:rPr>
          <w:rFonts w:ascii="Times New Roman" w:hAnsi="Times New Roman" w:cs="Times New Roman"/>
          <w:sz w:val="24"/>
          <w:szCs w:val="24"/>
        </w:rPr>
        <w:t>To critically evaluate the impact of existing policies. (Module 6)</w:t>
      </w:r>
    </w:p>
    <w:p w:rsidR="001A181B" w:rsidRPr="00C326A1" w:rsidRDefault="00CC7D6F">
      <w:pPr>
        <w:numPr>
          <w:ilvl w:val="0"/>
          <w:numId w:val="34"/>
        </w:numPr>
        <w:spacing w:after="0" w:line="259" w:lineRule="auto"/>
        <w:rPr>
          <w:rFonts w:ascii="Times New Roman" w:hAnsi="Times New Roman" w:cs="Times New Roman"/>
          <w:sz w:val="24"/>
          <w:szCs w:val="24"/>
        </w:rPr>
      </w:pPr>
      <w:r w:rsidRPr="00C326A1">
        <w:rPr>
          <w:rFonts w:ascii="Times New Roman" w:hAnsi="Times New Roman" w:cs="Times New Roman"/>
          <w:sz w:val="24"/>
          <w:szCs w:val="24"/>
        </w:rPr>
        <w:t>To design intervention strategies to empower and enhance social participation of marginalised groups. (Module 1 to 6)</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Understanding Social Exclusion</w:t>
      </w:r>
    </w:p>
    <w:p w:rsidR="001A181B" w:rsidRPr="00C326A1" w:rsidRDefault="00CC7D6F">
      <w:pPr>
        <w:numPr>
          <w:ilvl w:val="0"/>
          <w:numId w:val="9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sz w:val="24"/>
          <w:szCs w:val="24"/>
        </w:rPr>
        <w:t>Conceptualising</w:t>
      </w:r>
      <w:r w:rsidRPr="00C326A1">
        <w:rPr>
          <w:rFonts w:ascii="Times New Roman" w:eastAsia="Times New Roman" w:hAnsi="Times New Roman" w:cs="Times New Roman"/>
          <w:color w:val="000000"/>
          <w:sz w:val="24"/>
          <w:szCs w:val="24"/>
        </w:rPr>
        <w:t xml:space="preserve"> Social Exclusion, Origin and Basis of Social Exclusion; Forms of Social Exclusion:</w:t>
      </w:r>
    </w:p>
    <w:p w:rsidR="001A181B" w:rsidRPr="00C326A1" w:rsidRDefault="00CC7D6F">
      <w:pPr>
        <w:numPr>
          <w:ilvl w:val="0"/>
          <w:numId w:val="9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Religion, Race, Caste, Gender, Ethnicity, Region, Culture, Language, Disability, Migrants and</w:t>
      </w:r>
    </w:p>
    <w:p w:rsidR="001A181B" w:rsidRPr="00C326A1" w:rsidRDefault="00CC7D6F">
      <w:pPr>
        <w:numPr>
          <w:ilvl w:val="0"/>
          <w:numId w:val="9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Refugees; Excluded Groups and Socio- Economic Disparities: Scheduled Castes, </w:t>
      </w:r>
      <w:proofErr w:type="spellStart"/>
      <w:r w:rsidRPr="00C326A1">
        <w:rPr>
          <w:rFonts w:ascii="Times New Roman" w:eastAsia="Times New Roman" w:hAnsi="Times New Roman" w:cs="Times New Roman"/>
          <w:color w:val="000000"/>
          <w:sz w:val="24"/>
          <w:szCs w:val="24"/>
        </w:rPr>
        <w:t>Tribals</w:t>
      </w:r>
      <w:proofErr w:type="spellEnd"/>
      <w:r w:rsidRPr="00C326A1">
        <w:rPr>
          <w:rFonts w:ascii="Times New Roman" w:eastAsia="Times New Roman" w:hAnsi="Times New Roman" w:cs="Times New Roman"/>
          <w:color w:val="000000"/>
          <w:sz w:val="24"/>
          <w:szCs w:val="24"/>
        </w:rPr>
        <w:t>, Minorities, Women, Old Aged and the Physically Challenged; Contemporary Discussions on Social Exclusion</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Theoretical Perspectives on discrimination</w:t>
      </w:r>
    </w:p>
    <w:p w:rsidR="001A181B" w:rsidRPr="00C326A1" w:rsidRDefault="00CC7D6F">
      <w:pPr>
        <w:numPr>
          <w:ilvl w:val="0"/>
          <w:numId w:val="11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Economics of Discrimination; Marxist and Liberal Perspective; Capability Approach and Theories of Poverty; Economic Justice, Economic Freedom and Welfare; Social Choice and Human Rights Approach</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Social Exclusion of Caste, Tribe and Minority</w:t>
      </w:r>
    </w:p>
    <w:p w:rsidR="001A181B" w:rsidRPr="00C326A1" w:rsidRDefault="00CC7D6F">
      <w:pPr>
        <w:numPr>
          <w:ilvl w:val="0"/>
          <w:numId w:val="11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Indian society: Social Order in Caste, Tribe and Minority; Caste System as an Institution of Exclusion; Exclusion of Tribes: Nation-State Formation, Industrialization, Urbanization, Globalization etc.; Dimensions of Exclusion for Marginality: Development, Issues of Identity and Human Rights Violation</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 Dimensions of exclusions and inclusive policy perspectives</w:t>
      </w:r>
    </w:p>
    <w:p w:rsidR="001A181B" w:rsidRPr="00C326A1" w:rsidRDefault="00CC7D6F">
      <w:pPr>
        <w:numPr>
          <w:ilvl w:val="0"/>
          <w:numId w:val="11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Scheduled Castes, Minorities and Affirmative Action; The Question of Reservation and Affirmative Action – Constitutional Provisions and Contemporary Debates with reference to the Mandal Commission Report and the </w:t>
      </w:r>
      <w:proofErr w:type="spellStart"/>
      <w:r w:rsidRPr="00C326A1">
        <w:rPr>
          <w:rFonts w:ascii="Times New Roman" w:eastAsia="Times New Roman" w:hAnsi="Times New Roman" w:cs="Times New Roman"/>
          <w:color w:val="000000"/>
          <w:sz w:val="24"/>
          <w:szCs w:val="24"/>
        </w:rPr>
        <w:t>Sachar</w:t>
      </w:r>
      <w:proofErr w:type="spellEnd"/>
      <w:r w:rsidRPr="00C326A1">
        <w:rPr>
          <w:rFonts w:ascii="Times New Roman" w:eastAsia="Times New Roman" w:hAnsi="Times New Roman" w:cs="Times New Roman"/>
          <w:color w:val="000000"/>
          <w:sz w:val="24"/>
          <w:szCs w:val="24"/>
        </w:rPr>
        <w:t xml:space="preserve"> Committee Report; Labour Market Discrimination, Wage Differentials, Problems of Employability, Social Security and Pension; Access to Finance, Micro Finance and Financial Inclusions of the Excluded People</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5: Physically challenged and Old Aged Social Exclusion</w:t>
      </w:r>
    </w:p>
    <w:p w:rsidR="001A181B" w:rsidRPr="00C326A1" w:rsidRDefault="00CC7D6F">
      <w:pPr>
        <w:numPr>
          <w:ilvl w:val="0"/>
          <w:numId w:val="11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Physically Challenged and Social Exclusion: Constitutional Provisions, National and State Policies and Social Security Policy; Community Support, Awareness and Assimilation Activities; Aging: Social and Economic Exclusion; Gerontology Outlook in Policy Framework: Government Laws and Welfare Programmes</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6: Institutions and Inclusive Policies</w:t>
      </w:r>
    </w:p>
    <w:p w:rsidR="001A181B" w:rsidRPr="00C326A1" w:rsidRDefault="00CC7D6F">
      <w:pPr>
        <w:numPr>
          <w:ilvl w:val="0"/>
          <w:numId w:val="114"/>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Inclusive Policy Agenda: United Nations Organization, Constitutional Provisions, Nodal Government Agencies and Planned State Interventions; Human Rights Framework, Affirmative Action and Reservation Policies; Designing Innovative Strategies for Inclusive Policies</w:t>
      </w:r>
    </w:p>
    <w:p w:rsidR="001A181B" w:rsidRPr="00C326A1" w:rsidRDefault="001A181B">
      <w:pPr>
        <w:spacing w:after="0" w:line="288" w:lineRule="auto"/>
        <w:jc w:val="both"/>
        <w:rPr>
          <w:rFonts w:ascii="Times New Roman" w:eastAsia="Times New Roman" w:hAnsi="Times New Roman" w:cs="Times New Roman"/>
          <w:b/>
          <w:sz w:val="24"/>
          <w:szCs w:val="24"/>
          <w:u w:val="single"/>
        </w:rPr>
      </w:pPr>
    </w:p>
    <w:p w:rsidR="001A181B" w:rsidRPr="00C326A1" w:rsidRDefault="00CC7D6F">
      <w:pPr>
        <w:spacing w:after="0" w:line="288" w:lineRule="auto"/>
        <w:jc w:val="both"/>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 xml:space="preserve">REFERENCES: </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Sen, A. (2000). Social exclusion: Concept, application, and scrutiny. Asian Development Bank.</w:t>
      </w: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Arrow, K. J. (1973). The theory of discrimination. In O. </w:t>
      </w:r>
      <w:proofErr w:type="spellStart"/>
      <w:r w:rsidRPr="00C326A1">
        <w:rPr>
          <w:rFonts w:ascii="Times New Roman" w:eastAsia="Times New Roman" w:hAnsi="Times New Roman" w:cs="Times New Roman"/>
          <w:sz w:val="24"/>
          <w:szCs w:val="24"/>
        </w:rPr>
        <w:t>Ashenfelter</w:t>
      </w:r>
      <w:proofErr w:type="spellEnd"/>
      <w:r w:rsidRPr="00C326A1">
        <w:rPr>
          <w:rFonts w:ascii="Times New Roman" w:eastAsia="Times New Roman" w:hAnsi="Times New Roman" w:cs="Times New Roman"/>
          <w:sz w:val="24"/>
          <w:szCs w:val="24"/>
        </w:rPr>
        <w:t xml:space="preserve"> &amp; A. Rees (Eds.), Discrimination in labour markets (pp. 3-33). Princeton University Press.</w:t>
      </w: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Nussbaum, M. (2000). Women and human development: The capabilities approach. Cambridge University Press.</w:t>
      </w: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326A1">
        <w:rPr>
          <w:rFonts w:ascii="Times New Roman" w:eastAsia="Times New Roman" w:hAnsi="Times New Roman" w:cs="Times New Roman"/>
          <w:sz w:val="24"/>
          <w:szCs w:val="24"/>
        </w:rPr>
        <w:t>Thorat</w:t>
      </w:r>
      <w:proofErr w:type="spellEnd"/>
      <w:r w:rsidRPr="00C326A1">
        <w:rPr>
          <w:rFonts w:ascii="Times New Roman" w:eastAsia="Times New Roman" w:hAnsi="Times New Roman" w:cs="Times New Roman"/>
          <w:sz w:val="24"/>
          <w:szCs w:val="24"/>
        </w:rPr>
        <w:t>, S., &amp; Newman, K. S. (2010). Blocked by caste: Economic discrimination in modern India. Oxford University Press.</w:t>
      </w: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Ahmad, I. (Ed.). (2006). Social exclusion and the way out: An individual and community response to human social </w:t>
      </w:r>
      <w:proofErr w:type="spellStart"/>
      <w:r w:rsidRPr="00C326A1">
        <w:rPr>
          <w:rFonts w:ascii="Times New Roman" w:eastAsia="Times New Roman" w:hAnsi="Times New Roman" w:cs="Times New Roman"/>
          <w:sz w:val="24"/>
          <w:szCs w:val="24"/>
        </w:rPr>
        <w:t>dysfunctioning</w:t>
      </w:r>
      <w:proofErr w:type="spellEnd"/>
      <w:r w:rsidRPr="00C326A1">
        <w:rPr>
          <w:rFonts w:ascii="Times New Roman" w:eastAsia="Times New Roman" w:hAnsi="Times New Roman" w:cs="Times New Roman"/>
          <w:sz w:val="24"/>
          <w:szCs w:val="24"/>
        </w:rPr>
        <w:t>. Concept Publishing Company.</w:t>
      </w: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Deshpande, S. (2007). The grammar of caste: Economic discrimination in contemporary India. Oxford University Press</w:t>
      </w: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w:t>
      </w:r>
      <w:proofErr w:type="spellStart"/>
      <w:r w:rsidRPr="00C326A1">
        <w:rPr>
          <w:rFonts w:ascii="Times New Roman" w:eastAsia="Times New Roman" w:hAnsi="Times New Roman" w:cs="Times New Roman"/>
          <w:sz w:val="24"/>
          <w:szCs w:val="24"/>
        </w:rPr>
        <w:t>Kundu</w:t>
      </w:r>
      <w:proofErr w:type="spellEnd"/>
      <w:r w:rsidRPr="00C326A1">
        <w:rPr>
          <w:rFonts w:ascii="Times New Roman" w:eastAsia="Times New Roman" w:hAnsi="Times New Roman" w:cs="Times New Roman"/>
          <w:sz w:val="24"/>
          <w:szCs w:val="24"/>
        </w:rPr>
        <w:t>, A. (2016). Social exclusion, deprivation and discrimination: Studies on social indicators. Springer.</w:t>
      </w: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United Nations. (2006). Convention on the rights of persons with disabilities. United Nations.</w:t>
      </w: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C326A1">
        <w:rPr>
          <w:rFonts w:ascii="Times New Roman" w:eastAsia="Times New Roman" w:hAnsi="Times New Roman" w:cs="Times New Roman"/>
          <w:sz w:val="24"/>
          <w:szCs w:val="24"/>
        </w:rPr>
        <w:t>HelpAge</w:t>
      </w:r>
      <w:proofErr w:type="spellEnd"/>
      <w:r w:rsidRPr="00C326A1">
        <w:rPr>
          <w:rFonts w:ascii="Times New Roman" w:eastAsia="Times New Roman" w:hAnsi="Times New Roman" w:cs="Times New Roman"/>
          <w:sz w:val="24"/>
          <w:szCs w:val="24"/>
        </w:rPr>
        <w:t xml:space="preserve"> India. (2018). India ageing report 2017: Building a society for all ages. </w:t>
      </w:r>
      <w:proofErr w:type="spellStart"/>
      <w:r w:rsidRPr="00C326A1">
        <w:rPr>
          <w:rFonts w:ascii="Times New Roman" w:eastAsia="Times New Roman" w:hAnsi="Times New Roman" w:cs="Times New Roman"/>
          <w:sz w:val="24"/>
          <w:szCs w:val="24"/>
        </w:rPr>
        <w:t>HelpAge</w:t>
      </w:r>
      <w:proofErr w:type="spellEnd"/>
      <w:r w:rsidRPr="00C326A1">
        <w:rPr>
          <w:rFonts w:ascii="Times New Roman" w:eastAsia="Times New Roman" w:hAnsi="Times New Roman" w:cs="Times New Roman"/>
          <w:sz w:val="24"/>
          <w:szCs w:val="24"/>
        </w:rPr>
        <w:t xml:space="preserve"> India.</w:t>
      </w:r>
    </w:p>
    <w:p w:rsidR="001A181B" w:rsidRPr="00C326A1" w:rsidRDefault="00CC7D6F">
      <w:pPr>
        <w:numPr>
          <w:ilvl w:val="0"/>
          <w:numId w:val="8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United Nations. (2015). Transforming our world: The 2030 Agenda for Sustainable Development. United Nations.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PSHE-B-</w:t>
      </w:r>
      <w:proofErr w:type="gramStart"/>
      <w:r w:rsidRPr="00C326A1">
        <w:rPr>
          <w:rFonts w:ascii="Times New Roman" w:eastAsia="Times New Roman" w:hAnsi="Times New Roman" w:cs="Times New Roman"/>
          <w:b/>
          <w:sz w:val="24"/>
          <w:szCs w:val="24"/>
          <w:u w:val="single"/>
        </w:rPr>
        <w:t>07 :</w:t>
      </w:r>
      <w:proofErr w:type="gramEnd"/>
      <w:r w:rsidRPr="00C326A1">
        <w:rPr>
          <w:rFonts w:ascii="Times New Roman" w:eastAsia="Times New Roman" w:hAnsi="Times New Roman" w:cs="Times New Roman"/>
          <w:b/>
          <w:sz w:val="24"/>
          <w:szCs w:val="24"/>
          <w:u w:val="single"/>
        </w:rPr>
        <w:t xml:space="preserve"> Academic Writing - (</w:t>
      </w:r>
      <w:proofErr w:type="spellStart"/>
      <w:r w:rsidRPr="00C326A1">
        <w:rPr>
          <w:rFonts w:ascii="Times New Roman" w:eastAsia="Times New Roman" w:hAnsi="Times New Roman" w:cs="Times New Roman"/>
          <w:b/>
          <w:sz w:val="24"/>
          <w:szCs w:val="24"/>
          <w:u w:val="single"/>
        </w:rPr>
        <w:t>Swayam</w:t>
      </w:r>
      <w:proofErr w:type="spellEnd"/>
      <w:r w:rsidRPr="00C326A1">
        <w:rPr>
          <w:rFonts w:ascii="Times New Roman" w:eastAsia="Times New Roman" w:hAnsi="Times New Roman" w:cs="Times New Roman"/>
          <w:b/>
          <w:sz w:val="24"/>
          <w:szCs w:val="24"/>
          <w:u w:val="single"/>
        </w:rPr>
        <w:t xml:space="preserve"> Platform)</w:t>
      </w:r>
    </w:p>
    <w:p w:rsidR="001A181B" w:rsidRPr="00C326A1" w:rsidRDefault="00CC7D6F">
      <w:p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w:t>
      </w:r>
    </w:p>
    <w:p w:rsidR="001A181B" w:rsidRPr="00C326A1" w:rsidRDefault="003C52D4">
      <w:pPr>
        <w:spacing w:after="0" w:line="288" w:lineRule="auto"/>
        <w:rPr>
          <w:rFonts w:ascii="Times New Roman" w:eastAsia="Times New Roman" w:hAnsi="Times New Roman" w:cs="Times New Roman"/>
          <w:b/>
          <w:sz w:val="24"/>
          <w:szCs w:val="24"/>
          <w:u w:val="single"/>
        </w:rPr>
      </w:pPr>
      <w:hyperlink r:id="rId9">
        <w:r w:rsidR="00CC7D6F" w:rsidRPr="00C326A1">
          <w:rPr>
            <w:rFonts w:ascii="Times New Roman" w:eastAsia="Times New Roman" w:hAnsi="Times New Roman" w:cs="Times New Roman"/>
            <w:color w:val="0000FF"/>
            <w:sz w:val="24"/>
            <w:szCs w:val="24"/>
            <w:u w:val="single"/>
          </w:rPr>
          <w:t>https://onlinecourses.swayam2.ac.in/cec20_ge29/preview</w:t>
        </w:r>
      </w:hyperlink>
    </w:p>
    <w:p w:rsidR="001A181B" w:rsidRPr="00C326A1" w:rsidRDefault="001A181B">
      <w:pPr>
        <w:spacing w:after="0" w:line="288" w:lineRule="auto"/>
        <w:rPr>
          <w:rFonts w:ascii="Times New Roman" w:eastAsia="Times New Roman" w:hAnsi="Times New Roman" w:cs="Times New Roman"/>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Course Objectives</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sz w:val="24"/>
          <w:szCs w:val="24"/>
        </w:rPr>
        <w:t>1. To differentiate between various kinds of academic writings.</w:t>
      </w:r>
      <w:r w:rsidRPr="00C326A1">
        <w:rPr>
          <w:rFonts w:ascii="Times New Roman" w:eastAsia="Times New Roman" w:hAnsi="Times New Roman" w:cs="Times New Roman"/>
          <w:sz w:val="24"/>
          <w:szCs w:val="24"/>
        </w:rPr>
        <w:br/>
        <w:t>2. To identify and avoid plagiarism.</w:t>
      </w:r>
      <w:r w:rsidRPr="00C326A1">
        <w:rPr>
          <w:rFonts w:ascii="Times New Roman" w:eastAsia="Times New Roman" w:hAnsi="Times New Roman" w:cs="Times New Roman"/>
          <w:sz w:val="24"/>
          <w:szCs w:val="24"/>
        </w:rPr>
        <w:br/>
        <w:t>3. To practise the basic skills of performing quality literature review.</w:t>
      </w:r>
      <w:r w:rsidRPr="00C326A1">
        <w:rPr>
          <w:rFonts w:ascii="Times New Roman" w:eastAsia="Times New Roman" w:hAnsi="Times New Roman" w:cs="Times New Roman"/>
          <w:sz w:val="24"/>
          <w:szCs w:val="24"/>
        </w:rPr>
        <w:br/>
        <w:t>4. To practise the basic skills of research paper, review paper and thesis writing.</w:t>
      </w:r>
      <w:r w:rsidRPr="00C326A1">
        <w:rPr>
          <w:rFonts w:ascii="Times New Roman" w:eastAsia="Times New Roman" w:hAnsi="Times New Roman" w:cs="Times New Roman"/>
          <w:sz w:val="24"/>
          <w:szCs w:val="24"/>
        </w:rPr>
        <w:br/>
        <w:t>5. To target the research work to suitable journal and communicate for publication</w:t>
      </w:r>
      <w:r w:rsidRPr="00C326A1">
        <w:rPr>
          <w:rFonts w:ascii="Times New Roman" w:eastAsia="Times New Roman" w:hAnsi="Times New Roman" w:cs="Times New Roman"/>
          <w:sz w:val="24"/>
          <w:szCs w:val="24"/>
        </w:rPr>
        <w:br/>
        <w:t>6. To practise the Time and team management.</w:t>
      </w:r>
      <w:r w:rsidRPr="00C326A1">
        <w:rPr>
          <w:rFonts w:ascii="Times New Roman" w:eastAsia="Times New Roman" w:hAnsi="Times New Roman" w:cs="Times New Roman"/>
          <w:sz w:val="24"/>
          <w:szCs w:val="24"/>
        </w:rPr>
        <w:br/>
        <w:t>7. To practise digital writing or develop Open Educational Resources (OER).</w:t>
      </w:r>
      <w:r w:rsidRPr="00C326A1">
        <w:rPr>
          <w:rFonts w:ascii="Times New Roman" w:eastAsia="Times New Roman" w:hAnsi="Times New Roman" w:cs="Times New Roman"/>
          <w:sz w:val="24"/>
          <w:szCs w:val="24"/>
        </w:rPr>
        <w:br/>
        <w:t>8. To write research proposals, conference abstract and book chapters/ book proposals.</w:t>
      </w:r>
      <w:r w:rsidRPr="00C326A1">
        <w:rPr>
          <w:rFonts w:ascii="Times New Roman" w:eastAsia="Times New Roman" w:hAnsi="Times New Roman" w:cs="Times New Roman"/>
          <w:sz w:val="24"/>
          <w:szCs w:val="24"/>
        </w:rPr>
        <w:br/>
      </w:r>
    </w:p>
    <w:p w:rsidR="001A181B" w:rsidRPr="00C326A1" w:rsidRDefault="00CC7D6F">
      <w:pPr>
        <w:spacing w:after="0" w:line="288" w:lineRule="auto"/>
        <w:rPr>
          <w:rFonts w:ascii="Times New Roman" w:eastAsia="Times New Roman" w:hAnsi="Times New Roman" w:cs="Times New Roman"/>
          <w:b/>
          <w:color w:val="333333"/>
          <w:sz w:val="24"/>
          <w:szCs w:val="24"/>
        </w:rPr>
      </w:pPr>
      <w:r w:rsidRPr="00C326A1">
        <w:rPr>
          <w:rFonts w:ascii="Times New Roman" w:eastAsia="Times New Roman" w:hAnsi="Times New Roman" w:cs="Times New Roman"/>
          <w:b/>
          <w:color w:val="333333"/>
          <w:sz w:val="24"/>
          <w:szCs w:val="24"/>
        </w:rPr>
        <w:t>Course Duration 15 week - Credits: 04</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br/>
        <w:t>Week 1 </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Academic &amp; research writing: Introduction; Importance of academic writing; Basic rules of academic writing</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2 </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lastRenderedPageBreak/>
        <w:t>English in academic writing I &amp; II; Styles of research writing</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3 </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Plagiarism: Introduction; Tools for the detection of plagiarism; Avoiding plagiarism</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4 </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Journal Metrics</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5</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Author Metrics</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6</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Literature review: Introduction, Source of literature; Process of literature review</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7</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Online literature databases; Literature management tools</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8</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Review Paper Writing, I &amp; II</w:t>
      </w:r>
    </w:p>
    <w:p w:rsidR="001A181B" w:rsidRPr="00C326A1" w:rsidRDefault="00CC7D6F">
      <w:pPr>
        <w:spacing w:after="0" w:line="288" w:lineRule="auto"/>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9</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Research paper writing I, II, III</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10</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Referencing and citation; Submission and; Post submission</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11</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 xml:space="preserve">Thesis </w:t>
      </w:r>
      <w:proofErr w:type="gramStart"/>
      <w:r w:rsidRPr="00C326A1">
        <w:rPr>
          <w:rFonts w:ascii="Times New Roman" w:eastAsia="Times New Roman" w:hAnsi="Times New Roman" w:cs="Times New Roman"/>
          <w:color w:val="333333"/>
          <w:sz w:val="24"/>
          <w:szCs w:val="24"/>
        </w:rPr>
        <w:t>Writing</w:t>
      </w:r>
      <w:proofErr w:type="gramEnd"/>
      <w:r w:rsidRPr="00C326A1">
        <w:rPr>
          <w:rFonts w:ascii="Times New Roman" w:eastAsia="Times New Roman" w:hAnsi="Times New Roman" w:cs="Times New Roman"/>
          <w:color w:val="333333"/>
          <w:sz w:val="24"/>
          <w:szCs w:val="24"/>
        </w:rPr>
        <w:t xml:space="preserve"> I, II &amp; III</w:t>
      </w:r>
    </w:p>
    <w:p w:rsidR="001A181B" w:rsidRPr="00C326A1" w:rsidRDefault="001A181B">
      <w:pPr>
        <w:spacing w:after="0" w:line="288" w:lineRule="auto"/>
        <w:jc w:val="both"/>
        <w:rPr>
          <w:rFonts w:ascii="Times New Roman" w:eastAsia="Times New Roman" w:hAnsi="Times New Roman" w:cs="Times New Roman"/>
          <w:color w:val="333333"/>
          <w:sz w:val="24"/>
          <w:szCs w:val="24"/>
        </w:rPr>
      </w:pP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12</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Empirical Study I, II &amp; III</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13</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Challenges in Indian research &amp; writing; Team management (mentor and collaborators); Time Management</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14</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color w:val="333333"/>
          <w:sz w:val="24"/>
          <w:szCs w:val="24"/>
        </w:rPr>
        <w:t>Research proposal writing; Abstract/ Conference Paper/ Book/ Book Chapter writing; OERs: basic concept and licences</w:t>
      </w:r>
    </w:p>
    <w:p w:rsidR="001A181B" w:rsidRPr="00C326A1" w:rsidRDefault="00CC7D6F">
      <w:pPr>
        <w:spacing w:after="0" w:line="288" w:lineRule="auto"/>
        <w:jc w:val="both"/>
        <w:rPr>
          <w:rFonts w:ascii="Times New Roman" w:eastAsia="Times New Roman" w:hAnsi="Times New Roman" w:cs="Times New Roman"/>
          <w:color w:val="333333"/>
          <w:sz w:val="24"/>
          <w:szCs w:val="24"/>
        </w:rPr>
      </w:pPr>
      <w:r w:rsidRPr="00C326A1">
        <w:rPr>
          <w:rFonts w:ascii="Times New Roman" w:eastAsia="Times New Roman" w:hAnsi="Times New Roman" w:cs="Times New Roman"/>
          <w:b/>
          <w:color w:val="333333"/>
          <w:sz w:val="24"/>
          <w:szCs w:val="24"/>
        </w:rPr>
        <w:t>Week 15</w:t>
      </w:r>
    </w:p>
    <w:p w:rsidR="001A181B" w:rsidRPr="00C326A1" w:rsidRDefault="00CC7D6F">
      <w:pPr>
        <w:spacing w:after="0" w:line="288" w:lineRule="auto"/>
        <w:jc w:val="both"/>
        <w:rPr>
          <w:rFonts w:ascii="Times New Roman" w:eastAsia="Times New Roman" w:hAnsi="Times New Roman" w:cs="Times New Roman"/>
          <w:b/>
          <w:sz w:val="24"/>
          <w:szCs w:val="24"/>
          <w:u w:val="single"/>
        </w:rPr>
      </w:pPr>
      <w:r w:rsidRPr="00C326A1">
        <w:rPr>
          <w:rFonts w:ascii="Times New Roman" w:eastAsia="Times New Roman" w:hAnsi="Times New Roman" w:cs="Times New Roman"/>
          <w:color w:val="333333"/>
          <w:sz w:val="24"/>
          <w:szCs w:val="24"/>
        </w:rPr>
        <w:t>Open Educational Resources (OERs) for learning &amp; Research; OERs development I &amp; II</w:t>
      </w:r>
    </w:p>
    <w:p w:rsidR="001A181B" w:rsidRDefault="001A181B">
      <w:pPr>
        <w:spacing w:after="0" w:line="288" w:lineRule="auto"/>
        <w:ind w:left="720"/>
        <w:jc w:val="center"/>
        <w:rPr>
          <w:rFonts w:ascii="Times New Roman" w:eastAsia="Times New Roman" w:hAnsi="Times New Roman" w:cs="Times New Roman"/>
          <w:b/>
          <w:sz w:val="24"/>
          <w:szCs w:val="24"/>
          <w:u w:val="single"/>
        </w:rPr>
      </w:pPr>
    </w:p>
    <w:p w:rsidR="0081374A" w:rsidRPr="0081374A" w:rsidRDefault="0081374A">
      <w:pPr>
        <w:spacing w:after="0" w:line="288" w:lineRule="auto"/>
        <w:ind w:left="720"/>
        <w:jc w:val="center"/>
        <w:rPr>
          <w:rFonts w:ascii="Times New Roman" w:eastAsia="Times New Roman" w:hAnsi="Times New Roman" w:cs="Times New Roman"/>
          <w:sz w:val="24"/>
          <w:szCs w:val="24"/>
        </w:rPr>
      </w:pPr>
      <w:r w:rsidRPr="0081374A">
        <w:rPr>
          <w:rFonts w:ascii="Times New Roman" w:eastAsia="Times New Roman" w:hAnsi="Times New Roman" w:cs="Times New Roman"/>
          <w:sz w:val="24"/>
          <w:szCs w:val="24"/>
        </w:rPr>
        <w:t>**********</w:t>
      </w:r>
    </w:p>
    <w:p w:rsidR="001A181B" w:rsidRPr="00C326A1" w:rsidRDefault="001A181B">
      <w:pPr>
        <w:spacing w:after="0" w:line="288" w:lineRule="auto"/>
        <w:rPr>
          <w:rFonts w:ascii="Times New Roman" w:eastAsia="Times New Roman" w:hAnsi="Times New Roman" w:cs="Times New Roman"/>
          <w:sz w:val="24"/>
          <w:szCs w:val="24"/>
        </w:rPr>
      </w:pPr>
    </w:p>
    <w:p w:rsidR="001A181B" w:rsidRPr="00C326A1" w:rsidRDefault="00CC7D6F" w:rsidP="0081374A">
      <w:pPr>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PSHE-B-</w:t>
      </w:r>
      <w:proofErr w:type="gramStart"/>
      <w:r w:rsidRPr="00C326A1">
        <w:rPr>
          <w:rFonts w:ascii="Times New Roman" w:eastAsia="Times New Roman" w:hAnsi="Times New Roman" w:cs="Times New Roman"/>
          <w:b/>
          <w:sz w:val="24"/>
          <w:szCs w:val="24"/>
          <w:u w:val="single"/>
        </w:rPr>
        <w:t>08 :</w:t>
      </w:r>
      <w:proofErr w:type="gramEnd"/>
      <w:r w:rsidRPr="00C326A1">
        <w:rPr>
          <w:rFonts w:ascii="Times New Roman" w:eastAsia="Times New Roman" w:hAnsi="Times New Roman" w:cs="Times New Roman"/>
          <w:b/>
          <w:sz w:val="24"/>
          <w:szCs w:val="24"/>
          <w:u w:val="single"/>
        </w:rPr>
        <w:t xml:space="preserve"> Behavioural Economics</w:t>
      </w:r>
    </w:p>
    <w:p w:rsidR="001A181B" w:rsidRPr="00C326A1" w:rsidRDefault="00CC7D6F">
      <w:pPr>
        <w:pBdr>
          <w:top w:val="nil"/>
          <w:left w:val="nil"/>
          <w:bottom w:val="nil"/>
          <w:right w:val="nil"/>
          <w:between w:val="nil"/>
        </w:pBd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w:t>
      </w:r>
    </w:p>
    <w:p w:rsidR="001A181B" w:rsidRPr="00C326A1" w:rsidRDefault="00CC7D6F">
      <w:pPr>
        <w:numPr>
          <w:ilvl w:val="0"/>
          <w:numId w:val="42"/>
        </w:numPr>
        <w:pBdr>
          <w:top w:val="nil"/>
          <w:left w:val="nil"/>
          <w:bottom w:val="nil"/>
          <w:right w:val="nil"/>
          <w:between w:val="nil"/>
        </w:pBd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basic theories for decision making. (Module 1)</w:t>
      </w:r>
    </w:p>
    <w:p w:rsidR="001A181B" w:rsidRPr="00C326A1" w:rsidRDefault="00CC7D6F">
      <w:pPr>
        <w:numPr>
          <w:ilvl w:val="0"/>
          <w:numId w:val="42"/>
        </w:numPr>
        <w:pBdr>
          <w:top w:val="nil"/>
          <w:left w:val="nil"/>
          <w:bottom w:val="nil"/>
          <w:right w:val="nil"/>
          <w:between w:val="nil"/>
        </w:pBd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compare and contrast the rationality assumptions and bounded rationality. (Module 1)</w:t>
      </w:r>
    </w:p>
    <w:p w:rsidR="001A181B" w:rsidRPr="00C326A1" w:rsidRDefault="00CC7D6F">
      <w:pPr>
        <w:numPr>
          <w:ilvl w:val="0"/>
          <w:numId w:val="42"/>
        </w:numPr>
        <w:pBdr>
          <w:top w:val="nil"/>
          <w:left w:val="nil"/>
          <w:bottom w:val="nil"/>
          <w:right w:val="nil"/>
          <w:between w:val="nil"/>
        </w:pBd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analyse the influence of biases such as overconfidence, status quo bias on decision making. (Module 2)</w:t>
      </w:r>
    </w:p>
    <w:p w:rsidR="001A181B" w:rsidRPr="00C326A1" w:rsidRDefault="00CC7D6F">
      <w:pPr>
        <w:numPr>
          <w:ilvl w:val="0"/>
          <w:numId w:val="42"/>
        </w:numPr>
        <w:pBdr>
          <w:top w:val="nil"/>
          <w:left w:val="nil"/>
          <w:bottom w:val="nil"/>
          <w:right w:val="nil"/>
          <w:between w:val="nil"/>
        </w:pBd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lastRenderedPageBreak/>
        <w:t xml:space="preserve">To analyse the implications of hyperbolic discounting in inter- temporal choices. (Module 3) </w:t>
      </w:r>
    </w:p>
    <w:p w:rsidR="001A181B" w:rsidRPr="00C326A1" w:rsidRDefault="00CC7D6F">
      <w:pPr>
        <w:numPr>
          <w:ilvl w:val="0"/>
          <w:numId w:val="42"/>
        </w:numPr>
        <w:pBdr>
          <w:top w:val="nil"/>
          <w:left w:val="nil"/>
          <w:bottom w:val="nil"/>
          <w:right w:val="nil"/>
          <w:between w:val="nil"/>
        </w:pBd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examine the concepts of trust, fairness and cooperation in strategic decisions. (Module 4)</w:t>
      </w:r>
    </w:p>
    <w:p w:rsidR="001A181B" w:rsidRPr="00C326A1" w:rsidRDefault="00CC7D6F">
      <w:pPr>
        <w:numPr>
          <w:ilvl w:val="0"/>
          <w:numId w:val="42"/>
        </w:numPr>
        <w:pBdr>
          <w:top w:val="nil"/>
          <w:left w:val="nil"/>
          <w:bottom w:val="nil"/>
          <w:right w:val="nil"/>
          <w:between w:val="nil"/>
        </w:pBd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critically evaluate the psychological perspective on issues like poverty, health and climate change. (Module 5)</w:t>
      </w:r>
    </w:p>
    <w:p w:rsidR="001A181B" w:rsidRPr="00C326A1" w:rsidRDefault="00CC7D6F">
      <w:pPr>
        <w:numPr>
          <w:ilvl w:val="0"/>
          <w:numId w:val="42"/>
        </w:numPr>
        <w:pBdr>
          <w:top w:val="nil"/>
          <w:left w:val="nil"/>
          <w:bottom w:val="nil"/>
          <w:right w:val="nil"/>
          <w:between w:val="nil"/>
        </w:pBd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explain the usage of surveys in hypothetical choices. (Module 6)</w:t>
      </w:r>
    </w:p>
    <w:p w:rsidR="001A181B" w:rsidRPr="00C326A1" w:rsidRDefault="001A181B">
      <w:pPr>
        <w:pBdr>
          <w:top w:val="nil"/>
          <w:left w:val="nil"/>
          <w:bottom w:val="nil"/>
          <w:right w:val="nil"/>
          <w:between w:val="nil"/>
        </w:pBdr>
        <w:spacing w:after="0" w:line="288" w:lineRule="auto"/>
        <w:ind w:left="1440"/>
        <w:rPr>
          <w:rFonts w:ascii="Times New Roman" w:eastAsia="Times New Roman" w:hAnsi="Times New Roman" w:cs="Times New Roman"/>
          <w:b/>
          <w:sz w:val="24"/>
          <w:szCs w:val="24"/>
          <w:u w:val="single"/>
        </w:rPr>
      </w:pPr>
    </w:p>
    <w:p w:rsidR="001A181B" w:rsidRPr="00C326A1" w:rsidRDefault="001A181B">
      <w:pPr>
        <w:pBdr>
          <w:top w:val="nil"/>
          <w:left w:val="nil"/>
          <w:bottom w:val="nil"/>
          <w:right w:val="nil"/>
          <w:between w:val="nil"/>
        </w:pBdr>
        <w:spacing w:after="0" w:line="288" w:lineRule="auto"/>
        <w:ind w:left="1440"/>
        <w:rPr>
          <w:rFonts w:ascii="Times New Roman" w:eastAsia="Times New Roman" w:hAnsi="Times New Roman" w:cs="Times New Roman"/>
          <w:b/>
          <w:color w:val="000000"/>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Unit 1: Introduction: decision-making theories</w:t>
      </w:r>
    </w:p>
    <w:p w:rsidR="001A181B" w:rsidRPr="00C326A1" w:rsidRDefault="00CC7D6F">
      <w:pPr>
        <w:numPr>
          <w:ilvl w:val="0"/>
          <w:numId w:val="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Neo-classical economics – rationality assumption, optimization</w:t>
      </w:r>
    </w:p>
    <w:p w:rsidR="001A181B" w:rsidRPr="00C326A1" w:rsidRDefault="00CC7D6F">
      <w:pPr>
        <w:numPr>
          <w:ilvl w:val="0"/>
          <w:numId w:val="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Origin of Behavioural economics - Bounded Rationality, Rationality in Psychology and Economics by H. Simon</w:t>
      </w:r>
    </w:p>
    <w:p w:rsidR="001A181B" w:rsidRPr="00C326A1" w:rsidRDefault="00CC7D6F">
      <w:pPr>
        <w:numPr>
          <w:ilvl w:val="0"/>
          <w:numId w:val="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Duel System theory, Prospect theory</w:t>
      </w:r>
    </w:p>
    <w:p w:rsidR="001A181B" w:rsidRPr="00C326A1" w:rsidRDefault="001A181B">
      <w:pPr>
        <w:pBdr>
          <w:top w:val="nil"/>
          <w:left w:val="nil"/>
          <w:bottom w:val="nil"/>
          <w:right w:val="nil"/>
          <w:between w:val="nil"/>
        </w:pBdr>
        <w:spacing w:after="0" w:line="288" w:lineRule="auto"/>
        <w:ind w:left="1440"/>
        <w:jc w:val="both"/>
        <w:rPr>
          <w:rFonts w:ascii="Times New Roman" w:eastAsia="Times New Roman" w:hAnsi="Times New Roman" w:cs="Times New Roman"/>
          <w:b/>
          <w:color w:val="000000"/>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Unit 2: Decision-making under risk and uncertainty</w:t>
      </w:r>
    </w:p>
    <w:p w:rsidR="001A181B" w:rsidRPr="00C326A1" w:rsidRDefault="00CC7D6F">
      <w:pPr>
        <w:numPr>
          <w:ilvl w:val="0"/>
          <w:numId w:val="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Heuristics and Biases programme- Representativeness, Availability, Anchoring and adjustment, mental accounting</w:t>
      </w:r>
    </w:p>
    <w:p w:rsidR="001A181B" w:rsidRPr="00C326A1" w:rsidRDefault="00CC7D6F">
      <w:pPr>
        <w:numPr>
          <w:ilvl w:val="0"/>
          <w:numId w:val="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Biases: Overconfidence, Confirmation bias, Framing, Status Quo Bias, Endowment Bias, Self-Control Bias</w:t>
      </w:r>
    </w:p>
    <w:p w:rsidR="001A181B" w:rsidRPr="00C326A1" w:rsidRDefault="00CC7D6F">
      <w:pPr>
        <w:numPr>
          <w:ilvl w:val="0"/>
          <w:numId w:val="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Fallacies: conjunction and disjunction fallacies, gambler’s fallacies</w:t>
      </w:r>
    </w:p>
    <w:p w:rsidR="001A181B" w:rsidRPr="00C326A1" w:rsidRDefault="001A181B">
      <w:pPr>
        <w:pBdr>
          <w:top w:val="nil"/>
          <w:left w:val="nil"/>
          <w:bottom w:val="nil"/>
          <w:right w:val="nil"/>
          <w:between w:val="nil"/>
        </w:pBdr>
        <w:spacing w:after="0" w:line="288" w:lineRule="auto"/>
        <w:ind w:left="1440"/>
        <w:jc w:val="both"/>
        <w:rPr>
          <w:rFonts w:ascii="Times New Roman" w:eastAsia="Times New Roman" w:hAnsi="Times New Roman" w:cs="Times New Roman"/>
          <w:b/>
          <w:color w:val="000000"/>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Unit 3: Inter-temporal choices</w:t>
      </w:r>
    </w:p>
    <w:p w:rsidR="001A181B" w:rsidRPr="00C326A1" w:rsidRDefault="00CC7D6F">
      <w:pPr>
        <w:numPr>
          <w:ilvl w:val="0"/>
          <w:numId w:val="1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The discounted utility model, exponential discounting</w:t>
      </w:r>
    </w:p>
    <w:p w:rsidR="001A181B" w:rsidRPr="00C326A1" w:rsidRDefault="00CC7D6F">
      <w:pPr>
        <w:numPr>
          <w:ilvl w:val="0"/>
          <w:numId w:val="18"/>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Hyperbolic discounting</w:t>
      </w:r>
    </w:p>
    <w:p w:rsidR="001A181B" w:rsidRPr="00C326A1" w:rsidRDefault="001A181B">
      <w:pPr>
        <w:pBdr>
          <w:top w:val="nil"/>
          <w:left w:val="nil"/>
          <w:bottom w:val="nil"/>
          <w:right w:val="nil"/>
          <w:between w:val="nil"/>
        </w:pBdr>
        <w:spacing w:after="0" w:line="288" w:lineRule="auto"/>
        <w:ind w:left="1440"/>
        <w:jc w:val="both"/>
        <w:rPr>
          <w:rFonts w:ascii="Times New Roman" w:eastAsia="Times New Roman" w:hAnsi="Times New Roman" w:cs="Times New Roman"/>
          <w:b/>
          <w:color w:val="000000"/>
          <w:sz w:val="24"/>
          <w:szCs w:val="24"/>
        </w:rPr>
      </w:pPr>
    </w:p>
    <w:p w:rsidR="001A181B" w:rsidRPr="00C326A1" w:rsidRDefault="00CC7D6F">
      <w:pPr>
        <w:pBdr>
          <w:top w:val="nil"/>
          <w:left w:val="nil"/>
          <w:bottom w:val="nil"/>
          <w:right w:val="nil"/>
          <w:between w:val="nil"/>
        </w:pBd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b/>
          <w:color w:val="000000"/>
          <w:sz w:val="24"/>
          <w:szCs w:val="24"/>
        </w:rPr>
        <w:t>Unit 4: Strategic interactions</w:t>
      </w:r>
    </w:p>
    <w:p w:rsidR="001A181B" w:rsidRPr="00C326A1" w:rsidRDefault="00CC7D6F">
      <w:pPr>
        <w:numPr>
          <w:ilvl w:val="0"/>
          <w:numId w:val="1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Fairness, trust, cooperation, reciprocity, altruism</w:t>
      </w:r>
    </w:p>
    <w:p w:rsidR="001A181B" w:rsidRPr="00C326A1" w:rsidRDefault="00CC7D6F">
      <w:pPr>
        <w:numPr>
          <w:ilvl w:val="0"/>
          <w:numId w:val="1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Norms and Culture</w:t>
      </w:r>
    </w:p>
    <w:p w:rsidR="001A181B" w:rsidRPr="00C326A1" w:rsidRDefault="001A181B">
      <w:pPr>
        <w:pBdr>
          <w:top w:val="nil"/>
          <w:left w:val="nil"/>
          <w:bottom w:val="nil"/>
          <w:right w:val="nil"/>
          <w:between w:val="nil"/>
        </w:pBdr>
        <w:spacing w:after="0" w:line="288" w:lineRule="auto"/>
        <w:ind w:left="1440"/>
        <w:jc w:val="both"/>
        <w:rPr>
          <w:rFonts w:ascii="Times New Roman" w:eastAsia="Times New Roman" w:hAnsi="Times New Roman" w:cs="Times New Roman"/>
          <w:b/>
          <w:color w:val="000000"/>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5: Applications of Behavioural Economics</w:t>
      </w:r>
    </w:p>
    <w:p w:rsidR="001A181B" w:rsidRPr="00C326A1" w:rsidRDefault="00CC7D6F">
      <w:pPr>
        <w:numPr>
          <w:ilvl w:val="0"/>
          <w:numId w:val="2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Introduction to Behavioural Labour Economics, Behavioural Finance</w:t>
      </w:r>
    </w:p>
    <w:p w:rsidR="001A181B" w:rsidRPr="00C326A1" w:rsidRDefault="00CC7D6F">
      <w:pPr>
        <w:numPr>
          <w:ilvl w:val="0"/>
          <w:numId w:val="2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Taxation and the contribution of Behavioural Economics</w:t>
      </w:r>
    </w:p>
    <w:p w:rsidR="001A181B" w:rsidRPr="00C326A1" w:rsidRDefault="00CC7D6F">
      <w:pPr>
        <w:numPr>
          <w:ilvl w:val="0"/>
          <w:numId w:val="2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Choice architecture: The role of nudging</w:t>
      </w:r>
    </w:p>
    <w:p w:rsidR="001A181B" w:rsidRPr="00C326A1" w:rsidRDefault="00CC7D6F">
      <w:pPr>
        <w:numPr>
          <w:ilvl w:val="0"/>
          <w:numId w:val="20"/>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Public Policies: Psychological and social perspectives on policy in the area of Poverty, Health, Climate Change</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6: Research methods for behavioural economics</w:t>
      </w:r>
    </w:p>
    <w:p w:rsidR="001A181B" w:rsidRPr="00C326A1" w:rsidRDefault="00CC7D6F">
      <w:pPr>
        <w:numPr>
          <w:ilvl w:val="0"/>
          <w:numId w:val="2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Survey: hypothetical choices, self-reported perceptions &amp; biases</w:t>
      </w:r>
    </w:p>
    <w:p w:rsidR="001A181B" w:rsidRPr="00C326A1" w:rsidRDefault="00CC7D6F">
      <w:pPr>
        <w:numPr>
          <w:ilvl w:val="0"/>
          <w:numId w:val="21"/>
        </w:num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Laboratory experiments – Precepts of laboratory experiments, internal and external validity</w:t>
      </w:r>
    </w:p>
    <w:p w:rsidR="001A181B" w:rsidRPr="00C326A1" w:rsidRDefault="00CC7D6F">
      <w:pPr>
        <w:numPr>
          <w:ilvl w:val="0"/>
          <w:numId w:val="21"/>
        </w:num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sidRPr="00C326A1">
        <w:rPr>
          <w:rFonts w:ascii="Times New Roman" w:eastAsia="Times New Roman" w:hAnsi="Times New Roman" w:cs="Times New Roman"/>
          <w:color w:val="000000"/>
          <w:sz w:val="24"/>
          <w:szCs w:val="24"/>
        </w:rPr>
        <w:t>Field experiments – Randomized Control Trails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 xml:space="preserve">REFERENCES: </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1. </w:t>
      </w:r>
      <w:proofErr w:type="spellStart"/>
      <w:r w:rsidRPr="00C326A1">
        <w:rPr>
          <w:rFonts w:ascii="Times New Roman" w:eastAsia="Times New Roman" w:hAnsi="Times New Roman" w:cs="Times New Roman"/>
          <w:sz w:val="24"/>
          <w:szCs w:val="24"/>
        </w:rPr>
        <w:t>Thaler</w:t>
      </w:r>
      <w:proofErr w:type="spellEnd"/>
      <w:r w:rsidRPr="00C326A1">
        <w:rPr>
          <w:rFonts w:ascii="Times New Roman" w:eastAsia="Times New Roman" w:hAnsi="Times New Roman" w:cs="Times New Roman"/>
          <w:sz w:val="24"/>
          <w:szCs w:val="24"/>
        </w:rPr>
        <w:t xml:space="preserve">, R. H. (2015). Misbehaving: The Making of </w:t>
      </w:r>
      <w:proofErr w:type="spellStart"/>
      <w:r w:rsidRPr="00C326A1">
        <w:rPr>
          <w:rFonts w:ascii="Times New Roman" w:eastAsia="Times New Roman" w:hAnsi="Times New Roman" w:cs="Times New Roman"/>
          <w:sz w:val="24"/>
          <w:szCs w:val="24"/>
        </w:rPr>
        <w:t>Behavioral</w:t>
      </w:r>
      <w:proofErr w:type="spellEnd"/>
      <w:r w:rsidRPr="00C326A1">
        <w:rPr>
          <w:rFonts w:ascii="Times New Roman" w:eastAsia="Times New Roman" w:hAnsi="Times New Roman" w:cs="Times New Roman"/>
          <w:sz w:val="24"/>
          <w:szCs w:val="24"/>
        </w:rPr>
        <w:t xml:space="preserve"> Economics. W. W. Norton &amp; Company.</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2. </w:t>
      </w:r>
      <w:proofErr w:type="spellStart"/>
      <w:r w:rsidRPr="00C326A1">
        <w:rPr>
          <w:rFonts w:ascii="Times New Roman" w:eastAsia="Times New Roman" w:hAnsi="Times New Roman" w:cs="Times New Roman"/>
          <w:sz w:val="24"/>
          <w:szCs w:val="24"/>
        </w:rPr>
        <w:t>Kahneman</w:t>
      </w:r>
      <w:proofErr w:type="spellEnd"/>
      <w:r w:rsidRPr="00C326A1">
        <w:rPr>
          <w:rFonts w:ascii="Times New Roman" w:eastAsia="Times New Roman" w:hAnsi="Times New Roman" w:cs="Times New Roman"/>
          <w:sz w:val="24"/>
          <w:szCs w:val="24"/>
        </w:rPr>
        <w:t>, D. (2011). Thinking, Fast and Slow. Farrar, Straus and Giroux.</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3. </w:t>
      </w:r>
      <w:proofErr w:type="spellStart"/>
      <w:r w:rsidRPr="00C326A1">
        <w:rPr>
          <w:rFonts w:ascii="Times New Roman" w:eastAsia="Times New Roman" w:hAnsi="Times New Roman" w:cs="Times New Roman"/>
          <w:sz w:val="24"/>
          <w:szCs w:val="24"/>
        </w:rPr>
        <w:t>Ariely</w:t>
      </w:r>
      <w:proofErr w:type="spellEnd"/>
      <w:r w:rsidRPr="00C326A1">
        <w:rPr>
          <w:rFonts w:ascii="Times New Roman" w:eastAsia="Times New Roman" w:hAnsi="Times New Roman" w:cs="Times New Roman"/>
          <w:sz w:val="24"/>
          <w:szCs w:val="24"/>
        </w:rPr>
        <w:t>, D. (2008). Predictably Irrational: The Hidden Forces That Shape Our Decisions. HarperCollins.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4. </w:t>
      </w:r>
      <w:proofErr w:type="spellStart"/>
      <w:r w:rsidRPr="00C326A1">
        <w:rPr>
          <w:rFonts w:ascii="Times New Roman" w:eastAsia="Times New Roman" w:hAnsi="Times New Roman" w:cs="Times New Roman"/>
          <w:sz w:val="24"/>
          <w:szCs w:val="24"/>
        </w:rPr>
        <w:t>Tversky</w:t>
      </w:r>
      <w:proofErr w:type="spellEnd"/>
      <w:r w:rsidRPr="00C326A1">
        <w:rPr>
          <w:rFonts w:ascii="Times New Roman" w:eastAsia="Times New Roman" w:hAnsi="Times New Roman" w:cs="Times New Roman"/>
          <w:sz w:val="24"/>
          <w:szCs w:val="24"/>
        </w:rPr>
        <w:t xml:space="preserve">, A., &amp; </w:t>
      </w:r>
      <w:proofErr w:type="spellStart"/>
      <w:r w:rsidRPr="00C326A1">
        <w:rPr>
          <w:rFonts w:ascii="Times New Roman" w:eastAsia="Times New Roman" w:hAnsi="Times New Roman" w:cs="Times New Roman"/>
          <w:sz w:val="24"/>
          <w:szCs w:val="24"/>
        </w:rPr>
        <w:t>Kahneman</w:t>
      </w:r>
      <w:proofErr w:type="spellEnd"/>
      <w:r w:rsidRPr="00C326A1">
        <w:rPr>
          <w:rFonts w:ascii="Times New Roman" w:eastAsia="Times New Roman" w:hAnsi="Times New Roman" w:cs="Times New Roman"/>
          <w:sz w:val="24"/>
          <w:szCs w:val="24"/>
        </w:rPr>
        <w:t>, D. (1974). Judgment under uncertainty: Heuristics and biases. Science, 185(4157), 1124-1131.</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5. </w:t>
      </w:r>
      <w:proofErr w:type="spellStart"/>
      <w:r w:rsidRPr="00C326A1">
        <w:rPr>
          <w:rFonts w:ascii="Times New Roman" w:eastAsia="Times New Roman" w:hAnsi="Times New Roman" w:cs="Times New Roman"/>
          <w:sz w:val="24"/>
          <w:szCs w:val="24"/>
        </w:rPr>
        <w:t>Camerer</w:t>
      </w:r>
      <w:proofErr w:type="spellEnd"/>
      <w:r w:rsidRPr="00C326A1">
        <w:rPr>
          <w:rFonts w:ascii="Times New Roman" w:eastAsia="Times New Roman" w:hAnsi="Times New Roman" w:cs="Times New Roman"/>
          <w:sz w:val="24"/>
          <w:szCs w:val="24"/>
        </w:rPr>
        <w:t xml:space="preserve">, C. F., </w:t>
      </w:r>
      <w:proofErr w:type="spellStart"/>
      <w:r w:rsidRPr="00C326A1">
        <w:rPr>
          <w:rFonts w:ascii="Times New Roman" w:eastAsia="Times New Roman" w:hAnsi="Times New Roman" w:cs="Times New Roman"/>
          <w:sz w:val="24"/>
          <w:szCs w:val="24"/>
        </w:rPr>
        <w:t>Loewenstein</w:t>
      </w:r>
      <w:proofErr w:type="spellEnd"/>
      <w:r w:rsidRPr="00C326A1">
        <w:rPr>
          <w:rFonts w:ascii="Times New Roman" w:eastAsia="Times New Roman" w:hAnsi="Times New Roman" w:cs="Times New Roman"/>
          <w:sz w:val="24"/>
          <w:szCs w:val="24"/>
        </w:rPr>
        <w:t xml:space="preserve">, G., &amp; Rabin, M. (Eds.). (2011). Advances in </w:t>
      </w:r>
      <w:proofErr w:type="spellStart"/>
      <w:r w:rsidRPr="00C326A1">
        <w:rPr>
          <w:rFonts w:ascii="Times New Roman" w:eastAsia="Times New Roman" w:hAnsi="Times New Roman" w:cs="Times New Roman"/>
          <w:sz w:val="24"/>
          <w:szCs w:val="24"/>
        </w:rPr>
        <w:t>Behavioral</w:t>
      </w:r>
      <w:proofErr w:type="spellEnd"/>
      <w:r w:rsidRPr="00C326A1">
        <w:rPr>
          <w:rFonts w:ascii="Times New Roman" w:eastAsia="Times New Roman" w:hAnsi="Times New Roman" w:cs="Times New Roman"/>
          <w:sz w:val="24"/>
          <w:szCs w:val="24"/>
        </w:rPr>
        <w:t xml:space="preserve"> Economics. Princeton University Press.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6. </w:t>
      </w:r>
      <w:proofErr w:type="spellStart"/>
      <w:r w:rsidRPr="00C326A1">
        <w:rPr>
          <w:rFonts w:ascii="Times New Roman" w:eastAsia="Times New Roman" w:hAnsi="Times New Roman" w:cs="Times New Roman"/>
          <w:sz w:val="24"/>
          <w:szCs w:val="24"/>
        </w:rPr>
        <w:t>Gintis</w:t>
      </w:r>
      <w:proofErr w:type="spellEnd"/>
      <w:r w:rsidRPr="00C326A1">
        <w:rPr>
          <w:rFonts w:ascii="Times New Roman" w:eastAsia="Times New Roman" w:hAnsi="Times New Roman" w:cs="Times New Roman"/>
          <w:sz w:val="24"/>
          <w:szCs w:val="24"/>
        </w:rPr>
        <w:t xml:space="preserve">, H. (2007). The bounds of reason: Game theory and the unification of the </w:t>
      </w:r>
      <w:proofErr w:type="spellStart"/>
      <w:r w:rsidRPr="00C326A1">
        <w:rPr>
          <w:rFonts w:ascii="Times New Roman" w:eastAsia="Times New Roman" w:hAnsi="Times New Roman" w:cs="Times New Roman"/>
          <w:sz w:val="24"/>
          <w:szCs w:val="24"/>
        </w:rPr>
        <w:t>behavioral</w:t>
      </w:r>
      <w:proofErr w:type="spellEnd"/>
      <w:r w:rsidRPr="00C326A1">
        <w:rPr>
          <w:rFonts w:ascii="Times New Roman" w:eastAsia="Times New Roman" w:hAnsi="Times New Roman" w:cs="Times New Roman"/>
          <w:sz w:val="24"/>
          <w:szCs w:val="24"/>
        </w:rPr>
        <w:t xml:space="preserve"> sciences. Princeton University Press.</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7. </w:t>
      </w:r>
      <w:proofErr w:type="spellStart"/>
      <w:r w:rsidRPr="00C326A1">
        <w:rPr>
          <w:rFonts w:ascii="Times New Roman" w:eastAsia="Times New Roman" w:hAnsi="Times New Roman" w:cs="Times New Roman"/>
          <w:sz w:val="24"/>
          <w:szCs w:val="24"/>
        </w:rPr>
        <w:t>Ariely</w:t>
      </w:r>
      <w:proofErr w:type="spellEnd"/>
      <w:r w:rsidRPr="00C326A1">
        <w:rPr>
          <w:rFonts w:ascii="Times New Roman" w:eastAsia="Times New Roman" w:hAnsi="Times New Roman" w:cs="Times New Roman"/>
          <w:sz w:val="24"/>
          <w:szCs w:val="24"/>
        </w:rPr>
        <w:t>, D., &amp; Norton, M. I. (2008). How actions create - not just reveal - preferences. Trends in Cognitive Sciences, 12(1), 13-16.</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181B" w:rsidRPr="00C326A1" w:rsidRDefault="00CC7D6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8. Mullainathan, S., &amp; </w:t>
      </w:r>
      <w:proofErr w:type="spellStart"/>
      <w:r w:rsidRPr="00C326A1">
        <w:rPr>
          <w:rFonts w:ascii="Times New Roman" w:eastAsia="Times New Roman" w:hAnsi="Times New Roman" w:cs="Times New Roman"/>
          <w:sz w:val="24"/>
          <w:szCs w:val="24"/>
        </w:rPr>
        <w:t>Shafir</w:t>
      </w:r>
      <w:proofErr w:type="spellEnd"/>
      <w:r w:rsidRPr="00C326A1">
        <w:rPr>
          <w:rFonts w:ascii="Times New Roman" w:eastAsia="Times New Roman" w:hAnsi="Times New Roman" w:cs="Times New Roman"/>
          <w:sz w:val="24"/>
          <w:szCs w:val="24"/>
        </w:rPr>
        <w:t>, E. (2013). Scarcity: Why Having Too Little Means So Much. Macmillan.</w:t>
      </w:r>
    </w:p>
    <w:p w:rsidR="001A181B" w:rsidRDefault="001A181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81374A" w:rsidRPr="007B6553"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81B" w:rsidRPr="00C326A1" w:rsidRDefault="001A18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181B" w:rsidRPr="00C326A1" w:rsidRDefault="00CC7D6F" w:rsidP="0081374A">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PSHE-B-</w:t>
      </w:r>
      <w:proofErr w:type="gramStart"/>
      <w:r w:rsidRPr="00C326A1">
        <w:rPr>
          <w:rFonts w:ascii="Times New Roman" w:eastAsia="Times New Roman" w:hAnsi="Times New Roman" w:cs="Times New Roman"/>
          <w:b/>
          <w:sz w:val="24"/>
          <w:szCs w:val="24"/>
          <w:u w:val="single"/>
        </w:rPr>
        <w:t>09 :</w:t>
      </w:r>
      <w:proofErr w:type="gramEnd"/>
      <w:r w:rsidRPr="00C326A1">
        <w:rPr>
          <w:rFonts w:ascii="Times New Roman" w:eastAsia="Times New Roman" w:hAnsi="Times New Roman" w:cs="Times New Roman"/>
          <w:b/>
          <w:sz w:val="24"/>
          <w:szCs w:val="24"/>
          <w:u w:val="single"/>
        </w:rPr>
        <w:t xml:space="preserve"> Applications of Statistical Software</w:t>
      </w:r>
    </w:p>
    <w:p w:rsidR="001A181B" w:rsidRPr="00C326A1" w:rsidRDefault="00CC7D6F">
      <w:pPr>
        <w:spacing w:after="0" w:line="288" w:lineRule="auto"/>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48"/>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To understand and get familiar with the structure of Demographic Health Survey Data (DHS) and National Sample Survey Data. (Module 1)</w:t>
      </w:r>
    </w:p>
    <w:p w:rsidR="001A181B" w:rsidRPr="00C326A1" w:rsidRDefault="00CC7D6F">
      <w:pPr>
        <w:numPr>
          <w:ilvl w:val="0"/>
          <w:numId w:val="48"/>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assess software interface with the knowledge of basic commands. (Module 2)</w:t>
      </w:r>
    </w:p>
    <w:p w:rsidR="001A181B" w:rsidRPr="00C326A1" w:rsidRDefault="00CC7D6F">
      <w:pPr>
        <w:numPr>
          <w:ilvl w:val="0"/>
          <w:numId w:val="48"/>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be able to create new variables and manipulate existing variables. (Module 3)</w:t>
      </w:r>
    </w:p>
    <w:p w:rsidR="001A181B" w:rsidRPr="00C326A1" w:rsidRDefault="00CC7D6F">
      <w:pPr>
        <w:numPr>
          <w:ilvl w:val="0"/>
          <w:numId w:val="48"/>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be proficient in graphical presentation of data using various types of plots. (Module 4)</w:t>
      </w:r>
    </w:p>
    <w:p w:rsidR="001A181B" w:rsidRPr="00C326A1" w:rsidRDefault="00CC7D6F">
      <w:pPr>
        <w:numPr>
          <w:ilvl w:val="0"/>
          <w:numId w:val="48"/>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be able to work with various data. (Module 5)</w:t>
      </w:r>
    </w:p>
    <w:p w:rsidR="001A181B" w:rsidRPr="00C326A1" w:rsidRDefault="00CC7D6F">
      <w:pPr>
        <w:numPr>
          <w:ilvl w:val="0"/>
          <w:numId w:val="48"/>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get the knowledge of conducting chi-square and ANOVA tests. (Module 6)</w:t>
      </w:r>
    </w:p>
    <w:p w:rsidR="001A181B" w:rsidRPr="00C326A1" w:rsidRDefault="00CC7D6F">
      <w:pPr>
        <w:numPr>
          <w:ilvl w:val="0"/>
          <w:numId w:val="48"/>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logistics of various regression techniques. (Module 7)</w:t>
      </w:r>
    </w:p>
    <w:p w:rsidR="001A181B" w:rsidRPr="00C326A1" w:rsidRDefault="00CC7D6F">
      <w:pPr>
        <w:numPr>
          <w:ilvl w:val="0"/>
          <w:numId w:val="48"/>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get familiar with ArcGIS software. (Module 7)</w:t>
      </w:r>
    </w:p>
    <w:p w:rsidR="001A181B" w:rsidRPr="00C326A1" w:rsidRDefault="00CC7D6F" w:rsidP="008316E2">
      <w:pPr>
        <w:numPr>
          <w:ilvl w:val="0"/>
          <w:numId w:val="48"/>
        </w:numPr>
        <w:spacing w:after="0" w:line="288" w:lineRule="auto"/>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To </w:t>
      </w:r>
      <w:proofErr w:type="gramStart"/>
      <w:r w:rsidRPr="00C326A1">
        <w:rPr>
          <w:rFonts w:ascii="Times New Roman" w:eastAsia="Times New Roman" w:hAnsi="Times New Roman" w:cs="Times New Roman"/>
          <w:sz w:val="24"/>
          <w:szCs w:val="24"/>
        </w:rPr>
        <w:t>understand  map</w:t>
      </w:r>
      <w:proofErr w:type="gramEnd"/>
      <w:r w:rsidRPr="00C326A1">
        <w:rPr>
          <w:rFonts w:ascii="Times New Roman" w:eastAsia="Times New Roman" w:hAnsi="Times New Roman" w:cs="Times New Roman"/>
          <w:sz w:val="24"/>
          <w:szCs w:val="24"/>
        </w:rPr>
        <w:t xml:space="preserve"> layout and printing. (Module 8)</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1- Basic understanding of different type of data set</w:t>
      </w:r>
    </w:p>
    <w:p w:rsidR="001A181B" w:rsidRPr="00C326A1" w:rsidRDefault="00CC7D6F">
      <w:pPr>
        <w:numPr>
          <w:ilvl w:val="0"/>
          <w:numId w:val="98"/>
        </w:numPr>
        <w:pBdr>
          <w:top w:val="nil"/>
          <w:left w:val="nil"/>
          <w:bottom w:val="nil"/>
          <w:right w:val="nil"/>
          <w:between w:val="nil"/>
        </w:pBdr>
        <w:spacing w:after="0" w:line="288" w:lineRule="auto"/>
        <w:ind w:left="709" w:hanging="283"/>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 xml:space="preserve">Structure of Demographic Health Survey Data (DHS) </w:t>
      </w:r>
    </w:p>
    <w:p w:rsidR="001A181B" w:rsidRPr="00C326A1" w:rsidRDefault="00CC7D6F">
      <w:pPr>
        <w:numPr>
          <w:ilvl w:val="0"/>
          <w:numId w:val="98"/>
        </w:numPr>
        <w:pBdr>
          <w:top w:val="nil"/>
          <w:left w:val="nil"/>
          <w:bottom w:val="nil"/>
          <w:right w:val="nil"/>
          <w:between w:val="nil"/>
        </w:pBdr>
        <w:spacing w:after="0" w:line="288" w:lineRule="auto"/>
        <w:ind w:left="709" w:hanging="283"/>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Structure of National Sample Survey Data (NSS)</w:t>
      </w:r>
    </w:p>
    <w:p w:rsidR="001A181B" w:rsidRPr="00C326A1" w:rsidRDefault="00CC7D6F">
      <w:pPr>
        <w:numPr>
          <w:ilvl w:val="0"/>
          <w:numId w:val="98"/>
        </w:numPr>
        <w:pBdr>
          <w:top w:val="nil"/>
          <w:left w:val="nil"/>
          <w:bottom w:val="nil"/>
          <w:right w:val="nil"/>
          <w:between w:val="nil"/>
        </w:pBdr>
        <w:spacing w:after="0" w:line="288" w:lineRule="auto"/>
        <w:ind w:left="709" w:hanging="283"/>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Any other data source</w:t>
      </w:r>
    </w:p>
    <w:p w:rsidR="001A181B" w:rsidRPr="00C326A1" w:rsidRDefault="001A181B">
      <w:pPr>
        <w:pBdr>
          <w:top w:val="nil"/>
          <w:left w:val="nil"/>
          <w:bottom w:val="nil"/>
          <w:right w:val="nil"/>
          <w:between w:val="nil"/>
        </w:pBdr>
        <w:spacing w:after="0" w:line="288" w:lineRule="auto"/>
        <w:ind w:left="709"/>
        <w:jc w:val="both"/>
        <w:rPr>
          <w:rFonts w:ascii="Times New Roman" w:eastAsia="Times New Roman" w:hAnsi="Times New Roman" w:cs="Times New Roman"/>
          <w:color w:val="222222"/>
          <w:sz w:val="24"/>
          <w:szCs w:val="24"/>
          <w:highlight w:val="white"/>
        </w:rPr>
      </w:pPr>
    </w:p>
    <w:p w:rsidR="001A181B" w:rsidRPr="00C326A1" w:rsidRDefault="00CC7D6F">
      <w:pPr>
        <w:spacing w:after="0" w:line="288" w:lineRule="auto"/>
        <w:jc w:val="both"/>
        <w:rPr>
          <w:rFonts w:ascii="Times New Roman" w:eastAsia="Times New Roman" w:hAnsi="Times New Roman" w:cs="Times New Roman"/>
          <w:b/>
          <w:color w:val="222222"/>
          <w:sz w:val="24"/>
          <w:szCs w:val="24"/>
          <w:highlight w:val="white"/>
        </w:rPr>
      </w:pPr>
      <w:r w:rsidRPr="00C326A1">
        <w:rPr>
          <w:rFonts w:ascii="Times New Roman" w:eastAsia="Times New Roman" w:hAnsi="Times New Roman" w:cs="Times New Roman"/>
          <w:b/>
          <w:color w:val="222222"/>
          <w:sz w:val="24"/>
          <w:szCs w:val="24"/>
          <w:highlight w:val="white"/>
        </w:rPr>
        <w:t>Unit 2- Getting started with quantitative software</w:t>
      </w:r>
    </w:p>
    <w:p w:rsidR="001A181B" w:rsidRPr="00C326A1" w:rsidRDefault="00CC7D6F">
      <w:pPr>
        <w:numPr>
          <w:ilvl w:val="0"/>
          <w:numId w:val="97"/>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Introduction of the software and its interface</w:t>
      </w:r>
    </w:p>
    <w:p w:rsidR="001A181B" w:rsidRPr="00C326A1" w:rsidRDefault="00CC7D6F">
      <w:pPr>
        <w:numPr>
          <w:ilvl w:val="0"/>
          <w:numId w:val="97"/>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Basic commands of the software</w:t>
      </w:r>
    </w:p>
    <w:p w:rsidR="001A181B" w:rsidRPr="00C326A1" w:rsidRDefault="00CC7D6F">
      <w:pPr>
        <w:numPr>
          <w:ilvl w:val="0"/>
          <w:numId w:val="97"/>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Import and export of data file</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222222"/>
          <w:sz w:val="24"/>
          <w:szCs w:val="24"/>
          <w:highlight w:val="white"/>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 Data Manipulation</w:t>
      </w:r>
    </w:p>
    <w:p w:rsidR="001A181B" w:rsidRPr="00C326A1" w:rsidRDefault="00CC7D6F">
      <w:pPr>
        <w:numPr>
          <w:ilvl w:val="0"/>
          <w:numId w:val="99"/>
        </w:numPr>
        <w:pBdr>
          <w:top w:val="nil"/>
          <w:left w:val="nil"/>
          <w:bottom w:val="nil"/>
          <w:right w:val="nil"/>
          <w:between w:val="nil"/>
        </w:pBdr>
        <w:spacing w:after="0" w:line="288" w:lineRule="auto"/>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Creating new variables, Recode and replace, Keep and drop variables, Append, merge the data files</w:t>
      </w:r>
    </w:p>
    <w:p w:rsidR="001A181B" w:rsidRPr="00C326A1" w:rsidRDefault="00CC7D6F">
      <w:pPr>
        <w:numPr>
          <w:ilvl w:val="0"/>
          <w:numId w:val="99"/>
        </w:numPr>
        <w:pBdr>
          <w:top w:val="nil"/>
          <w:left w:val="nil"/>
          <w:bottom w:val="nil"/>
          <w:right w:val="nil"/>
          <w:between w:val="nil"/>
        </w:pBdr>
        <w:spacing w:after="0" w:line="288" w:lineRule="auto"/>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 xml:space="preserve">Converting string variable into numeric and vice versa, Combining and dividing variables </w:t>
      </w:r>
    </w:p>
    <w:p w:rsidR="001A181B" w:rsidRPr="00C326A1" w:rsidRDefault="00CC7D6F">
      <w:pPr>
        <w:numPr>
          <w:ilvl w:val="0"/>
          <w:numId w:val="99"/>
        </w:numPr>
        <w:pBdr>
          <w:top w:val="nil"/>
          <w:left w:val="nil"/>
          <w:bottom w:val="nil"/>
          <w:right w:val="nil"/>
          <w:between w:val="nil"/>
        </w:pBdr>
        <w:spacing w:after="0" w:line="288" w:lineRule="auto"/>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Graphical presentation of data (bar, histogram, line, scatter, box plot etc.)</w:t>
      </w:r>
    </w:p>
    <w:p w:rsidR="001A181B" w:rsidRPr="00C326A1" w:rsidRDefault="001A181B">
      <w:pPr>
        <w:pBdr>
          <w:top w:val="nil"/>
          <w:left w:val="nil"/>
          <w:bottom w:val="nil"/>
          <w:right w:val="nil"/>
          <w:between w:val="nil"/>
        </w:pBdr>
        <w:spacing w:after="0" w:line="288" w:lineRule="auto"/>
        <w:ind w:left="720"/>
        <w:rPr>
          <w:rFonts w:ascii="Times New Roman" w:eastAsia="Times New Roman" w:hAnsi="Times New Roman" w:cs="Times New Roman"/>
          <w:color w:val="222222"/>
          <w:sz w:val="24"/>
          <w:szCs w:val="24"/>
          <w:highlight w:val="white"/>
        </w:rPr>
      </w:pPr>
    </w:p>
    <w:p w:rsidR="001A181B" w:rsidRPr="00C326A1" w:rsidRDefault="00CC7D6F">
      <w:pPr>
        <w:spacing w:after="0" w:line="288" w:lineRule="auto"/>
        <w:jc w:val="both"/>
        <w:rPr>
          <w:rFonts w:ascii="Times New Roman" w:eastAsia="Times New Roman" w:hAnsi="Times New Roman" w:cs="Times New Roman"/>
          <w:b/>
          <w:color w:val="222222"/>
          <w:sz w:val="24"/>
          <w:szCs w:val="24"/>
          <w:highlight w:val="white"/>
        </w:rPr>
      </w:pPr>
      <w:r w:rsidRPr="00C326A1">
        <w:rPr>
          <w:rFonts w:ascii="Times New Roman" w:eastAsia="Times New Roman" w:hAnsi="Times New Roman" w:cs="Times New Roman"/>
          <w:b/>
          <w:color w:val="222222"/>
          <w:sz w:val="24"/>
          <w:szCs w:val="24"/>
          <w:highlight w:val="white"/>
        </w:rPr>
        <w:t>Unit 4- Working with a secondary dataset</w:t>
      </w:r>
    </w:p>
    <w:p w:rsidR="001A181B" w:rsidRPr="00C326A1" w:rsidRDefault="00CC7D6F">
      <w:pPr>
        <w:numPr>
          <w:ilvl w:val="0"/>
          <w:numId w:val="88"/>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Data entry</w:t>
      </w:r>
    </w:p>
    <w:p w:rsidR="001A181B" w:rsidRPr="00C326A1" w:rsidRDefault="00CC7D6F">
      <w:pPr>
        <w:numPr>
          <w:ilvl w:val="0"/>
          <w:numId w:val="88"/>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Writing the syntax file</w:t>
      </w:r>
    </w:p>
    <w:p w:rsidR="001A181B" w:rsidRPr="00C326A1" w:rsidRDefault="00CC7D6F">
      <w:pPr>
        <w:numPr>
          <w:ilvl w:val="0"/>
          <w:numId w:val="88"/>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Restructure/reshaping the data</w:t>
      </w:r>
    </w:p>
    <w:p w:rsidR="001A181B" w:rsidRPr="00C326A1" w:rsidRDefault="00CC7D6F">
      <w:pPr>
        <w:numPr>
          <w:ilvl w:val="0"/>
          <w:numId w:val="88"/>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Extraction of DHS and NSS data</w:t>
      </w:r>
    </w:p>
    <w:p w:rsidR="001A181B" w:rsidRPr="00C326A1" w:rsidRDefault="001A181B">
      <w:pPr>
        <w:spacing w:after="0" w:line="288" w:lineRule="auto"/>
        <w:jc w:val="both"/>
        <w:rPr>
          <w:rFonts w:ascii="Times New Roman" w:eastAsia="Times New Roman" w:hAnsi="Times New Roman" w:cs="Times New Roman"/>
          <w:b/>
          <w:color w:val="222222"/>
          <w:sz w:val="24"/>
          <w:szCs w:val="24"/>
          <w:highlight w:val="white"/>
        </w:rPr>
      </w:pPr>
    </w:p>
    <w:p w:rsidR="001A181B" w:rsidRPr="00C326A1" w:rsidRDefault="00CC7D6F">
      <w:pPr>
        <w:spacing w:after="0" w:line="288" w:lineRule="auto"/>
        <w:jc w:val="both"/>
        <w:rPr>
          <w:rFonts w:ascii="Times New Roman" w:eastAsia="Times New Roman" w:hAnsi="Times New Roman" w:cs="Times New Roman"/>
          <w:b/>
          <w:color w:val="222222"/>
          <w:sz w:val="24"/>
          <w:szCs w:val="24"/>
          <w:highlight w:val="white"/>
        </w:rPr>
      </w:pPr>
      <w:r w:rsidRPr="00C326A1">
        <w:rPr>
          <w:rFonts w:ascii="Times New Roman" w:eastAsia="Times New Roman" w:hAnsi="Times New Roman" w:cs="Times New Roman"/>
          <w:b/>
          <w:color w:val="222222"/>
          <w:sz w:val="24"/>
          <w:szCs w:val="24"/>
          <w:highlight w:val="white"/>
        </w:rPr>
        <w:t>Unit 5 – Basic Statistical Analysis with the help of statistical software</w:t>
      </w:r>
    </w:p>
    <w:p w:rsidR="001A181B" w:rsidRPr="00C326A1" w:rsidRDefault="00CC7D6F">
      <w:pPr>
        <w:numPr>
          <w:ilvl w:val="0"/>
          <w:numId w:val="99"/>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 xml:space="preserve">Generating the Univariate and bivariate tables </w:t>
      </w:r>
    </w:p>
    <w:p w:rsidR="001A181B" w:rsidRPr="00C326A1" w:rsidRDefault="00CC7D6F">
      <w:pPr>
        <w:numPr>
          <w:ilvl w:val="0"/>
          <w:numId w:val="99"/>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Measure of central tendency</w:t>
      </w:r>
    </w:p>
    <w:p w:rsidR="001A181B" w:rsidRPr="00C326A1" w:rsidRDefault="00CC7D6F">
      <w:pPr>
        <w:numPr>
          <w:ilvl w:val="0"/>
          <w:numId w:val="99"/>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 xml:space="preserve">Chi-square and ANOVA test </w:t>
      </w: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222222"/>
          <w:sz w:val="24"/>
          <w:szCs w:val="24"/>
          <w:highlight w:val="white"/>
        </w:rPr>
      </w:pPr>
    </w:p>
    <w:p w:rsidR="001A181B" w:rsidRPr="00C326A1" w:rsidRDefault="001A181B">
      <w:pPr>
        <w:pBdr>
          <w:top w:val="nil"/>
          <w:left w:val="nil"/>
          <w:bottom w:val="nil"/>
          <w:right w:val="nil"/>
          <w:between w:val="nil"/>
        </w:pBdr>
        <w:spacing w:after="0" w:line="288" w:lineRule="auto"/>
        <w:ind w:left="720"/>
        <w:jc w:val="both"/>
        <w:rPr>
          <w:rFonts w:ascii="Times New Roman" w:eastAsia="Times New Roman" w:hAnsi="Times New Roman" w:cs="Times New Roman"/>
          <w:color w:val="222222"/>
          <w:sz w:val="24"/>
          <w:szCs w:val="24"/>
          <w:highlight w:val="white"/>
        </w:rPr>
      </w:pPr>
    </w:p>
    <w:p w:rsidR="001A181B" w:rsidRPr="00C326A1" w:rsidRDefault="00CC7D6F">
      <w:pPr>
        <w:spacing w:after="0" w:line="288" w:lineRule="auto"/>
        <w:jc w:val="both"/>
        <w:rPr>
          <w:rFonts w:ascii="Times New Roman" w:eastAsia="Times New Roman" w:hAnsi="Times New Roman" w:cs="Times New Roman"/>
          <w:b/>
          <w:color w:val="222222"/>
          <w:sz w:val="24"/>
          <w:szCs w:val="24"/>
          <w:highlight w:val="white"/>
        </w:rPr>
      </w:pPr>
      <w:r w:rsidRPr="00C326A1">
        <w:rPr>
          <w:rFonts w:ascii="Times New Roman" w:eastAsia="Times New Roman" w:hAnsi="Times New Roman" w:cs="Times New Roman"/>
          <w:b/>
          <w:color w:val="222222"/>
          <w:sz w:val="24"/>
          <w:szCs w:val="24"/>
          <w:highlight w:val="white"/>
        </w:rPr>
        <w:t>Unit 6 - Multivariate technique with the help of statistical software</w:t>
      </w:r>
    </w:p>
    <w:p w:rsidR="001A181B" w:rsidRPr="00C326A1" w:rsidRDefault="00CC7D6F">
      <w:pPr>
        <w:numPr>
          <w:ilvl w:val="0"/>
          <w:numId w:val="86"/>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Linear regression</w:t>
      </w:r>
    </w:p>
    <w:p w:rsidR="001A181B" w:rsidRPr="00C326A1" w:rsidRDefault="00CC7D6F">
      <w:pPr>
        <w:numPr>
          <w:ilvl w:val="0"/>
          <w:numId w:val="86"/>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Multiple linear regression</w:t>
      </w:r>
    </w:p>
    <w:p w:rsidR="001A181B" w:rsidRPr="00C326A1" w:rsidRDefault="00CC7D6F">
      <w:pPr>
        <w:numPr>
          <w:ilvl w:val="0"/>
          <w:numId w:val="86"/>
        </w:numPr>
        <w:pBdr>
          <w:top w:val="nil"/>
          <w:left w:val="nil"/>
          <w:bottom w:val="nil"/>
          <w:right w:val="nil"/>
          <w:between w:val="nil"/>
        </w:pBdr>
        <w:spacing w:after="0" w:line="288" w:lineRule="auto"/>
        <w:jc w:val="both"/>
        <w:rPr>
          <w:rFonts w:ascii="Times New Roman" w:eastAsia="Times New Roman" w:hAnsi="Times New Roman" w:cs="Times New Roman"/>
          <w:color w:val="222222"/>
          <w:sz w:val="24"/>
          <w:szCs w:val="24"/>
          <w:highlight w:val="white"/>
        </w:rPr>
      </w:pPr>
      <w:r w:rsidRPr="00C326A1">
        <w:rPr>
          <w:rFonts w:ascii="Times New Roman" w:eastAsia="Times New Roman" w:hAnsi="Times New Roman" w:cs="Times New Roman"/>
          <w:color w:val="222222"/>
          <w:sz w:val="24"/>
          <w:szCs w:val="24"/>
          <w:highlight w:val="white"/>
        </w:rPr>
        <w:t xml:space="preserve">Logistic regression </w:t>
      </w:r>
    </w:p>
    <w:p w:rsidR="001A181B" w:rsidRPr="00C326A1" w:rsidRDefault="00CC7D6F">
      <w:pPr>
        <w:numPr>
          <w:ilvl w:val="0"/>
          <w:numId w:val="86"/>
        </w:numPr>
        <w:pBdr>
          <w:top w:val="nil"/>
          <w:left w:val="nil"/>
          <w:bottom w:val="nil"/>
          <w:right w:val="nil"/>
          <w:between w:val="nil"/>
        </w:pBdr>
        <w:spacing w:after="0" w:line="288" w:lineRule="auto"/>
        <w:jc w:val="both"/>
        <w:rPr>
          <w:rFonts w:ascii="Times New Roman" w:eastAsia="Times New Roman" w:hAnsi="Times New Roman" w:cs="Times New Roman"/>
          <w:b/>
          <w:color w:val="222222"/>
          <w:sz w:val="24"/>
          <w:szCs w:val="24"/>
          <w:highlight w:val="white"/>
        </w:rPr>
      </w:pPr>
      <w:r w:rsidRPr="00C326A1">
        <w:rPr>
          <w:rFonts w:ascii="Times New Roman" w:eastAsia="Times New Roman" w:hAnsi="Times New Roman" w:cs="Times New Roman"/>
          <w:color w:val="222222"/>
          <w:sz w:val="24"/>
          <w:szCs w:val="24"/>
          <w:highlight w:val="white"/>
        </w:rPr>
        <w:t>Survival Analysis</w:t>
      </w:r>
    </w:p>
    <w:p w:rsidR="001A181B" w:rsidRPr="00C326A1" w:rsidRDefault="001A181B">
      <w:pPr>
        <w:spacing w:after="0" w:line="288" w:lineRule="auto"/>
        <w:ind w:left="360"/>
        <w:jc w:val="both"/>
        <w:rPr>
          <w:rFonts w:ascii="Times New Roman" w:eastAsia="Times New Roman" w:hAnsi="Times New Roman" w:cs="Times New Roman"/>
          <w:color w:val="222222"/>
          <w:sz w:val="24"/>
          <w:szCs w:val="24"/>
          <w:highlight w:val="white"/>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7 - Working with qualitative data software</w:t>
      </w:r>
    </w:p>
    <w:p w:rsidR="001A181B" w:rsidRPr="00C326A1" w:rsidRDefault="00CC7D6F" w:rsidP="0081374A">
      <w:pPr>
        <w:numPr>
          <w:ilvl w:val="0"/>
          <w:numId w:val="8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Data </w:t>
      </w:r>
      <w:r w:rsidRPr="00C326A1">
        <w:rPr>
          <w:rFonts w:ascii="Times New Roman" w:eastAsia="Times New Roman" w:hAnsi="Times New Roman" w:cs="Times New Roman"/>
          <w:sz w:val="24"/>
          <w:szCs w:val="24"/>
        </w:rPr>
        <w:t>organisation</w:t>
      </w:r>
      <w:r w:rsidRPr="00C326A1">
        <w:rPr>
          <w:rFonts w:ascii="Times New Roman" w:eastAsia="Times New Roman" w:hAnsi="Times New Roman" w:cs="Times New Roman"/>
          <w:color w:val="000000"/>
          <w:sz w:val="24"/>
          <w:szCs w:val="24"/>
        </w:rPr>
        <w:t xml:space="preserve"> and exploration: Import and organise data in a project, manage a literature review, Explore textual data, Links to external information, </w:t>
      </w:r>
      <w:proofErr w:type="spellStart"/>
      <w:r w:rsidRPr="00C326A1">
        <w:rPr>
          <w:rFonts w:ascii="Times New Roman" w:eastAsia="Times New Roman" w:hAnsi="Times New Roman" w:cs="Times New Roman"/>
          <w:color w:val="000000"/>
          <w:sz w:val="24"/>
          <w:szCs w:val="24"/>
        </w:rPr>
        <w:t>Memoing’s</w:t>
      </w:r>
      <w:proofErr w:type="spellEnd"/>
      <w:r w:rsidRPr="00C326A1">
        <w:rPr>
          <w:rFonts w:ascii="Times New Roman" w:eastAsia="Times New Roman" w:hAnsi="Times New Roman" w:cs="Times New Roman"/>
          <w:color w:val="000000"/>
          <w:sz w:val="24"/>
          <w:szCs w:val="24"/>
        </w:rPr>
        <w:t xml:space="preserve"> one research</w:t>
      </w:r>
    </w:p>
    <w:p w:rsidR="001A181B" w:rsidRPr="00C326A1" w:rsidRDefault="00CC7D6F" w:rsidP="0081374A">
      <w:pPr>
        <w:numPr>
          <w:ilvl w:val="0"/>
          <w:numId w:val="89"/>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lastRenderedPageBreak/>
        <w:t xml:space="preserve">Data coding and comparison: </w:t>
      </w:r>
      <w:proofErr w:type="spellStart"/>
      <w:r w:rsidRPr="00C326A1">
        <w:rPr>
          <w:rFonts w:ascii="Times New Roman" w:eastAsia="Times New Roman" w:hAnsi="Times New Roman" w:cs="Times New Roman"/>
          <w:color w:val="000000"/>
          <w:sz w:val="24"/>
          <w:szCs w:val="24"/>
        </w:rPr>
        <w:t>Autocode</w:t>
      </w:r>
      <w:proofErr w:type="spellEnd"/>
      <w:r w:rsidRPr="00C326A1">
        <w:rPr>
          <w:rFonts w:ascii="Times New Roman" w:eastAsia="Times New Roman" w:hAnsi="Times New Roman" w:cs="Times New Roman"/>
          <w:color w:val="000000"/>
          <w:sz w:val="24"/>
          <w:szCs w:val="24"/>
        </w:rPr>
        <w:t xml:space="preserve"> structured data, generate codes inductively, manage a coding scheme, Generate / falsify hypotheses, Visualise the coding process, Work with cases and variables</w:t>
      </w:r>
    </w:p>
    <w:p w:rsidR="001A181B" w:rsidRPr="00C326A1" w:rsidRDefault="00CC7D6F" w:rsidP="0081374A">
      <w:pPr>
        <w:numPr>
          <w:ilvl w:val="0"/>
          <w:numId w:val="89"/>
        </w:num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212529"/>
          <w:sz w:val="24"/>
          <w:szCs w:val="24"/>
        </w:rPr>
      </w:pPr>
      <w:r w:rsidRPr="00C326A1">
        <w:rPr>
          <w:rFonts w:ascii="Times New Roman" w:eastAsia="Times New Roman" w:hAnsi="Times New Roman" w:cs="Times New Roman"/>
          <w:color w:val="000000"/>
          <w:sz w:val="24"/>
          <w:szCs w:val="24"/>
        </w:rPr>
        <w:t>Data analysis and visualisation: Search tools, Prepare the analysis with sets, run coding and matrix queries, Present findings with visualisations, Generate summary reports, Export data and findings</w:t>
      </w:r>
    </w:p>
    <w:p w:rsidR="001A181B" w:rsidRPr="00C326A1" w:rsidRDefault="001A181B">
      <w:pPr>
        <w:pBdr>
          <w:top w:val="nil"/>
          <w:left w:val="nil"/>
          <w:bottom w:val="nil"/>
          <w:right w:val="nil"/>
          <w:between w:val="nil"/>
        </w:pBdr>
        <w:shd w:val="clear" w:color="auto" w:fill="FFFFFF"/>
        <w:spacing w:after="0" w:line="288" w:lineRule="auto"/>
        <w:ind w:left="720"/>
        <w:rPr>
          <w:rFonts w:ascii="Times New Roman" w:eastAsia="Times New Roman" w:hAnsi="Times New Roman" w:cs="Times New Roman"/>
          <w:color w:val="212529"/>
          <w:sz w:val="24"/>
          <w:szCs w:val="24"/>
        </w:rPr>
      </w:pPr>
    </w:p>
    <w:p w:rsidR="001A181B" w:rsidRPr="00C326A1" w:rsidRDefault="00CC7D6F">
      <w:pPr>
        <w:spacing w:after="0" w:line="288" w:lineRule="auto"/>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8- Working with mapping and spatial analysis software</w:t>
      </w:r>
    </w:p>
    <w:p w:rsidR="001A181B" w:rsidRPr="00C326A1" w:rsidRDefault="00CC7D6F" w:rsidP="008316E2">
      <w:pPr>
        <w:tabs>
          <w:tab w:val="center" w:pos="4680"/>
        </w:tabs>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ArcGIS- Display map features, add data to your map, edit geographic data, work with data tables, query and select geographic features, create a summary graph. lay out and print a map. Discrete data: point, and polygon data, Raster and vector data, layouts preparation.  Geocoding and basics of digitization in ArcGIS.</w:t>
      </w:r>
    </w:p>
    <w:p w:rsidR="001A181B" w:rsidRPr="00C326A1" w:rsidRDefault="00CC7D6F">
      <w:pPr>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 xml:space="preserve">REFERENCES: </w:t>
      </w:r>
    </w:p>
    <w:p w:rsidR="001A181B" w:rsidRPr="00C326A1" w:rsidRDefault="00CC7D6F" w:rsidP="006D3FC2">
      <w:p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Groves, R. M., Fowler Jr, F. J., Couper, M. P., </w:t>
      </w:r>
      <w:proofErr w:type="spellStart"/>
      <w:r w:rsidRPr="00C326A1">
        <w:rPr>
          <w:rFonts w:ascii="Times New Roman" w:eastAsia="Times New Roman" w:hAnsi="Times New Roman" w:cs="Times New Roman"/>
          <w:sz w:val="24"/>
          <w:szCs w:val="24"/>
        </w:rPr>
        <w:t>Lepkowski</w:t>
      </w:r>
      <w:proofErr w:type="spellEnd"/>
      <w:r w:rsidRPr="00C326A1">
        <w:rPr>
          <w:rFonts w:ascii="Times New Roman" w:eastAsia="Times New Roman" w:hAnsi="Times New Roman" w:cs="Times New Roman"/>
          <w:sz w:val="24"/>
          <w:szCs w:val="24"/>
        </w:rPr>
        <w:t xml:space="preserve">, J. M., Singer, E., &amp; </w:t>
      </w:r>
      <w:proofErr w:type="spellStart"/>
      <w:r w:rsidRPr="00C326A1">
        <w:rPr>
          <w:rFonts w:ascii="Times New Roman" w:eastAsia="Times New Roman" w:hAnsi="Times New Roman" w:cs="Times New Roman"/>
          <w:sz w:val="24"/>
          <w:szCs w:val="24"/>
        </w:rPr>
        <w:t>Tourangeau</w:t>
      </w:r>
      <w:proofErr w:type="spellEnd"/>
      <w:r w:rsidRPr="00C326A1">
        <w:rPr>
          <w:rFonts w:ascii="Times New Roman" w:eastAsia="Times New Roman" w:hAnsi="Times New Roman" w:cs="Times New Roman"/>
          <w:sz w:val="24"/>
          <w:szCs w:val="24"/>
        </w:rPr>
        <w:t>, R. (2009). Survey methodology. John Wiley &amp; Sons.</w:t>
      </w:r>
    </w:p>
    <w:p w:rsidR="001A181B" w:rsidRPr="00C326A1" w:rsidRDefault="00CC7D6F" w:rsidP="006D3FC2">
      <w:p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Field, A. (2013). Discovering statistics using IBM SPSS Statistics. SAGE Publications.</w:t>
      </w:r>
    </w:p>
    <w:p w:rsidR="001A181B" w:rsidRPr="00C326A1" w:rsidRDefault="00CC7D6F" w:rsidP="006D3FC2">
      <w:p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Fox, J. (2016). Applied regression analysis and generalized linear models. SAGE Publications.</w:t>
      </w:r>
    </w:p>
    <w:p w:rsidR="001A181B" w:rsidRPr="00C326A1" w:rsidRDefault="00CC7D6F" w:rsidP="006D3FC2">
      <w:p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w:t>
      </w:r>
      <w:proofErr w:type="spellStart"/>
      <w:r w:rsidRPr="00C326A1">
        <w:rPr>
          <w:rFonts w:ascii="Times New Roman" w:eastAsia="Times New Roman" w:hAnsi="Times New Roman" w:cs="Times New Roman"/>
          <w:sz w:val="24"/>
          <w:szCs w:val="24"/>
        </w:rPr>
        <w:t>Heeringa</w:t>
      </w:r>
      <w:proofErr w:type="spellEnd"/>
      <w:r w:rsidRPr="00C326A1">
        <w:rPr>
          <w:rFonts w:ascii="Times New Roman" w:eastAsia="Times New Roman" w:hAnsi="Times New Roman" w:cs="Times New Roman"/>
          <w:sz w:val="24"/>
          <w:szCs w:val="24"/>
        </w:rPr>
        <w:t>, S. G., West, B. T., &amp; Berglund, P. A. (2017). Applied survey data analysis. CRC Press.</w:t>
      </w:r>
    </w:p>
    <w:p w:rsidR="001A181B" w:rsidRPr="00C326A1" w:rsidRDefault="00CC7D6F" w:rsidP="006D3FC2">
      <w:p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w:t>
      </w:r>
      <w:proofErr w:type="spellStart"/>
      <w:r w:rsidRPr="00C326A1">
        <w:rPr>
          <w:rFonts w:ascii="Times New Roman" w:eastAsia="Times New Roman" w:hAnsi="Times New Roman" w:cs="Times New Roman"/>
          <w:sz w:val="24"/>
          <w:szCs w:val="24"/>
        </w:rPr>
        <w:t>Agresti</w:t>
      </w:r>
      <w:proofErr w:type="spellEnd"/>
      <w:r w:rsidRPr="00C326A1">
        <w:rPr>
          <w:rFonts w:ascii="Times New Roman" w:eastAsia="Times New Roman" w:hAnsi="Times New Roman" w:cs="Times New Roman"/>
          <w:sz w:val="24"/>
          <w:szCs w:val="24"/>
        </w:rPr>
        <w:t>, A., &amp; Franklin, C. (2018). Statistics: The art and science of learning from data. Pearson.</w:t>
      </w:r>
    </w:p>
    <w:p w:rsidR="001A181B" w:rsidRPr="00C326A1" w:rsidRDefault="00CC7D6F" w:rsidP="006D3FC2">
      <w:p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Hair Jr, J. F., Black, W. C., </w:t>
      </w:r>
      <w:proofErr w:type="spellStart"/>
      <w:r w:rsidRPr="00C326A1">
        <w:rPr>
          <w:rFonts w:ascii="Times New Roman" w:eastAsia="Times New Roman" w:hAnsi="Times New Roman" w:cs="Times New Roman"/>
          <w:sz w:val="24"/>
          <w:szCs w:val="24"/>
        </w:rPr>
        <w:t>Babin</w:t>
      </w:r>
      <w:proofErr w:type="spellEnd"/>
      <w:r w:rsidRPr="00C326A1">
        <w:rPr>
          <w:rFonts w:ascii="Times New Roman" w:eastAsia="Times New Roman" w:hAnsi="Times New Roman" w:cs="Times New Roman"/>
          <w:sz w:val="24"/>
          <w:szCs w:val="24"/>
        </w:rPr>
        <w:t>, B. J., &amp; Anderson, R. E. (2019). Multivariate data analysis. Pearson.</w:t>
      </w:r>
    </w:p>
    <w:p w:rsidR="001A181B" w:rsidRPr="00C326A1" w:rsidRDefault="00CC7D6F" w:rsidP="006D3FC2">
      <w:p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xml:space="preserve">- </w:t>
      </w:r>
      <w:proofErr w:type="spellStart"/>
      <w:r w:rsidRPr="00C326A1">
        <w:rPr>
          <w:rFonts w:ascii="Times New Roman" w:eastAsia="Times New Roman" w:hAnsi="Times New Roman" w:cs="Times New Roman"/>
          <w:sz w:val="24"/>
          <w:szCs w:val="24"/>
        </w:rPr>
        <w:t>Bazeley</w:t>
      </w:r>
      <w:proofErr w:type="spellEnd"/>
      <w:r w:rsidRPr="00C326A1">
        <w:rPr>
          <w:rFonts w:ascii="Times New Roman" w:eastAsia="Times New Roman" w:hAnsi="Times New Roman" w:cs="Times New Roman"/>
          <w:sz w:val="24"/>
          <w:szCs w:val="24"/>
        </w:rPr>
        <w:t xml:space="preserve">, P., &amp; Jackson, K. (2013). Qualitative data analysis with </w:t>
      </w:r>
      <w:proofErr w:type="spellStart"/>
      <w:r w:rsidRPr="00C326A1">
        <w:rPr>
          <w:rFonts w:ascii="Times New Roman" w:eastAsia="Times New Roman" w:hAnsi="Times New Roman" w:cs="Times New Roman"/>
          <w:sz w:val="24"/>
          <w:szCs w:val="24"/>
        </w:rPr>
        <w:t>NVivo</w:t>
      </w:r>
      <w:proofErr w:type="spellEnd"/>
      <w:r w:rsidRPr="00C326A1">
        <w:rPr>
          <w:rFonts w:ascii="Times New Roman" w:eastAsia="Times New Roman" w:hAnsi="Times New Roman" w:cs="Times New Roman"/>
          <w:sz w:val="24"/>
          <w:szCs w:val="24"/>
        </w:rPr>
        <w:t>. SAGE Publications.</w:t>
      </w:r>
    </w:p>
    <w:p w:rsidR="001A181B" w:rsidRPr="00C326A1" w:rsidRDefault="00CC7D6F" w:rsidP="006D3FC2">
      <w:p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Kwan, M. P. (2012). The handbook of geographic information science. John Wiley &amp; Sons.</w:t>
      </w:r>
    </w:p>
    <w:p w:rsidR="001A181B" w:rsidRPr="00C326A1" w:rsidRDefault="001A181B">
      <w:pPr>
        <w:rPr>
          <w:rFonts w:ascii="Times New Roman" w:eastAsia="Times New Roman" w:hAnsi="Times New Roman" w:cs="Times New Roman"/>
          <w:sz w:val="24"/>
          <w:szCs w:val="24"/>
        </w:rPr>
      </w:pPr>
    </w:p>
    <w:p w:rsidR="001A181B" w:rsidRPr="00C326A1" w:rsidRDefault="00CC7D6F">
      <w:pPr>
        <w:spacing w:after="0" w:line="288" w:lineRule="auto"/>
        <w:jc w:val="center"/>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u w:val="single"/>
        </w:rPr>
        <w:t>PSHE-B-</w:t>
      </w:r>
      <w:proofErr w:type="gramStart"/>
      <w:r w:rsidRPr="00C326A1">
        <w:rPr>
          <w:rFonts w:ascii="Times New Roman" w:eastAsia="Times New Roman" w:hAnsi="Times New Roman" w:cs="Times New Roman"/>
          <w:b/>
          <w:sz w:val="24"/>
          <w:szCs w:val="24"/>
          <w:u w:val="single"/>
        </w:rPr>
        <w:t>10 :</w:t>
      </w:r>
      <w:proofErr w:type="gramEnd"/>
      <w:r w:rsidRPr="00C326A1">
        <w:rPr>
          <w:rFonts w:ascii="Times New Roman" w:eastAsia="Times New Roman" w:hAnsi="Times New Roman" w:cs="Times New Roman"/>
          <w:b/>
          <w:sz w:val="24"/>
          <w:szCs w:val="24"/>
          <w:u w:val="single"/>
        </w:rPr>
        <w:t xml:space="preserve"> Population and Health Policies and Programmes</w:t>
      </w:r>
    </w:p>
    <w:p w:rsidR="001A181B" w:rsidRPr="00C326A1" w:rsidRDefault="00CC7D6F">
      <w:pPr>
        <w:spacing w:after="0" w:line="288" w:lineRule="auto"/>
        <w:jc w:val="both"/>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C</w:t>
      </w:r>
      <w:r w:rsidR="005140E3" w:rsidRPr="00C326A1">
        <w:rPr>
          <w:rFonts w:ascii="Times New Roman" w:eastAsia="Times New Roman" w:hAnsi="Times New Roman" w:cs="Times New Roman"/>
          <w:b/>
          <w:sz w:val="24"/>
          <w:szCs w:val="24"/>
          <w:u w:val="single"/>
        </w:rPr>
        <w:t>ourse</w:t>
      </w:r>
      <w:r w:rsidRPr="00C326A1">
        <w:rPr>
          <w:rFonts w:ascii="Times New Roman" w:eastAsia="Times New Roman" w:hAnsi="Times New Roman" w:cs="Times New Roman"/>
          <w:b/>
          <w:sz w:val="24"/>
          <w:szCs w:val="24"/>
          <w:u w:val="single"/>
        </w:rPr>
        <w:t xml:space="preserve"> O</w:t>
      </w:r>
      <w:r w:rsidR="005140E3" w:rsidRPr="00C326A1">
        <w:rPr>
          <w:rFonts w:ascii="Times New Roman" w:eastAsia="Times New Roman" w:hAnsi="Times New Roman" w:cs="Times New Roman"/>
          <w:b/>
          <w:sz w:val="24"/>
          <w:szCs w:val="24"/>
          <w:u w:val="single"/>
        </w:rPr>
        <w:t>utcomes</w:t>
      </w:r>
      <w:r w:rsidRPr="00C326A1">
        <w:rPr>
          <w:rFonts w:ascii="Times New Roman" w:eastAsia="Times New Roman" w:hAnsi="Times New Roman" w:cs="Times New Roman"/>
          <w:b/>
          <w:sz w:val="24"/>
          <w:szCs w:val="24"/>
          <w:u w:val="single"/>
        </w:rPr>
        <w:t xml:space="preserve">: </w:t>
      </w:r>
    </w:p>
    <w:p w:rsidR="001A181B" w:rsidRPr="00C326A1" w:rsidRDefault="00CC7D6F">
      <w:pPr>
        <w:numPr>
          <w:ilvl w:val="0"/>
          <w:numId w:val="7"/>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Demonstrate an understanding of the organisation setup and implementation of family welfare programs at various levels in India. (Module 1)</w:t>
      </w:r>
    </w:p>
    <w:p w:rsidR="001A181B" w:rsidRPr="00C326A1" w:rsidRDefault="00CC7D6F">
      <w:pPr>
        <w:numPr>
          <w:ilvl w:val="0"/>
          <w:numId w:val="7"/>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analyse the evolution of population policy in India and its shift from population control to family welfare and women empowerment. (Module 1)</w:t>
      </w:r>
    </w:p>
    <w:p w:rsidR="001A181B" w:rsidRPr="00C326A1" w:rsidRDefault="00CC7D6F">
      <w:pPr>
        <w:numPr>
          <w:ilvl w:val="0"/>
          <w:numId w:val="7"/>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assess the impact and effectiveness of population policy programs and evaluate them based on ethical considerations. (Module 2)</w:t>
      </w:r>
    </w:p>
    <w:p w:rsidR="001A181B" w:rsidRPr="00C326A1" w:rsidRDefault="00CC7D6F">
      <w:pPr>
        <w:numPr>
          <w:ilvl w:val="0"/>
          <w:numId w:val="7"/>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understand the medical and non-medical benefits of reproductive health services to individuals, families, and communities. (Module 3)</w:t>
      </w:r>
    </w:p>
    <w:p w:rsidR="001A181B" w:rsidRPr="00C326A1" w:rsidRDefault="00CC7D6F">
      <w:pPr>
        <w:numPr>
          <w:ilvl w:val="0"/>
          <w:numId w:val="7"/>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explain the concept of gender budgeting and its application in India, including the tools and mechanisms involved. (Module 5)</w:t>
      </w:r>
    </w:p>
    <w:p w:rsidR="001A181B" w:rsidRPr="00C326A1" w:rsidRDefault="00CC7D6F">
      <w:pPr>
        <w:numPr>
          <w:ilvl w:val="0"/>
          <w:numId w:val="7"/>
        </w:num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To apply statistical techniques and evaluation methods to analyse and assess the outcomes of health and population-related programs and policies. (Module 4 and 5)</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lastRenderedPageBreak/>
        <w:t>Unit 1</w:t>
      </w:r>
    </w:p>
    <w:p w:rsidR="001A181B" w:rsidRPr="00C326A1" w:rsidRDefault="00CC7D6F">
      <w:pPr>
        <w:numPr>
          <w:ilvl w:val="0"/>
          <w:numId w:val="4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Family Welfare Programme Implementation</w:t>
      </w:r>
    </w:p>
    <w:p w:rsidR="001A181B" w:rsidRPr="00C326A1" w:rsidRDefault="00CC7D6F">
      <w:pPr>
        <w:numPr>
          <w:ilvl w:val="0"/>
          <w:numId w:val="4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sz w:val="24"/>
          <w:szCs w:val="24"/>
        </w:rPr>
        <w:t>Organisation</w:t>
      </w:r>
      <w:r w:rsidRPr="00C326A1">
        <w:rPr>
          <w:rFonts w:ascii="Times New Roman" w:eastAsia="Times New Roman" w:hAnsi="Times New Roman" w:cs="Times New Roman"/>
          <w:color w:val="000000"/>
          <w:sz w:val="24"/>
          <w:szCs w:val="24"/>
        </w:rPr>
        <w:t xml:space="preserve"> set up of Family Planning (Welfare) programme at National, State, District, and Primary Health Centre (PHC) levels in India</w:t>
      </w:r>
    </w:p>
    <w:p w:rsidR="001A181B" w:rsidRPr="00C326A1" w:rsidRDefault="00CC7D6F">
      <w:pPr>
        <w:numPr>
          <w:ilvl w:val="0"/>
          <w:numId w:val="45"/>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Approaches:</w:t>
      </w:r>
    </w:p>
    <w:p w:rsidR="001A181B" w:rsidRPr="00C326A1" w:rsidRDefault="00CC7D6F">
      <w:pPr>
        <w:numPr>
          <w:ilvl w:val="0"/>
          <w:numId w:val="44"/>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Cafeteria, Extension, Camp, Incentives and Disincentives </w:t>
      </w:r>
    </w:p>
    <w:p w:rsidR="001A181B" w:rsidRPr="00C326A1" w:rsidRDefault="00CC7D6F">
      <w:pPr>
        <w:numPr>
          <w:ilvl w:val="0"/>
          <w:numId w:val="44"/>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Target Setting</w:t>
      </w:r>
    </w:p>
    <w:p w:rsidR="001A181B" w:rsidRPr="00C326A1" w:rsidRDefault="00CC7D6F">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Programme Expenditure</w:t>
      </w:r>
    </w:p>
    <w:p w:rsidR="001A181B" w:rsidRPr="00C326A1" w:rsidRDefault="00CC7D6F">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Evolution of population policy in India – the shift in policy from population control to family welfare, to women empowerment</w:t>
      </w:r>
    </w:p>
    <w:p w:rsidR="001A181B" w:rsidRPr="00C326A1" w:rsidRDefault="00CC7D6F">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Coercion versus cooperation as elements in population policy</w:t>
      </w:r>
    </w:p>
    <w:p w:rsidR="001A181B" w:rsidRPr="00C326A1" w:rsidRDefault="00CC7D6F">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Contraceptive Prevalence Rate</w:t>
      </w:r>
    </w:p>
    <w:p w:rsidR="001A181B" w:rsidRPr="00C326A1" w:rsidRDefault="00CC7D6F">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Characteristics of acceptors of contraception</w:t>
      </w:r>
    </w:p>
    <w:p w:rsidR="001A181B" w:rsidRPr="00C326A1" w:rsidRDefault="00CC7D6F">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Reproductive and Child Health Approach</w:t>
      </w:r>
    </w:p>
    <w:p w:rsidR="001A181B" w:rsidRPr="00C326A1" w:rsidRDefault="00CC7D6F">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National Rural Health Mission. National Urban Health Mission</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2 - Population Policy</w:t>
      </w:r>
    </w:p>
    <w:p w:rsidR="001A181B" w:rsidRPr="00C326A1" w:rsidRDefault="00CC7D6F">
      <w:pPr>
        <w:numPr>
          <w:ilvl w:val="0"/>
          <w:numId w:val="7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Population Policy, Definitions, Policy goals and Types of policies; Overview of population policy in; Developed and Developing countries</w:t>
      </w:r>
    </w:p>
    <w:p w:rsidR="001A181B" w:rsidRPr="00C326A1" w:rsidRDefault="00CC7D6F">
      <w:pPr>
        <w:numPr>
          <w:ilvl w:val="0"/>
          <w:numId w:val="7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World Population and Health Conferences: Bucharest, Alma Ata, Cairo and Beijing</w:t>
      </w:r>
    </w:p>
    <w:p w:rsidR="001A181B" w:rsidRPr="00C326A1" w:rsidRDefault="00CC7D6F">
      <w:pPr>
        <w:numPr>
          <w:ilvl w:val="0"/>
          <w:numId w:val="7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History of Population Policy in India, National Population Policy 2000</w:t>
      </w:r>
    </w:p>
    <w:p w:rsidR="001A181B" w:rsidRPr="00C326A1" w:rsidRDefault="00CC7D6F">
      <w:pPr>
        <w:numPr>
          <w:ilvl w:val="0"/>
          <w:numId w:val="7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Policies and/or Legal measures related to Age at Marriage and Health</w:t>
      </w:r>
    </w:p>
    <w:p w:rsidR="001A181B" w:rsidRPr="00C326A1" w:rsidRDefault="00CC7D6F">
      <w:pPr>
        <w:numPr>
          <w:ilvl w:val="0"/>
          <w:numId w:val="7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Evaluation of population policy programmes, Indicators of evaluation, Evaluation on ethical ground</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3</w:t>
      </w:r>
    </w:p>
    <w:p w:rsidR="001A181B" w:rsidRPr="00C326A1" w:rsidRDefault="00CC7D6F">
      <w:pPr>
        <w:numPr>
          <w:ilvl w:val="0"/>
          <w:numId w:val="38"/>
        </w:numPr>
        <w:pBdr>
          <w:top w:val="nil"/>
          <w:left w:val="nil"/>
          <w:bottom w:val="nil"/>
          <w:right w:val="nil"/>
          <w:between w:val="nil"/>
        </w:pBdr>
        <w:spacing w:after="0" w:line="288" w:lineRule="auto"/>
        <w:ind w:left="765"/>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Medical and non-medical benefits of reproductive health services to the individual, family, and community</w:t>
      </w:r>
    </w:p>
    <w:p w:rsidR="001A181B" w:rsidRPr="00C326A1" w:rsidRDefault="00CC7D6F">
      <w:pPr>
        <w:numPr>
          <w:ilvl w:val="0"/>
          <w:numId w:val="38"/>
        </w:numPr>
        <w:pBdr>
          <w:top w:val="nil"/>
          <w:left w:val="nil"/>
          <w:bottom w:val="nil"/>
          <w:right w:val="nil"/>
          <w:between w:val="nil"/>
        </w:pBdr>
        <w:spacing w:after="0" w:line="288" w:lineRule="auto"/>
        <w:ind w:left="765"/>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National Health Policy</w:t>
      </w:r>
    </w:p>
    <w:p w:rsidR="001A181B" w:rsidRPr="00C326A1" w:rsidRDefault="00CC7D6F">
      <w:pPr>
        <w:numPr>
          <w:ilvl w:val="0"/>
          <w:numId w:val="38"/>
        </w:numPr>
        <w:pBdr>
          <w:top w:val="nil"/>
          <w:left w:val="nil"/>
          <w:bottom w:val="nil"/>
          <w:right w:val="nil"/>
          <w:between w:val="nil"/>
        </w:pBdr>
        <w:spacing w:after="0" w:line="288" w:lineRule="auto"/>
        <w:ind w:firstLine="21"/>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Mental health care act</w:t>
      </w:r>
    </w:p>
    <w:p w:rsidR="001A181B" w:rsidRPr="00C326A1" w:rsidRDefault="001A181B">
      <w:pPr>
        <w:spacing w:after="0" w:line="288" w:lineRule="auto"/>
        <w:jc w:val="both"/>
        <w:rPr>
          <w:rFonts w:ascii="Times New Roman" w:eastAsia="Times New Roman" w:hAnsi="Times New Roman" w:cs="Times New Roman"/>
          <w:sz w:val="24"/>
          <w:szCs w:val="24"/>
        </w:rPr>
      </w:pPr>
    </w:p>
    <w:p w:rsidR="001A181B" w:rsidRPr="00C326A1" w:rsidRDefault="00CC7D6F">
      <w:pPr>
        <w:spacing w:after="0" w:line="288" w:lineRule="auto"/>
        <w:jc w:val="both"/>
        <w:rPr>
          <w:rFonts w:ascii="Times New Roman" w:eastAsia="Times New Roman" w:hAnsi="Times New Roman" w:cs="Times New Roman"/>
          <w:b/>
          <w:sz w:val="24"/>
          <w:szCs w:val="24"/>
        </w:rPr>
      </w:pPr>
      <w:r w:rsidRPr="00C326A1">
        <w:rPr>
          <w:rFonts w:ascii="Times New Roman" w:eastAsia="Times New Roman" w:hAnsi="Times New Roman" w:cs="Times New Roman"/>
          <w:b/>
          <w:sz w:val="24"/>
          <w:szCs w:val="24"/>
        </w:rPr>
        <w:t>Unit 4</w:t>
      </w:r>
    </w:p>
    <w:p w:rsidR="001A181B" w:rsidRPr="00C326A1" w:rsidRDefault="00CC7D6F">
      <w:pPr>
        <w:numPr>
          <w:ilvl w:val="0"/>
          <w:numId w:val="8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Other Health and population related Programmes (Social Protection)</w:t>
      </w:r>
    </w:p>
    <w:p w:rsidR="001A181B" w:rsidRPr="00C326A1" w:rsidRDefault="00CC7D6F">
      <w:pPr>
        <w:numPr>
          <w:ilvl w:val="0"/>
          <w:numId w:val="4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Integrated Child Development Services-This is not a scheme rather the oldest program to monitor child growth.</w:t>
      </w:r>
    </w:p>
    <w:p w:rsidR="001A181B" w:rsidRPr="00C326A1" w:rsidRDefault="00CC7D6F">
      <w:pPr>
        <w:numPr>
          <w:ilvl w:val="0"/>
          <w:numId w:val="4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 xml:space="preserve">Conditional cash transfer schemes-  like JSSK </w:t>
      </w:r>
    </w:p>
    <w:p w:rsidR="001A181B" w:rsidRPr="00C326A1" w:rsidRDefault="00CC7D6F">
      <w:pPr>
        <w:numPr>
          <w:ilvl w:val="0"/>
          <w:numId w:val="4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Mid-day meal</w:t>
      </w:r>
    </w:p>
    <w:p w:rsidR="001A181B" w:rsidRPr="00C326A1" w:rsidRDefault="00CC7D6F">
      <w:pPr>
        <w:numPr>
          <w:ilvl w:val="0"/>
          <w:numId w:val="47"/>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roofErr w:type="spellStart"/>
      <w:r w:rsidRPr="00C326A1">
        <w:rPr>
          <w:rFonts w:ascii="Times New Roman" w:eastAsia="Times New Roman" w:hAnsi="Times New Roman" w:cs="Times New Roman"/>
          <w:color w:val="000000"/>
          <w:sz w:val="24"/>
          <w:szCs w:val="24"/>
        </w:rPr>
        <w:t>Jananai</w:t>
      </w:r>
      <w:proofErr w:type="spellEnd"/>
      <w:r w:rsidRPr="00C326A1">
        <w:rPr>
          <w:rFonts w:ascii="Times New Roman" w:eastAsia="Times New Roman" w:hAnsi="Times New Roman" w:cs="Times New Roman"/>
          <w:color w:val="000000"/>
          <w:sz w:val="24"/>
          <w:szCs w:val="24"/>
        </w:rPr>
        <w:t xml:space="preserve"> </w:t>
      </w:r>
      <w:proofErr w:type="spellStart"/>
      <w:r w:rsidRPr="00C326A1">
        <w:rPr>
          <w:rFonts w:ascii="Times New Roman" w:eastAsia="Times New Roman" w:hAnsi="Times New Roman" w:cs="Times New Roman"/>
          <w:color w:val="000000"/>
          <w:sz w:val="24"/>
          <w:szCs w:val="24"/>
        </w:rPr>
        <w:t>Surksha</w:t>
      </w:r>
      <w:proofErr w:type="spellEnd"/>
      <w:r w:rsidRPr="00C326A1">
        <w:rPr>
          <w:rFonts w:ascii="Times New Roman" w:eastAsia="Times New Roman" w:hAnsi="Times New Roman" w:cs="Times New Roman"/>
          <w:color w:val="000000"/>
          <w:sz w:val="24"/>
          <w:szCs w:val="24"/>
        </w:rPr>
        <w:t xml:space="preserve"> </w:t>
      </w:r>
      <w:proofErr w:type="spellStart"/>
      <w:r w:rsidRPr="00C326A1">
        <w:rPr>
          <w:rFonts w:ascii="Times New Roman" w:eastAsia="Times New Roman" w:hAnsi="Times New Roman" w:cs="Times New Roman"/>
          <w:color w:val="000000"/>
          <w:sz w:val="24"/>
          <w:szCs w:val="24"/>
        </w:rPr>
        <w:t>Yojana</w:t>
      </w:r>
      <w:proofErr w:type="spellEnd"/>
      <w:r w:rsidRPr="00C326A1">
        <w:rPr>
          <w:rFonts w:ascii="Times New Roman" w:eastAsia="Times New Roman" w:hAnsi="Times New Roman" w:cs="Times New Roman"/>
          <w:color w:val="000000"/>
          <w:sz w:val="24"/>
          <w:szCs w:val="24"/>
        </w:rPr>
        <w:t xml:space="preserve">- Janani </w:t>
      </w:r>
      <w:proofErr w:type="spellStart"/>
      <w:r w:rsidRPr="00C326A1">
        <w:rPr>
          <w:rFonts w:ascii="Times New Roman" w:eastAsia="Times New Roman" w:hAnsi="Times New Roman" w:cs="Times New Roman"/>
          <w:color w:val="000000"/>
          <w:sz w:val="24"/>
          <w:szCs w:val="24"/>
        </w:rPr>
        <w:t>Shishu</w:t>
      </w:r>
      <w:proofErr w:type="spellEnd"/>
      <w:r w:rsidRPr="00C326A1">
        <w:rPr>
          <w:rFonts w:ascii="Times New Roman" w:eastAsia="Times New Roman" w:hAnsi="Times New Roman" w:cs="Times New Roman"/>
          <w:color w:val="000000"/>
          <w:sz w:val="24"/>
          <w:szCs w:val="24"/>
        </w:rPr>
        <w:t xml:space="preserve"> Suraksha </w:t>
      </w:r>
      <w:proofErr w:type="spellStart"/>
      <w:r w:rsidRPr="00C326A1">
        <w:rPr>
          <w:rFonts w:ascii="Times New Roman" w:eastAsia="Times New Roman" w:hAnsi="Times New Roman" w:cs="Times New Roman"/>
          <w:color w:val="000000"/>
          <w:sz w:val="24"/>
          <w:szCs w:val="24"/>
        </w:rPr>
        <w:t>Karyakram</w:t>
      </w:r>
      <w:proofErr w:type="spellEnd"/>
      <w:r w:rsidRPr="00C326A1">
        <w:rPr>
          <w:rFonts w:ascii="Times New Roman" w:eastAsia="Times New Roman" w:hAnsi="Times New Roman" w:cs="Times New Roman"/>
          <w:color w:val="000000"/>
          <w:sz w:val="24"/>
          <w:szCs w:val="24"/>
        </w:rPr>
        <w:t xml:space="preserve">  </w:t>
      </w:r>
    </w:p>
    <w:p w:rsidR="001A181B" w:rsidRPr="00C326A1" w:rsidRDefault="00CC7D6F">
      <w:pPr>
        <w:numPr>
          <w:ilvl w:val="0"/>
          <w:numId w:val="35"/>
        </w:numPr>
        <w:pBdr>
          <w:top w:val="nil"/>
          <w:left w:val="nil"/>
          <w:bottom w:val="nil"/>
          <w:right w:val="nil"/>
          <w:between w:val="nil"/>
        </w:pBdr>
        <w:spacing w:after="0" w:line="288" w:lineRule="auto"/>
        <w:jc w:val="both"/>
        <w:rPr>
          <w:rFonts w:ascii="Times New Roman" w:eastAsia="Times New Roman" w:hAnsi="Times New Roman" w:cs="Times New Roman"/>
          <w:b/>
          <w:color w:val="000000"/>
          <w:sz w:val="24"/>
          <w:szCs w:val="24"/>
        </w:rPr>
      </w:pPr>
      <w:r w:rsidRPr="00C326A1">
        <w:rPr>
          <w:rFonts w:ascii="Times New Roman" w:eastAsia="Times New Roman" w:hAnsi="Times New Roman" w:cs="Times New Roman"/>
          <w:color w:val="000000"/>
          <w:sz w:val="24"/>
          <w:szCs w:val="24"/>
        </w:rPr>
        <w:t>Impact of these schemes and programmes</w:t>
      </w:r>
    </w:p>
    <w:p w:rsidR="001A181B" w:rsidRPr="00C326A1" w:rsidRDefault="001A181B">
      <w:pPr>
        <w:spacing w:after="0" w:line="288" w:lineRule="auto"/>
        <w:jc w:val="both"/>
        <w:rPr>
          <w:rFonts w:ascii="Times New Roman" w:eastAsia="Times New Roman" w:hAnsi="Times New Roman" w:cs="Times New Roman"/>
          <w:b/>
          <w:sz w:val="24"/>
          <w:szCs w:val="24"/>
        </w:rPr>
      </w:pPr>
    </w:p>
    <w:p w:rsidR="001A181B" w:rsidRPr="00C326A1" w:rsidRDefault="00CC7D6F">
      <w:pPr>
        <w:spacing w:after="0" w:line="288" w:lineRule="auto"/>
        <w:jc w:val="both"/>
        <w:rPr>
          <w:rFonts w:ascii="Times New Roman" w:eastAsia="Times New Roman" w:hAnsi="Times New Roman" w:cs="Times New Roman"/>
          <w:sz w:val="24"/>
          <w:szCs w:val="24"/>
        </w:rPr>
      </w:pPr>
      <w:r w:rsidRPr="00C326A1">
        <w:rPr>
          <w:rFonts w:ascii="Times New Roman" w:eastAsia="Times New Roman" w:hAnsi="Times New Roman" w:cs="Times New Roman"/>
          <w:b/>
          <w:sz w:val="24"/>
          <w:szCs w:val="24"/>
        </w:rPr>
        <w:lastRenderedPageBreak/>
        <w:t>Unit 5 - Gender budgeting</w:t>
      </w:r>
    </w:p>
    <w:p w:rsidR="001A181B" w:rsidRPr="00C326A1" w:rsidRDefault="00CC7D6F">
      <w:pPr>
        <w:numPr>
          <w:ilvl w:val="0"/>
          <w:numId w:val="83"/>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C326A1">
        <w:rPr>
          <w:rFonts w:ascii="Times New Roman" w:eastAsia="Times New Roman" w:hAnsi="Times New Roman" w:cs="Times New Roman"/>
          <w:color w:val="000000"/>
          <w:sz w:val="24"/>
          <w:szCs w:val="24"/>
        </w:rPr>
        <w:t>Overview and Introduction, Gender Budgeting in India, Institutional Mechanism and Tools, Needs Assessment, Experiences of different countries in gender budgeting, Monitoring and Evaluation Issues, Gender Audit, Case Studies.</w:t>
      </w:r>
    </w:p>
    <w:p w:rsidR="001A181B" w:rsidRPr="00C326A1" w:rsidRDefault="00CC7D6F">
      <w:pPr>
        <w:rPr>
          <w:rFonts w:ascii="Times New Roman" w:eastAsia="Times New Roman" w:hAnsi="Times New Roman" w:cs="Times New Roman"/>
          <w:b/>
          <w:sz w:val="24"/>
          <w:szCs w:val="24"/>
          <w:u w:val="single"/>
        </w:rPr>
      </w:pPr>
      <w:r w:rsidRPr="00C326A1">
        <w:rPr>
          <w:rFonts w:ascii="Times New Roman" w:eastAsia="Times New Roman" w:hAnsi="Times New Roman" w:cs="Times New Roman"/>
          <w:b/>
          <w:sz w:val="24"/>
          <w:szCs w:val="24"/>
          <w:u w:val="single"/>
        </w:rPr>
        <w:t xml:space="preserve">REFERENCES: </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Family Welfare Programme Implementation:</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International Institute for Population Sciences (IIPS) &amp; ICF. (2017). National Family Health Survey (NFHS-4), India, 2015-16: State Report. IIPS.</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Ministry of Health and Family Welfare. (2015). National Health Policy 2015. Government of India.</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United Nations. (2019). World Population Policies 2017. Department of Economic and Social Affairs, Population Division.</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Ministry of Health and Family Welfare. (2000). National Population Policy 2000. Government of India.</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World Health Organization. (2019). Reproductive Health Strategy to Accelerate Progress Towards the Attainment of International Development Goals and Targets. WHO.</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Ministry of Women and Child Development. (</w:t>
      </w:r>
      <w:proofErr w:type="spellStart"/>
      <w:r w:rsidRPr="00C326A1">
        <w:rPr>
          <w:rFonts w:ascii="Times New Roman" w:eastAsia="Times New Roman" w:hAnsi="Times New Roman" w:cs="Times New Roman"/>
          <w:sz w:val="24"/>
          <w:szCs w:val="24"/>
        </w:rPr>
        <w:t>n.d.</w:t>
      </w:r>
      <w:proofErr w:type="spellEnd"/>
      <w:r w:rsidRPr="00C326A1">
        <w:rPr>
          <w:rFonts w:ascii="Times New Roman" w:eastAsia="Times New Roman" w:hAnsi="Times New Roman" w:cs="Times New Roman"/>
          <w:sz w:val="24"/>
          <w:szCs w:val="24"/>
        </w:rPr>
        <w:t>). Integrated Child Development Services Scheme. Government of India.</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Ministry of Health and Family Welfare. (</w:t>
      </w:r>
      <w:proofErr w:type="spellStart"/>
      <w:r w:rsidRPr="00C326A1">
        <w:rPr>
          <w:rFonts w:ascii="Times New Roman" w:eastAsia="Times New Roman" w:hAnsi="Times New Roman" w:cs="Times New Roman"/>
          <w:sz w:val="24"/>
          <w:szCs w:val="24"/>
        </w:rPr>
        <w:t>n.d.</w:t>
      </w:r>
      <w:proofErr w:type="spellEnd"/>
      <w:r w:rsidRPr="00C326A1">
        <w:rPr>
          <w:rFonts w:ascii="Times New Roman" w:eastAsia="Times New Roman" w:hAnsi="Times New Roman" w:cs="Times New Roman"/>
          <w:sz w:val="24"/>
          <w:szCs w:val="24"/>
        </w:rPr>
        <w:t xml:space="preserve">). Janani </w:t>
      </w:r>
      <w:proofErr w:type="spellStart"/>
      <w:r w:rsidRPr="00C326A1">
        <w:rPr>
          <w:rFonts w:ascii="Times New Roman" w:eastAsia="Times New Roman" w:hAnsi="Times New Roman" w:cs="Times New Roman"/>
          <w:sz w:val="24"/>
          <w:szCs w:val="24"/>
        </w:rPr>
        <w:t>Shishu</w:t>
      </w:r>
      <w:proofErr w:type="spellEnd"/>
      <w:r w:rsidRPr="00C326A1">
        <w:rPr>
          <w:rFonts w:ascii="Times New Roman" w:eastAsia="Times New Roman" w:hAnsi="Times New Roman" w:cs="Times New Roman"/>
          <w:sz w:val="24"/>
          <w:szCs w:val="24"/>
        </w:rPr>
        <w:t xml:space="preserve"> Suraksha </w:t>
      </w:r>
      <w:proofErr w:type="spellStart"/>
      <w:r w:rsidRPr="00C326A1">
        <w:rPr>
          <w:rFonts w:ascii="Times New Roman" w:eastAsia="Times New Roman" w:hAnsi="Times New Roman" w:cs="Times New Roman"/>
          <w:sz w:val="24"/>
          <w:szCs w:val="24"/>
        </w:rPr>
        <w:t>Karyakram</w:t>
      </w:r>
      <w:proofErr w:type="spellEnd"/>
      <w:r w:rsidRPr="00C326A1">
        <w:rPr>
          <w:rFonts w:ascii="Times New Roman" w:eastAsia="Times New Roman" w:hAnsi="Times New Roman" w:cs="Times New Roman"/>
          <w:sz w:val="24"/>
          <w:szCs w:val="24"/>
        </w:rPr>
        <w:t>. Government of India.</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Ministry of Finance. (2010). Gender Budgeting Manual. Government of India.</w:t>
      </w:r>
    </w:p>
    <w:p w:rsidR="001A181B" w:rsidRPr="00C326A1" w:rsidRDefault="00CC7D6F" w:rsidP="006D3FC2">
      <w:pPr>
        <w:jc w:val="both"/>
        <w:rPr>
          <w:rFonts w:ascii="Times New Roman" w:eastAsia="Times New Roman" w:hAnsi="Times New Roman" w:cs="Times New Roman"/>
          <w:sz w:val="24"/>
          <w:szCs w:val="24"/>
        </w:rPr>
      </w:pPr>
      <w:r w:rsidRPr="00C326A1">
        <w:rPr>
          <w:rFonts w:ascii="Times New Roman" w:eastAsia="Times New Roman" w:hAnsi="Times New Roman" w:cs="Times New Roman"/>
          <w:sz w:val="24"/>
          <w:szCs w:val="24"/>
        </w:rPr>
        <w:t>- United Nations Development Programme (UNDP). (2008). Gender Responsive Budgeting: Key Dimensions and Practical Examples. UNDP.</w:t>
      </w:r>
    </w:p>
    <w:p w:rsidR="007A2BA8" w:rsidRPr="0081374A" w:rsidRDefault="0081374A" w:rsidP="0081374A">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7A2BA8" w:rsidRPr="00C326A1" w:rsidRDefault="007A2BA8" w:rsidP="0081374A">
      <w:pPr>
        <w:rPr>
          <w:rFonts w:ascii="Times New Roman" w:hAnsi="Times New Roman" w:cs="Times New Roman"/>
          <w:b/>
          <w:sz w:val="24"/>
          <w:szCs w:val="24"/>
          <w:u w:val="single"/>
        </w:rPr>
      </w:pPr>
      <w:r w:rsidRPr="00C326A1">
        <w:rPr>
          <w:rFonts w:ascii="Times New Roman" w:hAnsi="Times New Roman" w:cs="Times New Roman"/>
          <w:b/>
          <w:sz w:val="24"/>
          <w:szCs w:val="24"/>
          <w:u w:val="single"/>
        </w:rPr>
        <w:t>PSHE-B-</w:t>
      </w:r>
      <w:proofErr w:type="gramStart"/>
      <w:r w:rsidRPr="00C326A1">
        <w:rPr>
          <w:rFonts w:ascii="Times New Roman" w:hAnsi="Times New Roman" w:cs="Times New Roman"/>
          <w:b/>
          <w:sz w:val="24"/>
          <w:szCs w:val="24"/>
          <w:u w:val="single"/>
        </w:rPr>
        <w:t>11 :</w:t>
      </w:r>
      <w:proofErr w:type="gramEnd"/>
      <w:r w:rsidRPr="00C326A1">
        <w:rPr>
          <w:rFonts w:ascii="Times New Roman" w:hAnsi="Times New Roman" w:cs="Times New Roman"/>
          <w:b/>
          <w:sz w:val="24"/>
          <w:szCs w:val="24"/>
          <w:u w:val="single"/>
        </w:rPr>
        <w:t xml:space="preserve"> U</w:t>
      </w:r>
      <w:r w:rsidR="00C30427" w:rsidRPr="00C326A1">
        <w:rPr>
          <w:rFonts w:ascii="Times New Roman" w:hAnsi="Times New Roman" w:cs="Times New Roman"/>
          <w:b/>
          <w:sz w:val="24"/>
          <w:szCs w:val="24"/>
          <w:u w:val="single"/>
        </w:rPr>
        <w:t>rban</w:t>
      </w:r>
      <w:r w:rsidRPr="00C326A1">
        <w:rPr>
          <w:rFonts w:ascii="Times New Roman" w:hAnsi="Times New Roman" w:cs="Times New Roman"/>
          <w:b/>
          <w:sz w:val="24"/>
          <w:szCs w:val="24"/>
          <w:u w:val="single"/>
        </w:rPr>
        <w:t xml:space="preserve"> </w:t>
      </w:r>
      <w:proofErr w:type="spellStart"/>
      <w:r w:rsidRPr="00C326A1">
        <w:rPr>
          <w:rFonts w:ascii="Times New Roman" w:hAnsi="Times New Roman" w:cs="Times New Roman"/>
          <w:b/>
          <w:sz w:val="24"/>
          <w:szCs w:val="24"/>
          <w:u w:val="single"/>
        </w:rPr>
        <w:t>E</w:t>
      </w:r>
      <w:r w:rsidR="00C30427" w:rsidRPr="00C326A1">
        <w:rPr>
          <w:rFonts w:ascii="Times New Roman" w:hAnsi="Times New Roman" w:cs="Times New Roman"/>
          <w:b/>
          <w:sz w:val="24"/>
          <w:szCs w:val="24"/>
          <w:u w:val="single"/>
        </w:rPr>
        <w:t>conomis</w:t>
      </w:r>
      <w:proofErr w:type="spellEnd"/>
    </w:p>
    <w:p w:rsidR="007A2BA8" w:rsidRPr="00C326A1" w:rsidRDefault="007A2BA8" w:rsidP="007A2BA8">
      <w:pPr>
        <w:jc w:val="both"/>
        <w:rPr>
          <w:rFonts w:ascii="Times New Roman" w:hAnsi="Times New Roman" w:cs="Times New Roman"/>
          <w:b/>
          <w:sz w:val="24"/>
          <w:szCs w:val="24"/>
          <w:u w:val="single"/>
        </w:rPr>
      </w:pPr>
      <w:r w:rsidRPr="00C326A1">
        <w:rPr>
          <w:rFonts w:ascii="Times New Roman" w:hAnsi="Times New Roman" w:cs="Times New Roman"/>
          <w:b/>
          <w:sz w:val="24"/>
          <w:szCs w:val="24"/>
          <w:u w:val="single"/>
        </w:rPr>
        <w:t>C</w:t>
      </w:r>
      <w:r w:rsidR="005140E3" w:rsidRPr="00C326A1">
        <w:rPr>
          <w:rFonts w:ascii="Times New Roman" w:hAnsi="Times New Roman" w:cs="Times New Roman"/>
          <w:b/>
          <w:sz w:val="24"/>
          <w:szCs w:val="24"/>
          <w:u w:val="single"/>
        </w:rPr>
        <w:t>ourse</w:t>
      </w:r>
      <w:r w:rsidRPr="00C326A1">
        <w:rPr>
          <w:rFonts w:ascii="Times New Roman" w:hAnsi="Times New Roman" w:cs="Times New Roman"/>
          <w:b/>
          <w:sz w:val="24"/>
          <w:szCs w:val="24"/>
          <w:u w:val="single"/>
        </w:rPr>
        <w:t xml:space="preserve"> O</w:t>
      </w:r>
      <w:r w:rsidR="005140E3" w:rsidRPr="00C326A1">
        <w:rPr>
          <w:rFonts w:ascii="Times New Roman" w:hAnsi="Times New Roman" w:cs="Times New Roman"/>
          <w:b/>
          <w:sz w:val="24"/>
          <w:szCs w:val="24"/>
          <w:u w:val="single"/>
        </w:rPr>
        <w:t>utcomes</w:t>
      </w:r>
      <w:r w:rsidRPr="00C326A1">
        <w:rPr>
          <w:rFonts w:ascii="Times New Roman" w:hAnsi="Times New Roman" w:cs="Times New Roman"/>
          <w:b/>
          <w:sz w:val="24"/>
          <w:szCs w:val="24"/>
          <w:u w:val="single"/>
        </w:rPr>
        <w:t xml:space="preserve">: </w:t>
      </w:r>
    </w:p>
    <w:p w:rsidR="007A2BA8" w:rsidRPr="00C326A1" w:rsidRDefault="007A2BA8" w:rsidP="00FA0C73">
      <w:pPr>
        <w:numPr>
          <w:ilvl w:val="0"/>
          <w:numId w:val="11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understand the fundamentals of urban economics with the help of case studies. (Module 1)</w:t>
      </w:r>
    </w:p>
    <w:p w:rsidR="007A2BA8" w:rsidRPr="00C326A1" w:rsidRDefault="007A2BA8" w:rsidP="00FA0C73">
      <w:pPr>
        <w:numPr>
          <w:ilvl w:val="0"/>
          <w:numId w:val="11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get familiar with the conditions of urban cities. (Module 2 and 3)</w:t>
      </w:r>
    </w:p>
    <w:p w:rsidR="007A2BA8" w:rsidRPr="00C326A1" w:rsidRDefault="007A2BA8" w:rsidP="00FA0C73">
      <w:pPr>
        <w:numPr>
          <w:ilvl w:val="0"/>
          <w:numId w:val="11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understand the role of urban infrastructure. (Module 4, 5, and 6)</w:t>
      </w:r>
    </w:p>
    <w:p w:rsidR="007A2BA8" w:rsidRPr="00C326A1" w:rsidRDefault="007A2BA8" w:rsidP="00FA0C73">
      <w:pPr>
        <w:numPr>
          <w:ilvl w:val="0"/>
          <w:numId w:val="11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synthesize the approaches and limitations associated with urban infrastructure. (Module 4, 5 and 6)</w:t>
      </w:r>
    </w:p>
    <w:p w:rsidR="007A2BA8" w:rsidRPr="00C326A1" w:rsidRDefault="007A2BA8" w:rsidP="00FA0C73">
      <w:pPr>
        <w:numPr>
          <w:ilvl w:val="0"/>
          <w:numId w:val="11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 xml:space="preserve">To </w:t>
      </w:r>
      <w:proofErr w:type="spellStart"/>
      <w:r w:rsidRPr="00C326A1">
        <w:rPr>
          <w:rFonts w:ascii="Times New Roman" w:hAnsi="Times New Roman" w:cs="Times New Roman"/>
          <w:sz w:val="24"/>
          <w:szCs w:val="24"/>
        </w:rPr>
        <w:t>analyze</w:t>
      </w:r>
      <w:proofErr w:type="spellEnd"/>
      <w:r w:rsidRPr="00C326A1">
        <w:rPr>
          <w:rFonts w:ascii="Times New Roman" w:hAnsi="Times New Roman" w:cs="Times New Roman"/>
          <w:sz w:val="24"/>
          <w:szCs w:val="24"/>
        </w:rPr>
        <w:t xml:space="preserve"> the situation of land and rent. (Module 3)</w:t>
      </w:r>
    </w:p>
    <w:p w:rsidR="007A2BA8" w:rsidRPr="00C326A1" w:rsidRDefault="007A2BA8" w:rsidP="00FA0C73">
      <w:pPr>
        <w:numPr>
          <w:ilvl w:val="0"/>
          <w:numId w:val="11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To critically evaluate the role of local government for urban development. (Module 6)</w:t>
      </w:r>
    </w:p>
    <w:p w:rsidR="007A2BA8" w:rsidRPr="00C326A1" w:rsidRDefault="007A2BA8" w:rsidP="007A2BA8">
      <w:pPr>
        <w:ind w:left="720"/>
        <w:jc w:val="both"/>
        <w:rPr>
          <w:rFonts w:ascii="Times New Roman" w:hAnsi="Times New Roman" w:cs="Times New Roman"/>
          <w:sz w:val="24"/>
          <w:szCs w:val="24"/>
        </w:rPr>
      </w:pPr>
    </w:p>
    <w:p w:rsidR="007A2BA8" w:rsidRPr="00C326A1" w:rsidRDefault="007A2BA8" w:rsidP="007A2BA8">
      <w:pPr>
        <w:jc w:val="both"/>
        <w:rPr>
          <w:rFonts w:ascii="Times New Roman" w:hAnsi="Times New Roman" w:cs="Times New Roman"/>
          <w:b/>
          <w:sz w:val="24"/>
          <w:szCs w:val="24"/>
        </w:rPr>
      </w:pPr>
      <w:r w:rsidRPr="00C326A1">
        <w:rPr>
          <w:rFonts w:ascii="Times New Roman" w:hAnsi="Times New Roman" w:cs="Times New Roman"/>
          <w:b/>
          <w:sz w:val="24"/>
          <w:szCs w:val="24"/>
        </w:rPr>
        <w:t xml:space="preserve">Module 1: Introduction </w:t>
      </w:r>
    </w:p>
    <w:p w:rsidR="007A2BA8" w:rsidRPr="00C326A1" w:rsidRDefault="007A2BA8" w:rsidP="007A2BA8">
      <w:pPr>
        <w:jc w:val="both"/>
        <w:rPr>
          <w:rFonts w:ascii="Times New Roman" w:hAnsi="Times New Roman" w:cs="Times New Roman"/>
          <w:b/>
          <w:sz w:val="24"/>
          <w:szCs w:val="24"/>
        </w:rPr>
      </w:pPr>
      <w:r w:rsidRPr="00C326A1">
        <w:rPr>
          <w:rFonts w:ascii="Times New Roman" w:hAnsi="Times New Roman" w:cs="Times New Roman"/>
          <w:sz w:val="24"/>
          <w:szCs w:val="24"/>
        </w:rPr>
        <w:t>Urban Economics, Existence and importance of cities, 5 axioms of urban economics,</w:t>
      </w:r>
      <w:r w:rsidRPr="00C326A1">
        <w:rPr>
          <w:rFonts w:ascii="Times New Roman" w:hAnsi="Times New Roman" w:cs="Times New Roman"/>
          <w:b/>
          <w:color w:val="000000"/>
          <w:sz w:val="24"/>
          <w:szCs w:val="24"/>
        </w:rPr>
        <w:t xml:space="preserve"> </w:t>
      </w:r>
      <w:r w:rsidRPr="00C326A1">
        <w:rPr>
          <w:rFonts w:ascii="Times New Roman" w:hAnsi="Times New Roman" w:cs="Times New Roman"/>
          <w:sz w:val="24"/>
          <w:szCs w:val="24"/>
        </w:rPr>
        <w:t>Case Studies and Reports related to important Indian cities</w:t>
      </w:r>
      <w:r w:rsidRPr="00C326A1">
        <w:rPr>
          <w:rFonts w:ascii="Times New Roman" w:hAnsi="Times New Roman" w:cs="Times New Roman"/>
          <w:b/>
          <w:sz w:val="24"/>
          <w:szCs w:val="24"/>
        </w:rPr>
        <w:t>.</w:t>
      </w:r>
    </w:p>
    <w:p w:rsidR="007A2BA8" w:rsidRPr="00C326A1" w:rsidRDefault="007A2BA8" w:rsidP="007A2BA8">
      <w:pPr>
        <w:jc w:val="both"/>
        <w:rPr>
          <w:rFonts w:ascii="Times New Roman" w:hAnsi="Times New Roman" w:cs="Times New Roman"/>
          <w:b/>
          <w:sz w:val="24"/>
          <w:szCs w:val="24"/>
        </w:rPr>
      </w:pPr>
    </w:p>
    <w:p w:rsidR="007A2BA8" w:rsidRPr="00C326A1" w:rsidRDefault="007A2BA8" w:rsidP="007A2BA8">
      <w:pPr>
        <w:jc w:val="both"/>
        <w:rPr>
          <w:rFonts w:ascii="Times New Roman" w:hAnsi="Times New Roman" w:cs="Times New Roman"/>
          <w:sz w:val="24"/>
          <w:szCs w:val="24"/>
        </w:rPr>
      </w:pPr>
      <w:r w:rsidRPr="00C326A1">
        <w:rPr>
          <w:rFonts w:ascii="Times New Roman" w:hAnsi="Times New Roman" w:cs="Times New Roman"/>
          <w:b/>
          <w:sz w:val="24"/>
          <w:szCs w:val="24"/>
        </w:rPr>
        <w:t>Module 2:</w:t>
      </w:r>
      <w:r w:rsidRPr="00C326A1">
        <w:rPr>
          <w:rFonts w:ascii="Times New Roman" w:hAnsi="Times New Roman" w:cs="Times New Roman"/>
          <w:sz w:val="24"/>
          <w:szCs w:val="24"/>
        </w:rPr>
        <w:t xml:space="preserve"> </w:t>
      </w:r>
      <w:r w:rsidRPr="00C326A1">
        <w:rPr>
          <w:rFonts w:ascii="Times New Roman" w:hAnsi="Times New Roman" w:cs="Times New Roman"/>
          <w:b/>
          <w:sz w:val="24"/>
          <w:szCs w:val="24"/>
        </w:rPr>
        <w:t>The Development of Cities: Clusters &amp; Agglomeration; City Size and Urban Growth</w:t>
      </w:r>
    </w:p>
    <w:p w:rsidR="007A2BA8" w:rsidRPr="00C326A1" w:rsidRDefault="007A2BA8" w:rsidP="007A2BA8">
      <w:pPr>
        <w:ind w:right="90"/>
        <w:jc w:val="both"/>
        <w:rPr>
          <w:rFonts w:ascii="Times New Roman" w:hAnsi="Times New Roman" w:cs="Times New Roman"/>
          <w:sz w:val="24"/>
          <w:szCs w:val="24"/>
        </w:rPr>
      </w:pPr>
      <w:r w:rsidRPr="00C326A1">
        <w:rPr>
          <w:rFonts w:ascii="Times New Roman" w:hAnsi="Times New Roman" w:cs="Times New Roman"/>
          <w:sz w:val="24"/>
          <w:szCs w:val="24"/>
        </w:rPr>
        <w:t xml:space="preserve">Development of a factory town, firm clustering, </w:t>
      </w:r>
      <w:proofErr w:type="spellStart"/>
      <w:r w:rsidRPr="00C326A1">
        <w:rPr>
          <w:rFonts w:ascii="Times New Roman" w:hAnsi="Times New Roman" w:cs="Times New Roman"/>
          <w:sz w:val="24"/>
          <w:szCs w:val="24"/>
        </w:rPr>
        <w:t>labor</w:t>
      </w:r>
      <w:proofErr w:type="spellEnd"/>
      <w:r w:rsidRPr="00C326A1">
        <w:rPr>
          <w:rFonts w:ascii="Times New Roman" w:hAnsi="Times New Roman" w:cs="Times New Roman"/>
          <w:sz w:val="24"/>
          <w:szCs w:val="24"/>
        </w:rPr>
        <w:t xml:space="preserve"> pooling, localization and urbanization economies, differences in city sizes</w:t>
      </w:r>
    </w:p>
    <w:p w:rsidR="007A2BA8" w:rsidRPr="00C326A1" w:rsidRDefault="007A2BA8" w:rsidP="007A2BA8">
      <w:pPr>
        <w:ind w:right="90"/>
        <w:jc w:val="both"/>
        <w:rPr>
          <w:rFonts w:ascii="Times New Roman" w:hAnsi="Times New Roman" w:cs="Times New Roman"/>
          <w:sz w:val="24"/>
          <w:szCs w:val="24"/>
        </w:rPr>
      </w:pPr>
      <w:r w:rsidRPr="00C326A1">
        <w:rPr>
          <w:rFonts w:ascii="Times New Roman" w:hAnsi="Times New Roman" w:cs="Times New Roman"/>
          <w:sz w:val="24"/>
          <w:szCs w:val="24"/>
        </w:rPr>
        <w:t xml:space="preserve">Urban employment growth and the multiplier, the effects of taxes and subsidies on location choices </w:t>
      </w:r>
    </w:p>
    <w:p w:rsidR="007A2BA8" w:rsidRPr="00C326A1" w:rsidRDefault="007A2BA8" w:rsidP="007A2BA8">
      <w:pPr>
        <w:ind w:right="90"/>
        <w:jc w:val="both"/>
        <w:rPr>
          <w:rFonts w:ascii="Times New Roman" w:hAnsi="Times New Roman" w:cs="Times New Roman"/>
          <w:sz w:val="24"/>
          <w:szCs w:val="24"/>
        </w:rPr>
      </w:pPr>
    </w:p>
    <w:p w:rsidR="007A2BA8" w:rsidRPr="00C326A1" w:rsidRDefault="007A2BA8" w:rsidP="007A2BA8">
      <w:pPr>
        <w:ind w:right="90"/>
        <w:jc w:val="both"/>
        <w:rPr>
          <w:rFonts w:ascii="Times New Roman" w:hAnsi="Times New Roman" w:cs="Times New Roman"/>
          <w:b/>
          <w:sz w:val="24"/>
          <w:szCs w:val="24"/>
        </w:rPr>
      </w:pPr>
      <w:r w:rsidRPr="00C326A1">
        <w:rPr>
          <w:rFonts w:ascii="Times New Roman" w:hAnsi="Times New Roman" w:cs="Times New Roman"/>
          <w:b/>
          <w:sz w:val="24"/>
          <w:szCs w:val="24"/>
        </w:rPr>
        <w:t>Module 3: Land Rent &amp; Markets and Land use pattern</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Land rent and urban structure, Residential Land Market, Urban Land Markets with Factor Substitution</w:t>
      </w:r>
    </w:p>
    <w:p w:rsidR="007A2BA8" w:rsidRPr="00C326A1" w:rsidRDefault="007A2BA8" w:rsidP="007A2BA8">
      <w:pPr>
        <w:shd w:val="clear" w:color="auto" w:fill="FFFFFF"/>
        <w:jc w:val="both"/>
        <w:rPr>
          <w:rFonts w:ascii="Times New Roman" w:hAnsi="Times New Roman" w:cs="Times New Roman"/>
          <w:sz w:val="24"/>
          <w:szCs w:val="24"/>
        </w:rPr>
      </w:pPr>
      <w:r w:rsidRPr="00C326A1">
        <w:rPr>
          <w:rFonts w:ascii="Times New Roman" w:hAnsi="Times New Roman" w:cs="Times New Roman"/>
          <w:sz w:val="24"/>
          <w:szCs w:val="24"/>
        </w:rPr>
        <w:t xml:space="preserve">The Spatial Distribution of Employment and Population, The Monocentric City- Rise and Demise, Urban Sprawl, </w:t>
      </w:r>
      <w:proofErr w:type="spellStart"/>
      <w:r w:rsidRPr="00C326A1">
        <w:rPr>
          <w:rFonts w:ascii="Times New Roman" w:hAnsi="Times New Roman" w:cs="Times New Roman"/>
          <w:sz w:val="24"/>
          <w:szCs w:val="24"/>
        </w:rPr>
        <w:t>Neighborhood</w:t>
      </w:r>
      <w:proofErr w:type="spellEnd"/>
      <w:r w:rsidRPr="00C326A1">
        <w:rPr>
          <w:rFonts w:ascii="Times New Roman" w:hAnsi="Times New Roman" w:cs="Times New Roman"/>
          <w:sz w:val="24"/>
          <w:szCs w:val="24"/>
        </w:rPr>
        <w:t xml:space="preserve"> Choice, Zoning and Growth controls</w:t>
      </w:r>
    </w:p>
    <w:p w:rsidR="007A2BA8" w:rsidRPr="00C326A1" w:rsidRDefault="00C30427" w:rsidP="007A2BA8">
      <w:pPr>
        <w:shd w:val="clear" w:color="auto" w:fill="FFFFFF"/>
        <w:jc w:val="both"/>
        <w:rPr>
          <w:rFonts w:ascii="Times New Roman" w:hAnsi="Times New Roman" w:cs="Times New Roman"/>
          <w:sz w:val="24"/>
          <w:szCs w:val="24"/>
        </w:rPr>
      </w:pPr>
      <w:r w:rsidRPr="00C326A1">
        <w:rPr>
          <w:rFonts w:ascii="Times New Roman" w:hAnsi="Times New Roman" w:cs="Times New Roman"/>
          <w:sz w:val="24"/>
          <w:szCs w:val="24"/>
        </w:rPr>
        <w:t>Case study of Mumbai and Pune</w:t>
      </w:r>
    </w:p>
    <w:p w:rsidR="007A2BA8" w:rsidRPr="00C326A1" w:rsidRDefault="007A2BA8" w:rsidP="007A2BA8">
      <w:pPr>
        <w:shd w:val="clear" w:color="auto" w:fill="FFFFFF"/>
        <w:jc w:val="both"/>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Module 4:  Urban Transportation</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Congestion Externalities, Congestion Tax and Alternatives, Autos and Air Pollution, Automobiles and Poverty.  </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Commuting and transit Ridership- the Cost of Travel and Model Choice, Efficient Volume of Riders</w:t>
      </w:r>
      <w:r w:rsidR="00C30427" w:rsidRPr="00C326A1">
        <w:rPr>
          <w:rFonts w:ascii="Times New Roman" w:hAnsi="Times New Roman" w:cs="Times New Roman"/>
          <w:color w:val="000000"/>
          <w:sz w:val="24"/>
          <w:szCs w:val="24"/>
        </w:rPr>
        <w:t>hip, Designing a Transit System</w:t>
      </w:r>
    </w:p>
    <w:p w:rsidR="007A2BA8" w:rsidRPr="00C326A1" w:rsidRDefault="007A2BA8" w:rsidP="007A2BA8">
      <w:pPr>
        <w:shd w:val="clear" w:color="auto" w:fill="FFFFFF"/>
        <w:jc w:val="both"/>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Module 5: Urban Infrastructure</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Spending and Educational Achievement- Education Production Function, Spending Inequalities and Public Policy</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Crime Facts, the Rational Criminals, the Equilibrium Quantity of Crime, Legal Opportunities and Education</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Water supply and sanitation, </w:t>
      </w:r>
      <w:r w:rsidR="00C30427" w:rsidRPr="00C326A1">
        <w:rPr>
          <w:rFonts w:ascii="Times New Roman" w:hAnsi="Times New Roman" w:cs="Times New Roman"/>
          <w:color w:val="000000"/>
          <w:sz w:val="24"/>
          <w:szCs w:val="24"/>
        </w:rPr>
        <w:t>Access to basic urban amenities</w:t>
      </w:r>
    </w:p>
    <w:p w:rsidR="007A2BA8" w:rsidRPr="00C326A1" w:rsidRDefault="007A2BA8" w:rsidP="007A2BA8">
      <w:pPr>
        <w:shd w:val="clear" w:color="auto" w:fill="FFFFFF"/>
        <w:jc w:val="both"/>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 xml:space="preserve">Module 6: Housing </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lastRenderedPageBreak/>
        <w:t>Importance of Housing- Durability, Detritions and Maintenance, the Filtering Model of Housing Market</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Housing Policy- Public Housing, Housing Vouchers, R</w:t>
      </w:r>
      <w:r w:rsidR="00C30427" w:rsidRPr="00C326A1">
        <w:rPr>
          <w:rFonts w:ascii="Times New Roman" w:hAnsi="Times New Roman" w:cs="Times New Roman"/>
          <w:color w:val="000000"/>
          <w:sz w:val="24"/>
          <w:szCs w:val="24"/>
        </w:rPr>
        <w:t>ent Control and Rent Regulation</w:t>
      </w:r>
    </w:p>
    <w:p w:rsidR="007A2BA8" w:rsidRPr="00C326A1" w:rsidRDefault="007A2BA8" w:rsidP="007A2BA8">
      <w:pPr>
        <w:shd w:val="clear" w:color="auto" w:fill="FFFFFF"/>
        <w:jc w:val="both"/>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Model 7:  Local Government</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The Role of Local Government, Local Government Revenue and Expenditure, The </w:t>
      </w:r>
      <w:proofErr w:type="spellStart"/>
      <w:r w:rsidRPr="00C326A1">
        <w:rPr>
          <w:rFonts w:ascii="Times New Roman" w:hAnsi="Times New Roman" w:cs="Times New Roman"/>
          <w:color w:val="000000"/>
          <w:sz w:val="24"/>
          <w:szCs w:val="24"/>
        </w:rPr>
        <w:t>Tiebout</w:t>
      </w:r>
      <w:proofErr w:type="spellEnd"/>
      <w:r w:rsidRPr="00C326A1">
        <w:rPr>
          <w:rFonts w:ascii="Times New Roman" w:hAnsi="Times New Roman" w:cs="Times New Roman"/>
          <w:color w:val="000000"/>
          <w:sz w:val="24"/>
          <w:szCs w:val="24"/>
        </w:rPr>
        <w:t xml:space="preserve"> Model and Property tax</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Financial</w:t>
      </w:r>
      <w:r w:rsidR="00C30427" w:rsidRPr="00C326A1">
        <w:rPr>
          <w:rFonts w:ascii="Times New Roman" w:hAnsi="Times New Roman" w:cs="Times New Roman"/>
          <w:color w:val="000000"/>
          <w:sz w:val="24"/>
          <w:szCs w:val="24"/>
        </w:rPr>
        <w:t xml:space="preserve"> Instruments (municipal Bonds) </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*Students would be encouraged to go through the case studies on Indian Cities relat</w:t>
      </w:r>
      <w:r w:rsidR="00C30427" w:rsidRPr="00C326A1">
        <w:rPr>
          <w:rFonts w:ascii="Times New Roman" w:hAnsi="Times New Roman" w:cs="Times New Roman"/>
          <w:color w:val="000000"/>
          <w:sz w:val="24"/>
          <w:szCs w:val="24"/>
        </w:rPr>
        <w:t xml:space="preserve">ed to above mentioned topics.  </w:t>
      </w:r>
    </w:p>
    <w:p w:rsidR="007A2BA8" w:rsidRPr="00C326A1" w:rsidRDefault="007A2BA8" w:rsidP="007A2BA8">
      <w:pPr>
        <w:shd w:val="clear" w:color="auto" w:fill="FFFFFF"/>
        <w:jc w:val="both"/>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Text Books</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Arthur O’Sullivan, Urban Economics (7</w:t>
      </w:r>
      <w:proofErr w:type="gramStart"/>
      <w:r w:rsidRPr="00C326A1">
        <w:rPr>
          <w:rFonts w:ascii="Times New Roman" w:hAnsi="Times New Roman" w:cs="Times New Roman"/>
          <w:color w:val="000000"/>
          <w:sz w:val="24"/>
          <w:szCs w:val="24"/>
        </w:rPr>
        <w:t>th  edition</w:t>
      </w:r>
      <w:proofErr w:type="gramEnd"/>
      <w:r w:rsidRPr="00C326A1">
        <w:rPr>
          <w:rFonts w:ascii="Times New Roman" w:hAnsi="Times New Roman" w:cs="Times New Roman"/>
          <w:color w:val="000000"/>
          <w:sz w:val="24"/>
          <w:szCs w:val="24"/>
        </w:rPr>
        <w:t>),  McGraw Hill Irwin, 2008.</w:t>
      </w:r>
    </w:p>
    <w:p w:rsidR="007A2BA8" w:rsidRPr="00C326A1" w:rsidRDefault="007A2BA8" w:rsidP="007A2BA8">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Jan K </w:t>
      </w:r>
      <w:proofErr w:type="spellStart"/>
      <w:r w:rsidRPr="00C326A1">
        <w:rPr>
          <w:rFonts w:ascii="Times New Roman" w:hAnsi="Times New Roman" w:cs="Times New Roman"/>
          <w:color w:val="000000"/>
          <w:sz w:val="24"/>
          <w:szCs w:val="24"/>
        </w:rPr>
        <w:t>Brueckner</w:t>
      </w:r>
      <w:proofErr w:type="spellEnd"/>
      <w:r w:rsidRPr="00C326A1">
        <w:rPr>
          <w:rFonts w:ascii="Times New Roman" w:hAnsi="Times New Roman" w:cs="Times New Roman"/>
          <w:color w:val="000000"/>
          <w:sz w:val="24"/>
          <w:szCs w:val="24"/>
        </w:rPr>
        <w:t>, Lectures on Urban</w:t>
      </w:r>
      <w:r w:rsidR="00C30427" w:rsidRPr="00C326A1">
        <w:rPr>
          <w:rFonts w:ascii="Times New Roman" w:hAnsi="Times New Roman" w:cs="Times New Roman"/>
          <w:color w:val="000000"/>
          <w:sz w:val="24"/>
          <w:szCs w:val="24"/>
        </w:rPr>
        <w:t xml:space="preserve"> Economics, the MIT Press, 2011</w:t>
      </w:r>
    </w:p>
    <w:p w:rsidR="007A2BA8" w:rsidRPr="00C326A1" w:rsidRDefault="007A2BA8" w:rsidP="007A2BA8">
      <w:pPr>
        <w:shd w:val="clear" w:color="auto" w:fill="FFFFFF"/>
        <w:jc w:val="both"/>
        <w:rPr>
          <w:rFonts w:ascii="Times New Roman" w:hAnsi="Times New Roman" w:cs="Times New Roman"/>
          <w:b/>
          <w:color w:val="000000"/>
          <w:sz w:val="24"/>
          <w:szCs w:val="24"/>
        </w:rPr>
      </w:pPr>
      <w:r w:rsidRPr="00C326A1">
        <w:rPr>
          <w:rFonts w:ascii="Times New Roman" w:hAnsi="Times New Roman" w:cs="Times New Roman"/>
          <w:b/>
          <w:color w:val="000000"/>
          <w:sz w:val="24"/>
          <w:szCs w:val="24"/>
        </w:rPr>
        <w:t xml:space="preserve">Reference Books </w:t>
      </w:r>
    </w:p>
    <w:p w:rsidR="007A2BA8" w:rsidRPr="00C326A1" w:rsidRDefault="007A2BA8" w:rsidP="006D3FC2">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Edward L. </w:t>
      </w:r>
      <w:proofErr w:type="spellStart"/>
      <w:r w:rsidRPr="00C326A1">
        <w:rPr>
          <w:rFonts w:ascii="Times New Roman" w:hAnsi="Times New Roman" w:cs="Times New Roman"/>
          <w:color w:val="000000"/>
          <w:sz w:val="24"/>
          <w:szCs w:val="24"/>
        </w:rPr>
        <w:t>Glaeser</w:t>
      </w:r>
      <w:proofErr w:type="spellEnd"/>
      <w:r w:rsidRPr="00C326A1">
        <w:rPr>
          <w:rFonts w:ascii="Times New Roman" w:hAnsi="Times New Roman" w:cs="Times New Roman"/>
          <w:color w:val="000000"/>
          <w:sz w:val="24"/>
          <w:szCs w:val="24"/>
        </w:rPr>
        <w:t xml:space="preserve">, </w:t>
      </w:r>
      <w:hyperlink r:id="rId10">
        <w:r w:rsidRPr="00C326A1">
          <w:rPr>
            <w:rFonts w:ascii="Times New Roman" w:hAnsi="Times New Roman" w:cs="Times New Roman"/>
            <w:color w:val="000000"/>
            <w:sz w:val="24"/>
            <w:szCs w:val="24"/>
          </w:rPr>
          <w:t>Cities, Agglomeration, and Spatial Equilibrium</w:t>
        </w:r>
      </w:hyperlink>
      <w:r w:rsidRPr="00C326A1">
        <w:rPr>
          <w:rFonts w:ascii="Times New Roman" w:hAnsi="Times New Roman" w:cs="Times New Roman"/>
          <w:color w:val="000000"/>
          <w:sz w:val="24"/>
          <w:szCs w:val="24"/>
        </w:rPr>
        <w:t xml:space="preserve">: the </w:t>
      </w:r>
      <w:proofErr w:type="spellStart"/>
      <w:r w:rsidRPr="00C326A1">
        <w:rPr>
          <w:rFonts w:ascii="Times New Roman" w:hAnsi="Times New Roman" w:cs="Times New Roman"/>
          <w:color w:val="000000"/>
          <w:sz w:val="24"/>
          <w:szCs w:val="24"/>
        </w:rPr>
        <w:t>Lindahl</w:t>
      </w:r>
      <w:proofErr w:type="spellEnd"/>
      <w:r w:rsidRPr="00C326A1">
        <w:rPr>
          <w:rFonts w:ascii="Times New Roman" w:hAnsi="Times New Roman" w:cs="Times New Roman"/>
          <w:color w:val="000000"/>
          <w:sz w:val="24"/>
          <w:szCs w:val="24"/>
        </w:rPr>
        <w:t xml:space="preserve"> Lectures, New York, Oxford University Press, 2008 (ISBN-13: 9780199290444)</w:t>
      </w:r>
    </w:p>
    <w:p w:rsidR="007A2BA8" w:rsidRPr="00C326A1" w:rsidRDefault="007A2BA8" w:rsidP="006D3FC2">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w:t>
      </w:r>
      <w:r w:rsidR="00C30427" w:rsidRPr="00C326A1">
        <w:rPr>
          <w:rFonts w:ascii="Times New Roman" w:hAnsi="Times New Roman" w:cs="Times New Roman"/>
          <w:color w:val="000000"/>
          <w:sz w:val="24"/>
          <w:szCs w:val="24"/>
        </w:rPr>
        <w:t xml:space="preserve">Focus on Mathematical </w:t>
      </w:r>
      <w:proofErr w:type="spellStart"/>
      <w:r w:rsidR="00C30427" w:rsidRPr="00C326A1">
        <w:rPr>
          <w:rFonts w:ascii="Times New Roman" w:hAnsi="Times New Roman" w:cs="Times New Roman"/>
          <w:color w:val="000000"/>
          <w:sz w:val="24"/>
          <w:szCs w:val="24"/>
        </w:rPr>
        <w:t>Modeling</w:t>
      </w:r>
      <w:proofErr w:type="spellEnd"/>
      <w:r w:rsidR="00C30427" w:rsidRPr="00C326A1">
        <w:rPr>
          <w:rFonts w:ascii="Times New Roman" w:hAnsi="Times New Roman" w:cs="Times New Roman"/>
          <w:color w:val="000000"/>
          <w:sz w:val="24"/>
          <w:szCs w:val="24"/>
        </w:rPr>
        <w:t>)</w:t>
      </w:r>
      <w:r w:rsidRPr="00C326A1">
        <w:rPr>
          <w:rFonts w:ascii="Times New Roman" w:hAnsi="Times New Roman" w:cs="Times New Roman"/>
          <w:color w:val="000000"/>
          <w:sz w:val="24"/>
          <w:szCs w:val="24"/>
        </w:rPr>
        <w:br/>
        <w:t xml:space="preserve"> Klein, Daniel B., Moore, Adrian T., and </w:t>
      </w:r>
      <w:proofErr w:type="spellStart"/>
      <w:r w:rsidRPr="00C326A1">
        <w:rPr>
          <w:rFonts w:ascii="Times New Roman" w:hAnsi="Times New Roman" w:cs="Times New Roman"/>
          <w:color w:val="000000"/>
          <w:sz w:val="24"/>
          <w:szCs w:val="24"/>
        </w:rPr>
        <w:t>Reja</w:t>
      </w:r>
      <w:proofErr w:type="spellEnd"/>
      <w:r w:rsidRPr="00C326A1">
        <w:rPr>
          <w:rFonts w:ascii="Times New Roman" w:hAnsi="Times New Roman" w:cs="Times New Roman"/>
          <w:color w:val="000000"/>
          <w:sz w:val="24"/>
          <w:szCs w:val="24"/>
        </w:rPr>
        <w:t xml:space="preserve">, </w:t>
      </w:r>
      <w:proofErr w:type="spellStart"/>
      <w:r w:rsidRPr="00C326A1">
        <w:rPr>
          <w:rFonts w:ascii="Times New Roman" w:hAnsi="Times New Roman" w:cs="Times New Roman"/>
          <w:color w:val="000000"/>
          <w:sz w:val="24"/>
          <w:szCs w:val="24"/>
        </w:rPr>
        <w:t>Binyam</w:t>
      </w:r>
      <w:proofErr w:type="spellEnd"/>
      <w:r w:rsidRPr="00C326A1">
        <w:rPr>
          <w:rFonts w:ascii="Times New Roman" w:hAnsi="Times New Roman" w:cs="Times New Roman"/>
          <w:color w:val="000000"/>
          <w:sz w:val="24"/>
          <w:szCs w:val="24"/>
        </w:rPr>
        <w:t>.  Curb Rights: A Foundation for Free Enterprise in Urban Transit. (New York: Brookings Institution, 1997 (ISBN: 978-0815749394)</w:t>
      </w:r>
    </w:p>
    <w:p w:rsidR="007A2BA8" w:rsidRPr="00C326A1" w:rsidRDefault="007A2BA8" w:rsidP="006D3FC2">
      <w:pPr>
        <w:widowControl w:val="0"/>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William </w:t>
      </w:r>
      <w:proofErr w:type="spellStart"/>
      <w:r w:rsidRPr="00C326A1">
        <w:rPr>
          <w:rFonts w:ascii="Times New Roman" w:hAnsi="Times New Roman" w:cs="Times New Roman"/>
          <w:color w:val="000000"/>
          <w:sz w:val="24"/>
          <w:szCs w:val="24"/>
        </w:rPr>
        <w:t>Cronon</w:t>
      </w:r>
      <w:proofErr w:type="spellEnd"/>
      <w:r w:rsidRPr="00C326A1">
        <w:rPr>
          <w:rFonts w:ascii="Times New Roman" w:hAnsi="Times New Roman" w:cs="Times New Roman"/>
          <w:color w:val="000000"/>
          <w:sz w:val="24"/>
          <w:szCs w:val="24"/>
        </w:rPr>
        <w:t>.  Nature's Metropolis: Chicago and the Great West.  W.W. Norton, 1991.</w:t>
      </w:r>
    </w:p>
    <w:p w:rsidR="007A2BA8" w:rsidRPr="00C326A1" w:rsidRDefault="007A2BA8" w:rsidP="006D3FC2">
      <w:pPr>
        <w:widowControl w:val="0"/>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 James Howard Kunstler.  The Geography of Nowhere.  Free Press, 1994</w:t>
      </w:r>
    </w:p>
    <w:p w:rsidR="007A2BA8" w:rsidRPr="00C326A1" w:rsidRDefault="007A2BA8" w:rsidP="006D3FC2">
      <w:pPr>
        <w:widowControl w:val="0"/>
        <w:ind w:right="86"/>
        <w:jc w:val="both"/>
        <w:rPr>
          <w:rFonts w:ascii="Times New Roman" w:hAnsi="Times New Roman" w:cs="Times New Roman"/>
          <w:color w:val="000000"/>
          <w:sz w:val="24"/>
          <w:szCs w:val="24"/>
        </w:rPr>
      </w:pPr>
      <w:proofErr w:type="gramStart"/>
      <w:r w:rsidRPr="00C326A1">
        <w:rPr>
          <w:rFonts w:ascii="Times New Roman" w:hAnsi="Times New Roman" w:cs="Times New Roman"/>
          <w:color w:val="000000"/>
          <w:sz w:val="24"/>
          <w:szCs w:val="24"/>
        </w:rPr>
        <w:t>William  Julius</w:t>
      </w:r>
      <w:proofErr w:type="gramEnd"/>
      <w:r w:rsidRPr="00C326A1">
        <w:rPr>
          <w:rFonts w:ascii="Times New Roman" w:hAnsi="Times New Roman" w:cs="Times New Roman"/>
          <w:color w:val="000000"/>
          <w:sz w:val="24"/>
          <w:szCs w:val="24"/>
        </w:rPr>
        <w:t xml:space="preserve">  Wilson. </w:t>
      </w:r>
      <w:proofErr w:type="gramStart"/>
      <w:r w:rsidRPr="00C326A1">
        <w:rPr>
          <w:rFonts w:ascii="Times New Roman" w:hAnsi="Times New Roman" w:cs="Times New Roman"/>
          <w:color w:val="000000"/>
          <w:sz w:val="24"/>
          <w:szCs w:val="24"/>
        </w:rPr>
        <w:t>The  Truly</w:t>
      </w:r>
      <w:proofErr w:type="gramEnd"/>
      <w:r w:rsidRPr="00C326A1">
        <w:rPr>
          <w:rFonts w:ascii="Times New Roman" w:hAnsi="Times New Roman" w:cs="Times New Roman"/>
          <w:color w:val="000000"/>
          <w:sz w:val="24"/>
          <w:szCs w:val="24"/>
        </w:rPr>
        <w:t xml:space="preserve">  Disadvantaged:  The  Inner  City,  the  Underclass  and  Public  </w:t>
      </w:r>
      <w:proofErr w:type="spellStart"/>
      <w:r w:rsidRPr="00C326A1">
        <w:rPr>
          <w:rFonts w:ascii="Times New Roman" w:hAnsi="Times New Roman" w:cs="Times New Roman"/>
          <w:color w:val="000000"/>
          <w:sz w:val="24"/>
          <w:szCs w:val="24"/>
        </w:rPr>
        <w:t>Policy.University</w:t>
      </w:r>
      <w:proofErr w:type="spellEnd"/>
      <w:r w:rsidRPr="00C326A1">
        <w:rPr>
          <w:rFonts w:ascii="Times New Roman" w:hAnsi="Times New Roman" w:cs="Times New Roman"/>
          <w:color w:val="000000"/>
          <w:sz w:val="24"/>
          <w:szCs w:val="24"/>
        </w:rPr>
        <w:t xml:space="preserve"> of Chicago Press, 1987.</w:t>
      </w:r>
    </w:p>
    <w:p w:rsidR="007A2BA8" w:rsidRPr="00C326A1" w:rsidRDefault="007A2BA8" w:rsidP="006D3FC2">
      <w:pPr>
        <w:widowControl w:val="0"/>
        <w:tabs>
          <w:tab w:val="left" w:pos="820"/>
        </w:tabs>
        <w:spacing w:line="245" w:lineRule="auto"/>
        <w:ind w:right="162"/>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Brueckner</w:t>
      </w:r>
      <w:proofErr w:type="spellEnd"/>
      <w:r w:rsidRPr="00C326A1">
        <w:rPr>
          <w:rFonts w:ascii="Times New Roman" w:hAnsi="Times New Roman" w:cs="Times New Roman"/>
          <w:color w:val="000000"/>
          <w:sz w:val="24"/>
          <w:szCs w:val="24"/>
        </w:rPr>
        <w:t xml:space="preserve">, Jan (1987) “Structure of Urban Equilibria: A Unified Treatment of the </w:t>
      </w:r>
      <w:proofErr w:type="spellStart"/>
      <w:r w:rsidRPr="00C326A1">
        <w:rPr>
          <w:rFonts w:ascii="Times New Roman" w:hAnsi="Times New Roman" w:cs="Times New Roman"/>
          <w:color w:val="000000"/>
          <w:sz w:val="24"/>
          <w:szCs w:val="24"/>
        </w:rPr>
        <w:t>Muth</w:t>
      </w:r>
      <w:proofErr w:type="spellEnd"/>
      <w:r w:rsidRPr="00C326A1">
        <w:rPr>
          <w:rFonts w:ascii="Times New Roman" w:hAnsi="Times New Roman" w:cs="Times New Roman"/>
          <w:color w:val="000000"/>
          <w:sz w:val="24"/>
          <w:szCs w:val="24"/>
        </w:rPr>
        <w:t>-Mills Model,” Handbook of Regional and Urban Economics, Volume II, Edwin W. Mills Ed., 821-845.</w:t>
      </w:r>
    </w:p>
    <w:p w:rsidR="007A2BA8" w:rsidRPr="00C326A1" w:rsidRDefault="007A2BA8" w:rsidP="006D3FC2">
      <w:pPr>
        <w:widowControl w:val="0"/>
        <w:tabs>
          <w:tab w:val="left" w:pos="820"/>
        </w:tabs>
        <w:spacing w:line="245" w:lineRule="auto"/>
        <w:ind w:right="162"/>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Arzaghi</w:t>
      </w:r>
      <w:proofErr w:type="spellEnd"/>
      <w:r w:rsidRPr="00C326A1">
        <w:rPr>
          <w:rFonts w:ascii="Times New Roman" w:hAnsi="Times New Roman" w:cs="Times New Roman"/>
          <w:color w:val="000000"/>
          <w:sz w:val="24"/>
          <w:szCs w:val="24"/>
        </w:rPr>
        <w:t xml:space="preserve"> &amp; Henderson (2008) “Networking off Madison Avenue” Review of Economic Studies (2008) 75, 1011–1038</w:t>
      </w:r>
    </w:p>
    <w:p w:rsidR="007A2BA8" w:rsidRPr="00C326A1" w:rsidRDefault="007A2BA8" w:rsidP="007A2BA8">
      <w:pPr>
        <w:widowControl w:val="0"/>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Edward </w:t>
      </w:r>
      <w:proofErr w:type="spellStart"/>
      <w:r w:rsidRPr="00C326A1">
        <w:rPr>
          <w:rFonts w:ascii="Times New Roman" w:hAnsi="Times New Roman" w:cs="Times New Roman"/>
          <w:color w:val="000000"/>
          <w:sz w:val="24"/>
          <w:szCs w:val="24"/>
        </w:rPr>
        <w:t>Glaeser</w:t>
      </w:r>
      <w:proofErr w:type="spellEnd"/>
      <w:r w:rsidRPr="00C326A1">
        <w:rPr>
          <w:rFonts w:ascii="Times New Roman" w:hAnsi="Times New Roman" w:cs="Times New Roman"/>
          <w:color w:val="000000"/>
          <w:sz w:val="24"/>
          <w:szCs w:val="24"/>
        </w:rPr>
        <w:t xml:space="preserve"> (1998) “Are Cities Dying?”  Journal of Economic Perspectives 12(2): 127‐138.  </w:t>
      </w:r>
    </w:p>
    <w:p w:rsidR="007A2BA8" w:rsidRPr="00C326A1" w:rsidRDefault="007A2BA8" w:rsidP="007A2BA8">
      <w:pPr>
        <w:widowControl w:val="0"/>
        <w:spacing w:line="253"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Adam </w:t>
      </w:r>
      <w:proofErr w:type="spellStart"/>
      <w:r w:rsidRPr="00C326A1">
        <w:rPr>
          <w:rFonts w:ascii="Times New Roman" w:hAnsi="Times New Roman" w:cs="Times New Roman"/>
          <w:color w:val="000000"/>
          <w:sz w:val="24"/>
          <w:szCs w:val="24"/>
        </w:rPr>
        <w:t>Jaffee</w:t>
      </w:r>
      <w:proofErr w:type="spellEnd"/>
      <w:r w:rsidRPr="00C326A1">
        <w:rPr>
          <w:rFonts w:ascii="Times New Roman" w:hAnsi="Times New Roman" w:cs="Times New Roman"/>
          <w:color w:val="000000"/>
          <w:sz w:val="24"/>
          <w:szCs w:val="24"/>
        </w:rPr>
        <w:t xml:space="preserve"> et al.  (1993) “Geographic Localization of Knowledge </w:t>
      </w:r>
      <w:proofErr w:type="spellStart"/>
      <w:r w:rsidRPr="00C326A1">
        <w:rPr>
          <w:rFonts w:ascii="Times New Roman" w:hAnsi="Times New Roman" w:cs="Times New Roman"/>
          <w:color w:val="000000"/>
          <w:sz w:val="24"/>
          <w:szCs w:val="24"/>
        </w:rPr>
        <w:t>Spillovers</w:t>
      </w:r>
      <w:proofErr w:type="spellEnd"/>
      <w:r w:rsidRPr="00C326A1">
        <w:rPr>
          <w:rFonts w:ascii="Times New Roman" w:hAnsi="Times New Roman" w:cs="Times New Roman"/>
          <w:color w:val="000000"/>
          <w:sz w:val="24"/>
          <w:szCs w:val="24"/>
        </w:rPr>
        <w:t xml:space="preserve"> as Evidenced by Patent Citations.”  Quarterly Journal of Economics 108(3): 577‐598</w:t>
      </w:r>
    </w:p>
    <w:p w:rsidR="007A2BA8" w:rsidRPr="00C326A1" w:rsidRDefault="007A2BA8" w:rsidP="007A2BA8">
      <w:pPr>
        <w:widowControl w:val="0"/>
        <w:spacing w:line="253" w:lineRule="auto"/>
        <w:ind w:right="442"/>
        <w:jc w:val="both"/>
        <w:rPr>
          <w:rFonts w:ascii="Times New Roman" w:hAnsi="Times New Roman" w:cs="Times New Roman"/>
          <w:b/>
          <w:color w:val="000000"/>
          <w:sz w:val="24"/>
          <w:szCs w:val="24"/>
        </w:rPr>
      </w:pPr>
    </w:p>
    <w:p w:rsidR="007A2BA8" w:rsidRPr="00C326A1" w:rsidRDefault="007A2BA8" w:rsidP="006D3FC2">
      <w:pPr>
        <w:widowControl w:val="0"/>
        <w:spacing w:line="253" w:lineRule="auto"/>
        <w:ind w:right="442"/>
        <w:jc w:val="both"/>
        <w:rPr>
          <w:rFonts w:ascii="Times New Roman" w:hAnsi="Times New Roman" w:cs="Times New Roman"/>
          <w:color w:val="000000"/>
          <w:sz w:val="24"/>
          <w:szCs w:val="24"/>
        </w:rPr>
      </w:pPr>
      <w:r w:rsidRPr="00C326A1">
        <w:rPr>
          <w:rFonts w:ascii="Times New Roman" w:hAnsi="Times New Roman" w:cs="Times New Roman"/>
          <w:sz w:val="24"/>
          <w:szCs w:val="24"/>
        </w:rPr>
        <w:t>Quigley (1998) “Urban Diversity and Economic Growth”</w:t>
      </w:r>
      <w:r w:rsidRPr="00C326A1">
        <w:rPr>
          <w:rFonts w:ascii="Times New Roman" w:hAnsi="Times New Roman" w:cs="Times New Roman"/>
          <w:color w:val="000000"/>
          <w:sz w:val="24"/>
          <w:szCs w:val="24"/>
        </w:rPr>
        <w:t xml:space="preserve"> Journal of Economic Perspectives—Volume 12, Number 2—Spring 1998—Pages 127–138</w:t>
      </w:r>
    </w:p>
    <w:p w:rsidR="007A2BA8" w:rsidRPr="00C326A1" w:rsidRDefault="007A2BA8" w:rsidP="006D3FC2">
      <w:pPr>
        <w:widowControl w:val="0"/>
        <w:jc w:val="both"/>
        <w:rPr>
          <w:rFonts w:ascii="Times New Roman" w:hAnsi="Times New Roman" w:cs="Times New Roman"/>
          <w:b/>
          <w:color w:val="000000"/>
          <w:sz w:val="24"/>
          <w:szCs w:val="24"/>
        </w:rPr>
      </w:pPr>
      <w:r w:rsidRPr="00C326A1">
        <w:rPr>
          <w:rFonts w:ascii="Times New Roman" w:hAnsi="Times New Roman" w:cs="Times New Roman"/>
          <w:color w:val="000000"/>
          <w:sz w:val="24"/>
          <w:szCs w:val="24"/>
        </w:rPr>
        <w:t xml:space="preserve">Roger G. Noll and Andrew Zimbalist (1997) “Sports, Jobs, and Taxes: Are New Stadiums Worth the Cost?” The Brookings Review 15: 35‐39.  </w:t>
      </w:r>
    </w:p>
    <w:p w:rsidR="007A2BA8" w:rsidRPr="00C326A1" w:rsidRDefault="007A2BA8" w:rsidP="006D3FC2">
      <w:pPr>
        <w:pStyle w:val="Heading1"/>
        <w:spacing w:before="0" w:after="0"/>
        <w:jc w:val="both"/>
        <w:rPr>
          <w:b w:val="0"/>
          <w:color w:val="200020"/>
          <w:sz w:val="24"/>
          <w:szCs w:val="24"/>
        </w:rPr>
      </w:pPr>
      <w:r w:rsidRPr="00C326A1">
        <w:rPr>
          <w:b w:val="0"/>
          <w:sz w:val="24"/>
          <w:szCs w:val="24"/>
        </w:rPr>
        <w:t xml:space="preserve">Kerr &amp; </w:t>
      </w:r>
      <w:proofErr w:type="spellStart"/>
      <w:r w:rsidRPr="00C326A1">
        <w:rPr>
          <w:b w:val="0"/>
          <w:sz w:val="24"/>
          <w:szCs w:val="24"/>
        </w:rPr>
        <w:t>Kominers</w:t>
      </w:r>
      <w:proofErr w:type="spellEnd"/>
      <w:r w:rsidRPr="00C326A1">
        <w:rPr>
          <w:b w:val="0"/>
          <w:sz w:val="24"/>
          <w:szCs w:val="24"/>
        </w:rPr>
        <w:t xml:space="preserve"> (2010)</w:t>
      </w:r>
      <w:r w:rsidRPr="00C326A1">
        <w:rPr>
          <w:b w:val="0"/>
          <w:color w:val="200020"/>
          <w:sz w:val="24"/>
          <w:szCs w:val="24"/>
        </w:rPr>
        <w:t xml:space="preserve"> “Agglomerative Forces and Cluster Shapes”, </w:t>
      </w:r>
      <w:r w:rsidRPr="00C326A1">
        <w:rPr>
          <w:b w:val="0"/>
          <w:sz w:val="24"/>
          <w:szCs w:val="24"/>
        </w:rPr>
        <w:t>NBER working paper, 16639</w:t>
      </w:r>
    </w:p>
    <w:p w:rsidR="007A2BA8" w:rsidRPr="00C326A1" w:rsidRDefault="007A2BA8" w:rsidP="006D3FC2">
      <w:pPr>
        <w:widowControl w:val="0"/>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18(4): 177‐200.  </w:t>
      </w:r>
    </w:p>
    <w:p w:rsidR="007A2BA8" w:rsidRPr="00C326A1" w:rsidRDefault="007A2BA8" w:rsidP="006D3FC2">
      <w:pPr>
        <w:jc w:val="both"/>
        <w:rPr>
          <w:rFonts w:ascii="Times New Roman" w:hAnsi="Times New Roman" w:cs="Times New Roman"/>
          <w:sz w:val="24"/>
          <w:szCs w:val="24"/>
        </w:rPr>
      </w:pPr>
      <w:proofErr w:type="spellStart"/>
      <w:r w:rsidRPr="00C326A1">
        <w:rPr>
          <w:rFonts w:ascii="Times New Roman" w:hAnsi="Times New Roman" w:cs="Times New Roman"/>
          <w:sz w:val="24"/>
          <w:szCs w:val="24"/>
        </w:rPr>
        <w:t>Glaeser</w:t>
      </w:r>
      <w:proofErr w:type="spellEnd"/>
      <w:r w:rsidRPr="00C326A1">
        <w:rPr>
          <w:rFonts w:ascii="Times New Roman" w:hAnsi="Times New Roman" w:cs="Times New Roman"/>
          <w:sz w:val="24"/>
          <w:szCs w:val="24"/>
        </w:rPr>
        <w:t>, Edward L., Matthew Kahn, and Jordan Rappaport (2007) “Why do the poor live in citie</w:t>
      </w:r>
      <w:r w:rsidR="00C30427" w:rsidRPr="00C326A1">
        <w:rPr>
          <w:rFonts w:ascii="Times New Roman" w:hAnsi="Times New Roman" w:cs="Times New Roman"/>
          <w:sz w:val="24"/>
          <w:szCs w:val="24"/>
        </w:rPr>
        <w:t>s?” Journal of Urban Economics.</w:t>
      </w:r>
    </w:p>
    <w:p w:rsidR="007A2BA8" w:rsidRPr="00C326A1" w:rsidRDefault="007A2BA8" w:rsidP="006D3FC2">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Book_ Newman, P. and </w:t>
      </w:r>
      <w:proofErr w:type="spellStart"/>
      <w:r w:rsidRPr="00C326A1">
        <w:rPr>
          <w:rFonts w:ascii="Times New Roman" w:hAnsi="Times New Roman" w:cs="Times New Roman"/>
          <w:color w:val="000000"/>
          <w:sz w:val="24"/>
          <w:szCs w:val="24"/>
        </w:rPr>
        <w:t>Kenworthy</w:t>
      </w:r>
      <w:proofErr w:type="spellEnd"/>
      <w:r w:rsidRPr="00C326A1">
        <w:rPr>
          <w:rFonts w:ascii="Times New Roman" w:hAnsi="Times New Roman" w:cs="Times New Roman"/>
          <w:color w:val="000000"/>
          <w:sz w:val="24"/>
          <w:szCs w:val="24"/>
        </w:rPr>
        <w:t>, J. (1999) “Sustainability and Cities. Overcoming automobile dependence”. Washington D.C.: Island Press ISBN-13: 978-1559636605, ISBN-10: 1559636602</w:t>
      </w:r>
    </w:p>
    <w:p w:rsidR="007A2BA8" w:rsidRPr="00C326A1" w:rsidRDefault="007A2BA8" w:rsidP="006D3FC2">
      <w:pPr>
        <w:widowControl w:val="0"/>
        <w:spacing w:line="253" w:lineRule="auto"/>
        <w:ind w:right="48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Glenn </w:t>
      </w:r>
      <w:proofErr w:type="spellStart"/>
      <w:r w:rsidRPr="00C326A1">
        <w:rPr>
          <w:rFonts w:ascii="Times New Roman" w:hAnsi="Times New Roman" w:cs="Times New Roman"/>
          <w:color w:val="000000"/>
          <w:sz w:val="24"/>
          <w:szCs w:val="24"/>
        </w:rPr>
        <w:t>Blomquist</w:t>
      </w:r>
      <w:proofErr w:type="spellEnd"/>
      <w:r w:rsidRPr="00C326A1">
        <w:rPr>
          <w:rFonts w:ascii="Times New Roman" w:hAnsi="Times New Roman" w:cs="Times New Roman"/>
          <w:color w:val="000000"/>
          <w:sz w:val="24"/>
          <w:szCs w:val="24"/>
        </w:rPr>
        <w:t xml:space="preserve">, Mark Berger, and John </w:t>
      </w:r>
      <w:proofErr w:type="spellStart"/>
      <w:r w:rsidRPr="00C326A1">
        <w:rPr>
          <w:rFonts w:ascii="Times New Roman" w:hAnsi="Times New Roman" w:cs="Times New Roman"/>
          <w:color w:val="000000"/>
          <w:sz w:val="24"/>
          <w:szCs w:val="24"/>
        </w:rPr>
        <w:t>Hoehn</w:t>
      </w:r>
      <w:proofErr w:type="spellEnd"/>
      <w:r w:rsidRPr="00C326A1">
        <w:rPr>
          <w:rFonts w:ascii="Times New Roman" w:hAnsi="Times New Roman" w:cs="Times New Roman"/>
          <w:color w:val="000000"/>
          <w:sz w:val="24"/>
          <w:szCs w:val="24"/>
        </w:rPr>
        <w:t xml:space="preserve"> (1988) "New estimates of the quality of life in urban areas."  The American Economic Review 78(1): 89‐107.  </w:t>
      </w:r>
    </w:p>
    <w:p w:rsidR="007A2BA8" w:rsidRPr="00C326A1" w:rsidRDefault="007A2BA8" w:rsidP="006D3FC2">
      <w:pPr>
        <w:shd w:val="clear" w:color="auto" w:fill="FFFFFF"/>
        <w:jc w:val="both"/>
        <w:rPr>
          <w:rFonts w:ascii="Times New Roman" w:hAnsi="Times New Roman" w:cs="Times New Roman"/>
          <w:color w:val="000000"/>
          <w:sz w:val="24"/>
          <w:szCs w:val="24"/>
        </w:rPr>
      </w:pPr>
      <w:proofErr w:type="spellStart"/>
      <w:r w:rsidRPr="00C326A1">
        <w:rPr>
          <w:rFonts w:ascii="Times New Roman" w:hAnsi="Times New Roman" w:cs="Times New Roman"/>
          <w:sz w:val="24"/>
          <w:szCs w:val="24"/>
        </w:rPr>
        <w:t>Glaeser</w:t>
      </w:r>
      <w:proofErr w:type="spellEnd"/>
      <w:r w:rsidRPr="00C326A1">
        <w:rPr>
          <w:rFonts w:ascii="Times New Roman" w:hAnsi="Times New Roman" w:cs="Times New Roman"/>
          <w:sz w:val="24"/>
          <w:szCs w:val="24"/>
        </w:rPr>
        <w:t>, Edward L., Matthew Kahn, and Jordan Rappaport (2007) “Why do the poor live in cities?” Journal of Urban Economics.</w:t>
      </w:r>
    </w:p>
    <w:p w:rsidR="007A2BA8" w:rsidRPr="00C326A1" w:rsidRDefault="007A2BA8" w:rsidP="006D3FC2">
      <w:pPr>
        <w:widowControl w:val="0"/>
        <w:spacing w:line="253" w:lineRule="auto"/>
        <w:ind w:right="484"/>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Glenn </w:t>
      </w:r>
      <w:proofErr w:type="spellStart"/>
      <w:r w:rsidRPr="00C326A1">
        <w:rPr>
          <w:rFonts w:ascii="Times New Roman" w:hAnsi="Times New Roman" w:cs="Times New Roman"/>
          <w:color w:val="000000"/>
          <w:sz w:val="24"/>
          <w:szCs w:val="24"/>
        </w:rPr>
        <w:t>Blomquist</w:t>
      </w:r>
      <w:proofErr w:type="spellEnd"/>
      <w:r w:rsidRPr="00C326A1">
        <w:rPr>
          <w:rFonts w:ascii="Times New Roman" w:hAnsi="Times New Roman" w:cs="Times New Roman"/>
          <w:color w:val="000000"/>
          <w:sz w:val="24"/>
          <w:szCs w:val="24"/>
        </w:rPr>
        <w:t xml:space="preserve">, Mark Berger, and John </w:t>
      </w:r>
      <w:proofErr w:type="spellStart"/>
      <w:r w:rsidRPr="00C326A1">
        <w:rPr>
          <w:rFonts w:ascii="Times New Roman" w:hAnsi="Times New Roman" w:cs="Times New Roman"/>
          <w:color w:val="000000"/>
          <w:sz w:val="24"/>
          <w:szCs w:val="24"/>
        </w:rPr>
        <w:t>Hoehn</w:t>
      </w:r>
      <w:proofErr w:type="spellEnd"/>
      <w:r w:rsidRPr="00C326A1">
        <w:rPr>
          <w:rFonts w:ascii="Times New Roman" w:hAnsi="Times New Roman" w:cs="Times New Roman"/>
          <w:color w:val="000000"/>
          <w:sz w:val="24"/>
          <w:szCs w:val="24"/>
        </w:rPr>
        <w:t xml:space="preserve"> (1988) "New estimates of the quality of life in urban areas."  The American Economic Review 78(1): 89‐107.  </w:t>
      </w:r>
    </w:p>
    <w:p w:rsidR="007A2BA8" w:rsidRPr="00C326A1" w:rsidRDefault="007A2BA8" w:rsidP="006D3FC2">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Caitlin Knowles Myers (2004)"Discrimination and </w:t>
      </w:r>
      <w:proofErr w:type="spellStart"/>
      <w:r w:rsidRPr="00C326A1">
        <w:rPr>
          <w:rFonts w:ascii="Times New Roman" w:hAnsi="Times New Roman" w:cs="Times New Roman"/>
          <w:color w:val="000000"/>
          <w:sz w:val="24"/>
          <w:szCs w:val="24"/>
        </w:rPr>
        <w:t>neighborhood</w:t>
      </w:r>
      <w:proofErr w:type="spellEnd"/>
      <w:r w:rsidRPr="00C326A1">
        <w:rPr>
          <w:rFonts w:ascii="Times New Roman" w:hAnsi="Times New Roman" w:cs="Times New Roman"/>
          <w:color w:val="000000"/>
          <w:sz w:val="24"/>
          <w:szCs w:val="24"/>
        </w:rPr>
        <w:t xml:space="preserve"> effects: Understanding racial differentials in US housing prices."  Journal of Urban Economics 56(2): 279‐302. </w:t>
      </w:r>
    </w:p>
    <w:p w:rsidR="007A2BA8" w:rsidRDefault="007A2BA8" w:rsidP="006D3FC2">
      <w:pPr>
        <w:shd w:val="clear" w:color="auto" w:fill="FFFFFF"/>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Michael Greenstone Enrico Moretti (2004) “Bidding for Industrial Plants: Does Winning a “Million Dollar Plant” Increase Welfare?” Working Paper Series, MIT (0-39)</w:t>
      </w:r>
      <w:r w:rsidR="006D3FC2">
        <w:rPr>
          <w:rFonts w:ascii="Times New Roman" w:hAnsi="Times New Roman" w:cs="Times New Roman"/>
          <w:color w:val="000000"/>
          <w:sz w:val="24"/>
          <w:szCs w:val="24"/>
        </w:rPr>
        <w:t>.</w:t>
      </w:r>
    </w:p>
    <w:p w:rsidR="006D3FC2" w:rsidRPr="007B6553" w:rsidRDefault="006D3FC2" w:rsidP="006D3FC2">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7A2BA8" w:rsidRPr="00C326A1" w:rsidRDefault="007A2BA8" w:rsidP="006D3FC2">
      <w:pPr>
        <w:pStyle w:val="Heading1"/>
        <w:spacing w:before="0" w:after="0"/>
        <w:rPr>
          <w:b w:val="0"/>
          <w:sz w:val="24"/>
          <w:szCs w:val="24"/>
          <w:u w:val="single"/>
        </w:rPr>
      </w:pPr>
      <w:r w:rsidRPr="00C326A1">
        <w:rPr>
          <w:sz w:val="24"/>
          <w:szCs w:val="24"/>
          <w:u w:val="single"/>
        </w:rPr>
        <w:t>PSHE-B-</w:t>
      </w:r>
      <w:proofErr w:type="gramStart"/>
      <w:r w:rsidRPr="00C326A1">
        <w:rPr>
          <w:sz w:val="24"/>
          <w:szCs w:val="24"/>
          <w:u w:val="single"/>
        </w:rPr>
        <w:t>12 :</w:t>
      </w:r>
      <w:proofErr w:type="gramEnd"/>
      <w:r w:rsidRPr="00C326A1">
        <w:rPr>
          <w:sz w:val="24"/>
          <w:szCs w:val="24"/>
          <w:u w:val="single"/>
        </w:rPr>
        <w:t xml:space="preserve"> Insurance Economics</w:t>
      </w:r>
    </w:p>
    <w:p w:rsidR="007A2BA8" w:rsidRPr="00C326A1" w:rsidRDefault="007A2BA8" w:rsidP="007A2BA8">
      <w:pPr>
        <w:jc w:val="both"/>
        <w:rPr>
          <w:rFonts w:ascii="Times New Roman" w:hAnsi="Times New Roman" w:cs="Times New Roman"/>
          <w:sz w:val="24"/>
          <w:szCs w:val="24"/>
        </w:rPr>
      </w:pPr>
      <w:r w:rsidRPr="00C326A1">
        <w:rPr>
          <w:rFonts w:ascii="Times New Roman" w:hAnsi="Times New Roman" w:cs="Times New Roman"/>
          <w:b/>
          <w:bCs/>
          <w:sz w:val="24"/>
          <w:szCs w:val="24"/>
          <w:u w:val="single"/>
        </w:rPr>
        <w:t xml:space="preserve">Course </w:t>
      </w:r>
      <w:proofErr w:type="gramStart"/>
      <w:r w:rsidRPr="00C326A1">
        <w:rPr>
          <w:rFonts w:ascii="Times New Roman" w:hAnsi="Times New Roman" w:cs="Times New Roman"/>
          <w:b/>
          <w:bCs/>
          <w:sz w:val="24"/>
          <w:szCs w:val="24"/>
          <w:u w:val="single"/>
        </w:rPr>
        <w:t>Outcome :</w:t>
      </w:r>
      <w:proofErr w:type="gramEnd"/>
      <w:r w:rsidRPr="00C326A1">
        <w:rPr>
          <w:rFonts w:ascii="Times New Roman" w:hAnsi="Times New Roman" w:cs="Times New Roman"/>
          <w:b/>
          <w:bCs/>
          <w:sz w:val="24"/>
          <w:szCs w:val="24"/>
        </w:rPr>
        <w:t xml:space="preserve"> </w:t>
      </w:r>
      <w:r w:rsidRPr="00C326A1">
        <w:rPr>
          <w:rFonts w:ascii="Times New Roman" w:hAnsi="Times New Roman" w:cs="Times New Roman"/>
          <w:sz w:val="24"/>
          <w:szCs w:val="24"/>
        </w:rPr>
        <w:t>The C</w:t>
      </w:r>
      <w:r w:rsidR="00C30427" w:rsidRPr="00C326A1">
        <w:rPr>
          <w:rFonts w:ascii="Times New Roman" w:hAnsi="Times New Roman" w:cs="Times New Roman"/>
          <w:sz w:val="24"/>
          <w:szCs w:val="24"/>
        </w:rPr>
        <w:t>ourse will enable the students:</w:t>
      </w:r>
    </w:p>
    <w:p w:rsidR="007A2BA8" w:rsidRPr="00C326A1" w:rsidRDefault="007A2BA8" w:rsidP="00FA0C73">
      <w:pPr>
        <w:pStyle w:val="ListParagraph"/>
        <w:numPr>
          <w:ilvl w:val="0"/>
          <w:numId w:val="119"/>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   To know the conceptual inputs related to Insurance Environment in India (Module I)</w:t>
      </w:r>
    </w:p>
    <w:p w:rsidR="007A2BA8" w:rsidRPr="00C326A1" w:rsidRDefault="007A2BA8" w:rsidP="00FA0C73">
      <w:pPr>
        <w:pStyle w:val="ListParagraph"/>
        <w:numPr>
          <w:ilvl w:val="0"/>
          <w:numId w:val="119"/>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   To understand implications of insurance legislation in India (Module II)</w:t>
      </w:r>
    </w:p>
    <w:p w:rsidR="007A2BA8" w:rsidRPr="00C326A1" w:rsidRDefault="007A2BA8" w:rsidP="00FA0C73">
      <w:pPr>
        <w:pStyle w:val="ListParagraph"/>
        <w:numPr>
          <w:ilvl w:val="0"/>
          <w:numId w:val="119"/>
        </w:numPr>
        <w:spacing w:after="0"/>
        <w:ind w:left="851" w:hanging="491"/>
        <w:jc w:val="both"/>
        <w:rPr>
          <w:rFonts w:ascii="Times New Roman" w:hAnsi="Times New Roman" w:cs="Times New Roman"/>
          <w:sz w:val="24"/>
          <w:szCs w:val="24"/>
        </w:rPr>
      </w:pPr>
      <w:r w:rsidRPr="00C326A1">
        <w:rPr>
          <w:rFonts w:ascii="Times New Roman" w:hAnsi="Times New Roman" w:cs="Times New Roman"/>
          <w:sz w:val="24"/>
          <w:szCs w:val="24"/>
        </w:rPr>
        <w:t xml:space="preserve"> To have insurance product knowledge – both life and </w:t>
      </w:r>
      <w:proofErr w:type="spellStart"/>
      <w:r w:rsidRPr="00C326A1">
        <w:rPr>
          <w:rFonts w:ascii="Times New Roman" w:hAnsi="Times New Roman" w:cs="Times New Roman"/>
          <w:sz w:val="24"/>
          <w:szCs w:val="24"/>
        </w:rPr>
        <w:t>non life</w:t>
      </w:r>
      <w:proofErr w:type="spellEnd"/>
      <w:r w:rsidRPr="00C326A1">
        <w:rPr>
          <w:rFonts w:ascii="Times New Roman" w:hAnsi="Times New Roman" w:cs="Times New Roman"/>
          <w:sz w:val="24"/>
          <w:szCs w:val="24"/>
        </w:rPr>
        <w:t xml:space="preserve"> for all classes of business     so as to succeed in techno marketing assignment (Module III)</w:t>
      </w:r>
    </w:p>
    <w:p w:rsidR="007A2BA8" w:rsidRPr="00C326A1" w:rsidRDefault="007A2BA8" w:rsidP="00FA0C73">
      <w:pPr>
        <w:pStyle w:val="ListParagraph"/>
        <w:numPr>
          <w:ilvl w:val="0"/>
          <w:numId w:val="119"/>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   To apply principles of economics and related mathematics to </w:t>
      </w:r>
      <w:proofErr w:type="gramStart"/>
      <w:r w:rsidRPr="00C326A1">
        <w:rPr>
          <w:rFonts w:ascii="Times New Roman" w:hAnsi="Times New Roman" w:cs="Times New Roman"/>
          <w:sz w:val="24"/>
          <w:szCs w:val="24"/>
        </w:rPr>
        <w:t>insurance(</w:t>
      </w:r>
      <w:proofErr w:type="gramEnd"/>
      <w:r w:rsidRPr="00C326A1">
        <w:rPr>
          <w:rFonts w:ascii="Times New Roman" w:hAnsi="Times New Roman" w:cs="Times New Roman"/>
          <w:sz w:val="24"/>
          <w:szCs w:val="24"/>
        </w:rPr>
        <w:t>Module IV &amp; V)</w:t>
      </w:r>
    </w:p>
    <w:p w:rsidR="007A2BA8" w:rsidRPr="00C326A1" w:rsidRDefault="007A2BA8" w:rsidP="00FA0C73">
      <w:pPr>
        <w:pStyle w:val="ListParagraph"/>
        <w:numPr>
          <w:ilvl w:val="0"/>
          <w:numId w:val="119"/>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   To get knowledge of underwriting acceptances and risks measurement including pricing   </w:t>
      </w:r>
    </w:p>
    <w:p w:rsidR="007A2BA8" w:rsidRPr="00C326A1" w:rsidRDefault="007A2BA8" w:rsidP="007A2BA8">
      <w:pPr>
        <w:pStyle w:val="ListParagraph"/>
        <w:spacing w:after="0"/>
        <w:ind w:left="851"/>
        <w:jc w:val="both"/>
        <w:rPr>
          <w:rFonts w:ascii="Times New Roman" w:hAnsi="Times New Roman" w:cs="Times New Roman"/>
          <w:sz w:val="24"/>
          <w:szCs w:val="24"/>
        </w:rPr>
      </w:pPr>
      <w:r w:rsidRPr="00C326A1">
        <w:rPr>
          <w:rFonts w:ascii="Times New Roman" w:hAnsi="Times New Roman" w:cs="Times New Roman"/>
          <w:sz w:val="24"/>
          <w:szCs w:val="24"/>
        </w:rPr>
        <w:t>(Module VI)</w:t>
      </w:r>
    </w:p>
    <w:p w:rsidR="007A2BA8" w:rsidRPr="00C326A1" w:rsidRDefault="007A2BA8" w:rsidP="00FA0C73">
      <w:pPr>
        <w:pStyle w:val="ListParagraph"/>
        <w:numPr>
          <w:ilvl w:val="0"/>
          <w:numId w:val="119"/>
        </w:numPr>
        <w:spacing w:after="0"/>
        <w:jc w:val="both"/>
        <w:rPr>
          <w:rFonts w:ascii="Times New Roman" w:hAnsi="Times New Roman" w:cs="Times New Roman"/>
          <w:sz w:val="24"/>
          <w:szCs w:val="24"/>
        </w:rPr>
      </w:pPr>
      <w:r w:rsidRPr="00C326A1">
        <w:rPr>
          <w:rFonts w:ascii="Times New Roman" w:hAnsi="Times New Roman" w:cs="Times New Roman"/>
          <w:sz w:val="24"/>
          <w:szCs w:val="24"/>
        </w:rPr>
        <w:lastRenderedPageBreak/>
        <w:t xml:space="preserve">   To have awareness of new techniques, products and processes of Insurance which </w:t>
      </w:r>
      <w:proofErr w:type="gramStart"/>
      <w:r w:rsidRPr="00C326A1">
        <w:rPr>
          <w:rFonts w:ascii="Times New Roman" w:hAnsi="Times New Roman" w:cs="Times New Roman"/>
          <w:sz w:val="24"/>
          <w:szCs w:val="24"/>
        </w:rPr>
        <w:t>will  be</w:t>
      </w:r>
      <w:proofErr w:type="gramEnd"/>
      <w:r w:rsidRPr="00C326A1">
        <w:rPr>
          <w:rFonts w:ascii="Times New Roman" w:hAnsi="Times New Roman" w:cs="Times New Roman"/>
          <w:sz w:val="24"/>
          <w:szCs w:val="24"/>
        </w:rPr>
        <w:t xml:space="preserve"> covered for remaining updated in the industry (Module VII)    </w:t>
      </w:r>
    </w:p>
    <w:p w:rsidR="007A2BA8" w:rsidRPr="00C326A1" w:rsidRDefault="007A2BA8" w:rsidP="007A2BA8">
      <w:pPr>
        <w:jc w:val="both"/>
        <w:rPr>
          <w:rFonts w:ascii="Times New Roman" w:hAnsi="Times New Roman" w:cs="Times New Roman"/>
          <w:b/>
          <w:bCs/>
          <w:sz w:val="24"/>
          <w:szCs w:val="24"/>
        </w:rPr>
      </w:pPr>
      <w:r w:rsidRPr="00C326A1">
        <w:rPr>
          <w:rFonts w:ascii="Times New Roman" w:hAnsi="Times New Roman" w:cs="Times New Roman"/>
          <w:b/>
          <w:bCs/>
          <w:sz w:val="24"/>
          <w:szCs w:val="24"/>
        </w:rPr>
        <w:t xml:space="preserve">Module </w:t>
      </w:r>
      <w:proofErr w:type="gramStart"/>
      <w:r w:rsidRPr="00C326A1">
        <w:rPr>
          <w:rFonts w:ascii="Times New Roman" w:hAnsi="Times New Roman" w:cs="Times New Roman"/>
          <w:b/>
          <w:bCs/>
          <w:sz w:val="24"/>
          <w:szCs w:val="24"/>
        </w:rPr>
        <w:t>I</w:t>
      </w:r>
      <w:r w:rsidR="005140E3" w:rsidRPr="00C326A1">
        <w:rPr>
          <w:rFonts w:ascii="Times New Roman" w:hAnsi="Times New Roman" w:cs="Times New Roman"/>
          <w:b/>
          <w:bCs/>
          <w:sz w:val="24"/>
          <w:szCs w:val="24"/>
        </w:rPr>
        <w:t xml:space="preserve"> :</w:t>
      </w:r>
      <w:proofErr w:type="gramEnd"/>
      <w:r w:rsidR="005140E3" w:rsidRPr="00C326A1">
        <w:rPr>
          <w:rFonts w:ascii="Times New Roman" w:hAnsi="Times New Roman" w:cs="Times New Roman"/>
          <w:b/>
          <w:bCs/>
          <w:sz w:val="24"/>
          <w:szCs w:val="24"/>
        </w:rPr>
        <w:t xml:space="preserve"> Introductory Inputs (7 Hrs.)</w:t>
      </w:r>
    </w:p>
    <w:p w:rsidR="007A2BA8" w:rsidRPr="00C326A1" w:rsidRDefault="007A2BA8" w:rsidP="00FA0C73">
      <w:pPr>
        <w:pStyle w:val="ListParagraph"/>
        <w:numPr>
          <w:ilvl w:val="0"/>
          <w:numId w:val="120"/>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Insurance concepts like, </w:t>
      </w:r>
      <w:proofErr w:type="spellStart"/>
      <w:r w:rsidRPr="00C326A1">
        <w:rPr>
          <w:rFonts w:ascii="Times New Roman" w:hAnsi="Times New Roman" w:cs="Times New Roman"/>
          <w:sz w:val="24"/>
          <w:szCs w:val="24"/>
        </w:rPr>
        <w:t>Historyand</w:t>
      </w:r>
      <w:proofErr w:type="spellEnd"/>
      <w:r w:rsidRPr="00C326A1">
        <w:rPr>
          <w:rFonts w:ascii="Times New Roman" w:hAnsi="Times New Roman" w:cs="Times New Roman"/>
          <w:sz w:val="24"/>
          <w:szCs w:val="24"/>
        </w:rPr>
        <w:t xml:space="preserve"> Advantages of </w:t>
      </w:r>
      <w:proofErr w:type="gramStart"/>
      <w:r w:rsidRPr="00C326A1">
        <w:rPr>
          <w:rFonts w:ascii="Times New Roman" w:hAnsi="Times New Roman" w:cs="Times New Roman"/>
          <w:sz w:val="24"/>
          <w:szCs w:val="24"/>
        </w:rPr>
        <w:t>insurance ,</w:t>
      </w:r>
      <w:proofErr w:type="gramEnd"/>
      <w:r w:rsidRPr="00C326A1">
        <w:rPr>
          <w:rFonts w:ascii="Times New Roman" w:hAnsi="Times New Roman" w:cs="Times New Roman"/>
          <w:sz w:val="24"/>
          <w:szCs w:val="24"/>
        </w:rPr>
        <w:t xml:space="preserve"> Insurance Environment, Contribution to economy, Latest Trends. </w:t>
      </w:r>
    </w:p>
    <w:p w:rsidR="007A2BA8" w:rsidRPr="00C326A1" w:rsidRDefault="007A2BA8" w:rsidP="00FA0C73">
      <w:pPr>
        <w:pStyle w:val="ListParagraph"/>
        <w:numPr>
          <w:ilvl w:val="0"/>
          <w:numId w:val="120"/>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Insurance value chain PESTLE Analysis, </w:t>
      </w:r>
      <w:proofErr w:type="spellStart"/>
      <w:r w:rsidRPr="00C326A1">
        <w:rPr>
          <w:rFonts w:ascii="Times New Roman" w:hAnsi="Times New Roman" w:cs="Times New Roman"/>
          <w:sz w:val="24"/>
          <w:szCs w:val="24"/>
        </w:rPr>
        <w:t>H’ubiverse’s</w:t>
      </w:r>
      <w:proofErr w:type="spellEnd"/>
      <w:r w:rsidRPr="00C326A1">
        <w:rPr>
          <w:rFonts w:ascii="Times New Roman" w:hAnsi="Times New Roman" w:cs="Times New Roman"/>
          <w:sz w:val="24"/>
          <w:szCs w:val="24"/>
        </w:rPr>
        <w:t xml:space="preserve"> Theory of Human Life Value.</w:t>
      </w:r>
    </w:p>
    <w:p w:rsidR="007A2BA8" w:rsidRPr="00C326A1" w:rsidRDefault="007A2BA8" w:rsidP="00FA0C73">
      <w:pPr>
        <w:pStyle w:val="ListParagraph"/>
        <w:numPr>
          <w:ilvl w:val="0"/>
          <w:numId w:val="120"/>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Principles Of Insurance like </w:t>
      </w:r>
      <w:proofErr w:type="gramStart"/>
      <w:r w:rsidRPr="00C326A1">
        <w:rPr>
          <w:rFonts w:ascii="Times New Roman" w:hAnsi="Times New Roman" w:cs="Times New Roman"/>
          <w:sz w:val="24"/>
          <w:szCs w:val="24"/>
        </w:rPr>
        <w:t>Indemnity ,</w:t>
      </w:r>
      <w:proofErr w:type="gramEnd"/>
      <w:r w:rsidRPr="00C326A1">
        <w:rPr>
          <w:rFonts w:ascii="Times New Roman" w:hAnsi="Times New Roman" w:cs="Times New Roman"/>
          <w:sz w:val="24"/>
          <w:szCs w:val="24"/>
        </w:rPr>
        <w:t xml:space="preserve"> Utmost good faith, Insurable interest and proximate cause.</w:t>
      </w:r>
    </w:p>
    <w:p w:rsidR="007A2BA8" w:rsidRPr="00C326A1" w:rsidRDefault="007A2BA8" w:rsidP="00FA0C73">
      <w:pPr>
        <w:pStyle w:val="ListParagraph"/>
        <w:numPr>
          <w:ilvl w:val="0"/>
          <w:numId w:val="120"/>
        </w:numPr>
        <w:spacing w:after="0"/>
        <w:jc w:val="both"/>
        <w:rPr>
          <w:rFonts w:ascii="Times New Roman" w:hAnsi="Times New Roman" w:cs="Times New Roman"/>
          <w:sz w:val="24"/>
          <w:szCs w:val="24"/>
        </w:rPr>
      </w:pPr>
      <w:r w:rsidRPr="00C326A1">
        <w:rPr>
          <w:rFonts w:ascii="Times New Roman" w:hAnsi="Times New Roman" w:cs="Times New Roman"/>
          <w:sz w:val="24"/>
          <w:szCs w:val="24"/>
        </w:rPr>
        <w:t>Basic terms like Risk, Perils, Hazard, Spread of Risk, Co insurance, Reinsurance etc.</w:t>
      </w:r>
    </w:p>
    <w:p w:rsidR="007A2BA8" w:rsidRPr="00C326A1" w:rsidRDefault="007A2BA8" w:rsidP="007A2BA8">
      <w:pPr>
        <w:jc w:val="both"/>
        <w:rPr>
          <w:rFonts w:ascii="Times New Roman" w:hAnsi="Times New Roman" w:cs="Times New Roman"/>
          <w:b/>
          <w:bCs/>
          <w:sz w:val="24"/>
          <w:szCs w:val="24"/>
        </w:rPr>
      </w:pPr>
      <w:r w:rsidRPr="00C326A1">
        <w:rPr>
          <w:rFonts w:ascii="Times New Roman" w:hAnsi="Times New Roman" w:cs="Times New Roman"/>
          <w:b/>
          <w:bCs/>
          <w:sz w:val="24"/>
          <w:szCs w:val="24"/>
        </w:rPr>
        <w:t xml:space="preserve">Module </w:t>
      </w:r>
      <w:proofErr w:type="gramStart"/>
      <w:r w:rsidRPr="00C326A1">
        <w:rPr>
          <w:rFonts w:ascii="Times New Roman" w:hAnsi="Times New Roman" w:cs="Times New Roman"/>
          <w:b/>
          <w:bCs/>
          <w:sz w:val="24"/>
          <w:szCs w:val="24"/>
        </w:rPr>
        <w:t>II :</w:t>
      </w:r>
      <w:proofErr w:type="gramEnd"/>
      <w:r w:rsidR="00D40AE6" w:rsidRPr="00C326A1">
        <w:rPr>
          <w:rFonts w:ascii="Times New Roman" w:hAnsi="Times New Roman" w:cs="Times New Roman"/>
          <w:b/>
          <w:bCs/>
          <w:sz w:val="24"/>
          <w:szCs w:val="24"/>
        </w:rPr>
        <w:t xml:space="preserve"> Insurance Legislation (7 Hrs.)</w:t>
      </w:r>
    </w:p>
    <w:p w:rsidR="007A2BA8" w:rsidRPr="00C326A1" w:rsidRDefault="007A2BA8" w:rsidP="00FA0C73">
      <w:pPr>
        <w:pStyle w:val="ListParagraph"/>
        <w:numPr>
          <w:ilvl w:val="0"/>
          <w:numId w:val="121"/>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Like Insurance Act, Indian Contracts Act, IRDAI Act. </w:t>
      </w:r>
    </w:p>
    <w:p w:rsidR="007A2BA8" w:rsidRPr="00C326A1" w:rsidRDefault="007A2BA8" w:rsidP="00FA0C73">
      <w:pPr>
        <w:pStyle w:val="ListParagraph"/>
        <w:numPr>
          <w:ilvl w:val="0"/>
          <w:numId w:val="121"/>
        </w:numPr>
        <w:spacing w:after="0"/>
        <w:jc w:val="both"/>
        <w:rPr>
          <w:rFonts w:ascii="Times New Roman" w:hAnsi="Times New Roman" w:cs="Times New Roman"/>
          <w:sz w:val="24"/>
          <w:szCs w:val="24"/>
        </w:rPr>
      </w:pPr>
      <w:r w:rsidRPr="00C326A1">
        <w:rPr>
          <w:rFonts w:ascii="Times New Roman" w:hAnsi="Times New Roman" w:cs="Times New Roman"/>
          <w:sz w:val="24"/>
          <w:szCs w:val="24"/>
        </w:rPr>
        <w:t>Latest IRDAI Regulations, Investment Norms for insurers, Organizational Structure of insurance companies.</w:t>
      </w:r>
    </w:p>
    <w:p w:rsidR="007A2BA8" w:rsidRPr="00C326A1" w:rsidRDefault="007A2BA8" w:rsidP="007A2BA8">
      <w:pPr>
        <w:rPr>
          <w:rFonts w:ascii="Times New Roman" w:hAnsi="Times New Roman" w:cs="Times New Roman"/>
          <w:b/>
          <w:bCs/>
          <w:sz w:val="24"/>
          <w:szCs w:val="24"/>
        </w:rPr>
      </w:pPr>
      <w:r w:rsidRPr="00C326A1">
        <w:rPr>
          <w:rFonts w:ascii="Times New Roman" w:hAnsi="Times New Roman" w:cs="Times New Roman"/>
          <w:b/>
          <w:bCs/>
          <w:sz w:val="24"/>
          <w:szCs w:val="24"/>
        </w:rPr>
        <w:t xml:space="preserve">Module </w:t>
      </w:r>
      <w:proofErr w:type="gramStart"/>
      <w:r w:rsidRPr="00C326A1">
        <w:rPr>
          <w:rFonts w:ascii="Times New Roman" w:hAnsi="Times New Roman" w:cs="Times New Roman"/>
          <w:b/>
          <w:bCs/>
          <w:sz w:val="24"/>
          <w:szCs w:val="24"/>
        </w:rPr>
        <w:t>III :</w:t>
      </w:r>
      <w:proofErr w:type="gramEnd"/>
      <w:r w:rsidRPr="00C326A1">
        <w:rPr>
          <w:rFonts w:ascii="Times New Roman" w:hAnsi="Times New Roman" w:cs="Times New Roman"/>
          <w:b/>
          <w:bCs/>
          <w:sz w:val="24"/>
          <w:szCs w:val="24"/>
        </w:rPr>
        <w:t xml:space="preserve"> Types</w:t>
      </w:r>
      <w:r w:rsidR="00D40AE6" w:rsidRPr="00C326A1">
        <w:rPr>
          <w:rFonts w:ascii="Times New Roman" w:hAnsi="Times New Roman" w:cs="Times New Roman"/>
          <w:b/>
          <w:bCs/>
          <w:sz w:val="24"/>
          <w:szCs w:val="24"/>
        </w:rPr>
        <w:t xml:space="preserve"> Of Insurance Products (9 Hrs.)</w:t>
      </w:r>
    </w:p>
    <w:p w:rsidR="007A2BA8" w:rsidRPr="00C326A1" w:rsidRDefault="007A2BA8" w:rsidP="00FA0C73">
      <w:pPr>
        <w:pStyle w:val="ListParagraph"/>
        <w:numPr>
          <w:ilvl w:val="0"/>
          <w:numId w:val="122"/>
        </w:numPr>
        <w:spacing w:after="0"/>
        <w:jc w:val="both"/>
        <w:rPr>
          <w:rFonts w:ascii="Times New Roman" w:hAnsi="Times New Roman" w:cs="Times New Roman"/>
          <w:sz w:val="24"/>
          <w:szCs w:val="24"/>
        </w:rPr>
      </w:pPr>
      <w:r w:rsidRPr="00C326A1">
        <w:rPr>
          <w:rFonts w:ascii="Times New Roman" w:hAnsi="Times New Roman" w:cs="Times New Roman"/>
          <w:sz w:val="24"/>
          <w:szCs w:val="24"/>
        </w:rPr>
        <w:t>Life Insurance policies like ULIPs, Double Endowment, Term Assurance, Survival benefits, death cover, Group Insurance Policies.</w:t>
      </w:r>
    </w:p>
    <w:p w:rsidR="007A2BA8" w:rsidRPr="00C326A1" w:rsidRDefault="007A2BA8" w:rsidP="00FA0C73">
      <w:pPr>
        <w:pStyle w:val="ListParagraph"/>
        <w:numPr>
          <w:ilvl w:val="0"/>
          <w:numId w:val="122"/>
        </w:numPr>
        <w:spacing w:after="0"/>
        <w:jc w:val="both"/>
        <w:rPr>
          <w:rFonts w:ascii="Times New Roman" w:hAnsi="Times New Roman" w:cs="Times New Roman"/>
          <w:sz w:val="24"/>
          <w:szCs w:val="24"/>
        </w:rPr>
      </w:pPr>
      <w:r w:rsidRPr="00C326A1">
        <w:rPr>
          <w:rFonts w:ascii="Times New Roman" w:hAnsi="Times New Roman" w:cs="Times New Roman"/>
          <w:sz w:val="24"/>
          <w:szCs w:val="24"/>
        </w:rPr>
        <w:t>Key man Insurance, Whole life policies, types of Annuities, Life &amp; Death Annuities, Immediate &amp; Deferred Annuities.</w:t>
      </w:r>
    </w:p>
    <w:p w:rsidR="007A2BA8" w:rsidRPr="00C326A1" w:rsidRDefault="007A2BA8" w:rsidP="00FA0C73">
      <w:pPr>
        <w:pStyle w:val="ListParagraph"/>
        <w:numPr>
          <w:ilvl w:val="0"/>
          <w:numId w:val="122"/>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Various types of Health Insurance policies including </w:t>
      </w:r>
      <w:proofErr w:type="spellStart"/>
      <w:r w:rsidRPr="00C326A1">
        <w:rPr>
          <w:rFonts w:ascii="Times New Roman" w:hAnsi="Times New Roman" w:cs="Times New Roman"/>
          <w:sz w:val="24"/>
          <w:szCs w:val="24"/>
        </w:rPr>
        <w:t>Mediclaim</w:t>
      </w:r>
      <w:proofErr w:type="spellEnd"/>
      <w:r w:rsidRPr="00C326A1">
        <w:rPr>
          <w:rFonts w:ascii="Times New Roman" w:hAnsi="Times New Roman" w:cs="Times New Roman"/>
          <w:sz w:val="24"/>
          <w:szCs w:val="24"/>
        </w:rPr>
        <w:t xml:space="preserve"> &amp; OMP, Group Health Insurance Policies for Corporates etc. critical illness, OPD covers, corona </w:t>
      </w:r>
      <w:proofErr w:type="spellStart"/>
      <w:r w:rsidRPr="00C326A1">
        <w:rPr>
          <w:rFonts w:ascii="Times New Roman" w:hAnsi="Times New Roman" w:cs="Times New Roman"/>
          <w:sz w:val="24"/>
          <w:szCs w:val="24"/>
        </w:rPr>
        <w:t>kavach</w:t>
      </w:r>
      <w:proofErr w:type="spellEnd"/>
      <w:r w:rsidRPr="00C326A1">
        <w:rPr>
          <w:rFonts w:ascii="Times New Roman" w:hAnsi="Times New Roman" w:cs="Times New Roman"/>
          <w:sz w:val="24"/>
          <w:szCs w:val="24"/>
        </w:rPr>
        <w:t xml:space="preserve"> etc. </w:t>
      </w:r>
    </w:p>
    <w:p w:rsidR="007A2BA8" w:rsidRPr="00C326A1" w:rsidRDefault="007A2BA8" w:rsidP="00FA0C73">
      <w:pPr>
        <w:pStyle w:val="ListParagraph"/>
        <w:numPr>
          <w:ilvl w:val="0"/>
          <w:numId w:val="122"/>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Various types of Nonlife Policies like Fire, </w:t>
      </w:r>
      <w:proofErr w:type="gramStart"/>
      <w:r w:rsidRPr="00C326A1">
        <w:rPr>
          <w:rFonts w:ascii="Times New Roman" w:hAnsi="Times New Roman" w:cs="Times New Roman"/>
          <w:sz w:val="24"/>
          <w:szCs w:val="24"/>
        </w:rPr>
        <w:t>Motor ,</w:t>
      </w:r>
      <w:proofErr w:type="gramEnd"/>
      <w:r w:rsidRPr="00C326A1">
        <w:rPr>
          <w:rFonts w:ascii="Times New Roman" w:hAnsi="Times New Roman" w:cs="Times New Roman"/>
          <w:sz w:val="24"/>
          <w:szCs w:val="24"/>
        </w:rPr>
        <w:t xml:space="preserve"> Marine , Liability , PA , Engineering etc.</w:t>
      </w:r>
    </w:p>
    <w:p w:rsidR="007A2BA8" w:rsidRPr="00C326A1" w:rsidRDefault="007A2BA8" w:rsidP="007A2BA8">
      <w:pPr>
        <w:rPr>
          <w:rFonts w:ascii="Times New Roman" w:hAnsi="Times New Roman" w:cs="Times New Roman"/>
          <w:b/>
          <w:bCs/>
          <w:sz w:val="24"/>
          <w:szCs w:val="24"/>
        </w:rPr>
      </w:pPr>
      <w:r w:rsidRPr="00C326A1">
        <w:rPr>
          <w:rFonts w:ascii="Times New Roman" w:hAnsi="Times New Roman" w:cs="Times New Roman"/>
          <w:b/>
          <w:bCs/>
          <w:sz w:val="24"/>
          <w:szCs w:val="24"/>
        </w:rPr>
        <w:t xml:space="preserve">Module </w:t>
      </w:r>
      <w:proofErr w:type="gramStart"/>
      <w:r w:rsidRPr="00C326A1">
        <w:rPr>
          <w:rFonts w:ascii="Times New Roman" w:hAnsi="Times New Roman" w:cs="Times New Roman"/>
          <w:b/>
          <w:bCs/>
          <w:sz w:val="24"/>
          <w:szCs w:val="24"/>
        </w:rPr>
        <w:t>IV :</w:t>
      </w:r>
      <w:proofErr w:type="gramEnd"/>
      <w:r w:rsidRPr="00C326A1">
        <w:rPr>
          <w:rFonts w:ascii="Times New Roman" w:hAnsi="Times New Roman" w:cs="Times New Roman"/>
          <w:b/>
          <w:bCs/>
          <w:sz w:val="24"/>
          <w:szCs w:val="24"/>
        </w:rPr>
        <w:t xml:space="preserve"> P</w:t>
      </w:r>
      <w:r w:rsidR="00D40AE6" w:rsidRPr="00C326A1">
        <w:rPr>
          <w:rFonts w:ascii="Times New Roman" w:hAnsi="Times New Roman" w:cs="Times New Roman"/>
          <w:b/>
          <w:bCs/>
          <w:sz w:val="24"/>
          <w:szCs w:val="24"/>
        </w:rPr>
        <w:t>rinciples of Economics (6 Hrs.)</w:t>
      </w:r>
    </w:p>
    <w:p w:rsidR="007A2BA8" w:rsidRPr="00C326A1" w:rsidRDefault="007A2BA8" w:rsidP="00FA0C73">
      <w:pPr>
        <w:pStyle w:val="ListParagraph"/>
        <w:numPr>
          <w:ilvl w:val="0"/>
          <w:numId w:val="123"/>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Approach of Mathematics and basic actuarial concepts like theory of probability, law of large numbers. </w:t>
      </w:r>
    </w:p>
    <w:p w:rsidR="007A2BA8" w:rsidRPr="00C326A1" w:rsidRDefault="007A2BA8" w:rsidP="00FA0C73">
      <w:pPr>
        <w:pStyle w:val="ListParagraph"/>
        <w:numPr>
          <w:ilvl w:val="0"/>
          <w:numId w:val="123"/>
        </w:numPr>
        <w:spacing w:after="0"/>
        <w:jc w:val="both"/>
        <w:rPr>
          <w:rFonts w:ascii="Times New Roman" w:hAnsi="Times New Roman" w:cs="Times New Roman"/>
          <w:sz w:val="24"/>
          <w:szCs w:val="24"/>
        </w:rPr>
      </w:pPr>
      <w:r w:rsidRPr="00C326A1">
        <w:rPr>
          <w:rFonts w:ascii="Times New Roman" w:hAnsi="Times New Roman" w:cs="Times New Roman"/>
          <w:sz w:val="24"/>
          <w:szCs w:val="24"/>
        </w:rPr>
        <w:t>Mortality, Morbidity, Risk Based underwriting, Maximum &amp; Minimum probable loss.</w:t>
      </w:r>
    </w:p>
    <w:p w:rsidR="007A2BA8" w:rsidRPr="00C326A1" w:rsidRDefault="007A2BA8" w:rsidP="00FA0C73">
      <w:pPr>
        <w:pStyle w:val="ListParagraph"/>
        <w:numPr>
          <w:ilvl w:val="0"/>
          <w:numId w:val="123"/>
        </w:numPr>
        <w:spacing w:after="0"/>
        <w:jc w:val="both"/>
        <w:rPr>
          <w:rFonts w:ascii="Times New Roman" w:hAnsi="Times New Roman" w:cs="Times New Roman"/>
          <w:sz w:val="24"/>
          <w:szCs w:val="24"/>
        </w:rPr>
      </w:pPr>
      <w:r w:rsidRPr="00C326A1">
        <w:rPr>
          <w:rFonts w:ascii="Times New Roman" w:hAnsi="Times New Roman" w:cs="Times New Roman"/>
          <w:sz w:val="24"/>
          <w:szCs w:val="24"/>
        </w:rPr>
        <w:t>Control of expenses, aiming at profitability, claim minimization measures, contingency risks v/s investment risks, sharing &amp; Spreading risks.</w:t>
      </w:r>
    </w:p>
    <w:p w:rsidR="007A2BA8" w:rsidRPr="00C326A1" w:rsidRDefault="007A2BA8" w:rsidP="007A2BA8">
      <w:pPr>
        <w:pStyle w:val="ListParagraph"/>
        <w:spacing w:after="0"/>
        <w:ind w:left="450"/>
        <w:jc w:val="both"/>
        <w:rPr>
          <w:rFonts w:ascii="Times New Roman" w:hAnsi="Times New Roman" w:cs="Times New Roman"/>
          <w:sz w:val="24"/>
          <w:szCs w:val="24"/>
        </w:rPr>
      </w:pPr>
    </w:p>
    <w:p w:rsidR="007A2BA8" w:rsidRPr="00C326A1" w:rsidRDefault="007A2BA8" w:rsidP="007A2BA8">
      <w:pPr>
        <w:rPr>
          <w:rFonts w:ascii="Times New Roman" w:hAnsi="Times New Roman" w:cs="Times New Roman"/>
          <w:b/>
          <w:bCs/>
          <w:sz w:val="24"/>
          <w:szCs w:val="24"/>
        </w:rPr>
      </w:pPr>
      <w:r w:rsidRPr="00C326A1">
        <w:rPr>
          <w:rFonts w:ascii="Times New Roman" w:hAnsi="Times New Roman" w:cs="Times New Roman"/>
          <w:b/>
          <w:bCs/>
          <w:sz w:val="24"/>
          <w:szCs w:val="24"/>
        </w:rPr>
        <w:t xml:space="preserve">Module </w:t>
      </w:r>
      <w:proofErr w:type="gramStart"/>
      <w:r w:rsidRPr="00C326A1">
        <w:rPr>
          <w:rFonts w:ascii="Times New Roman" w:hAnsi="Times New Roman" w:cs="Times New Roman"/>
          <w:b/>
          <w:bCs/>
          <w:sz w:val="24"/>
          <w:szCs w:val="24"/>
        </w:rPr>
        <w:t>V :</w:t>
      </w:r>
      <w:proofErr w:type="gramEnd"/>
      <w:r w:rsidRPr="00C326A1">
        <w:rPr>
          <w:rFonts w:ascii="Times New Roman" w:hAnsi="Times New Roman" w:cs="Times New Roman"/>
          <w:b/>
          <w:bCs/>
          <w:sz w:val="24"/>
          <w:szCs w:val="24"/>
        </w:rPr>
        <w:t xml:space="preserve"> Mat</w:t>
      </w:r>
      <w:r w:rsidR="00D40AE6" w:rsidRPr="00C326A1">
        <w:rPr>
          <w:rFonts w:ascii="Times New Roman" w:hAnsi="Times New Roman" w:cs="Times New Roman"/>
          <w:b/>
          <w:bCs/>
          <w:sz w:val="24"/>
          <w:szCs w:val="24"/>
        </w:rPr>
        <w:t>hematics Of Insurance  (9 Hrs.)</w:t>
      </w:r>
    </w:p>
    <w:p w:rsidR="007A2BA8" w:rsidRPr="00C326A1" w:rsidRDefault="007A2BA8" w:rsidP="00FA0C73">
      <w:pPr>
        <w:pStyle w:val="ListParagraph"/>
        <w:numPr>
          <w:ilvl w:val="0"/>
          <w:numId w:val="124"/>
        </w:numPr>
        <w:spacing w:after="0"/>
        <w:jc w:val="both"/>
        <w:rPr>
          <w:rFonts w:ascii="Times New Roman" w:hAnsi="Times New Roman" w:cs="Times New Roman"/>
          <w:sz w:val="24"/>
          <w:szCs w:val="24"/>
        </w:rPr>
      </w:pPr>
      <w:r w:rsidRPr="00C326A1">
        <w:rPr>
          <w:rFonts w:ascii="Times New Roman" w:hAnsi="Times New Roman" w:cs="Times New Roman"/>
          <w:sz w:val="24"/>
          <w:szCs w:val="24"/>
        </w:rPr>
        <w:t>Special features of Insurance accounting, Investment function in insurance companies, present value methods, compounding effect, perpetuities.</w:t>
      </w:r>
    </w:p>
    <w:p w:rsidR="007A2BA8" w:rsidRPr="00C326A1" w:rsidRDefault="007A2BA8" w:rsidP="00FA0C73">
      <w:pPr>
        <w:pStyle w:val="ListParagraph"/>
        <w:numPr>
          <w:ilvl w:val="0"/>
          <w:numId w:val="124"/>
        </w:numPr>
        <w:spacing w:after="0"/>
        <w:jc w:val="both"/>
        <w:rPr>
          <w:rFonts w:ascii="Times New Roman" w:hAnsi="Times New Roman" w:cs="Times New Roman"/>
          <w:sz w:val="24"/>
          <w:szCs w:val="24"/>
        </w:rPr>
      </w:pPr>
      <w:r w:rsidRPr="00C326A1">
        <w:rPr>
          <w:rFonts w:ascii="Times New Roman" w:hAnsi="Times New Roman" w:cs="Times New Roman"/>
          <w:sz w:val="24"/>
          <w:szCs w:val="24"/>
        </w:rPr>
        <w:t>Discounted cash flow, sinking fund, life fund, yield, profitability, stationary population, select mortality tables, survival rates, morbidity concept, BMI, Valuation of surplus, Assets &amp; Liability.</w:t>
      </w:r>
    </w:p>
    <w:p w:rsidR="007A2BA8" w:rsidRPr="00C326A1" w:rsidRDefault="007A2BA8" w:rsidP="00FA0C73">
      <w:pPr>
        <w:pStyle w:val="ListParagraph"/>
        <w:numPr>
          <w:ilvl w:val="0"/>
          <w:numId w:val="124"/>
        </w:numPr>
        <w:spacing w:after="0"/>
        <w:jc w:val="both"/>
        <w:rPr>
          <w:rFonts w:ascii="Times New Roman" w:hAnsi="Times New Roman" w:cs="Times New Roman"/>
          <w:sz w:val="24"/>
          <w:szCs w:val="24"/>
        </w:rPr>
      </w:pPr>
      <w:r w:rsidRPr="00C326A1">
        <w:rPr>
          <w:rFonts w:ascii="Times New Roman" w:hAnsi="Times New Roman" w:cs="Times New Roman"/>
          <w:sz w:val="24"/>
          <w:szCs w:val="24"/>
        </w:rPr>
        <w:t>Types of Financial Reserves in Insurance Companies Balance Sheets, Premium Loadings, Pricing of insurance products etc. Bonus/</w:t>
      </w:r>
      <w:proofErr w:type="spellStart"/>
      <w:r w:rsidRPr="00C326A1">
        <w:rPr>
          <w:rFonts w:ascii="Times New Roman" w:hAnsi="Times New Roman" w:cs="Times New Roman"/>
          <w:sz w:val="24"/>
          <w:szCs w:val="24"/>
        </w:rPr>
        <w:t>Malus</w:t>
      </w:r>
      <w:proofErr w:type="spellEnd"/>
      <w:r w:rsidRPr="00C326A1">
        <w:rPr>
          <w:rFonts w:ascii="Times New Roman" w:hAnsi="Times New Roman" w:cs="Times New Roman"/>
          <w:sz w:val="24"/>
          <w:szCs w:val="24"/>
        </w:rPr>
        <w:t xml:space="preserve"> concepts, “Fair Value” of assets/liabilities, life office valuations.</w:t>
      </w:r>
    </w:p>
    <w:p w:rsidR="007A2BA8" w:rsidRPr="00C326A1" w:rsidRDefault="007A2BA8" w:rsidP="00FA0C73">
      <w:pPr>
        <w:pStyle w:val="ListParagraph"/>
        <w:numPr>
          <w:ilvl w:val="0"/>
          <w:numId w:val="124"/>
        </w:numPr>
        <w:spacing w:after="0"/>
        <w:jc w:val="both"/>
        <w:rPr>
          <w:rFonts w:ascii="Times New Roman" w:hAnsi="Times New Roman" w:cs="Times New Roman"/>
          <w:sz w:val="24"/>
          <w:szCs w:val="24"/>
        </w:rPr>
      </w:pPr>
      <w:r w:rsidRPr="00C326A1">
        <w:rPr>
          <w:rFonts w:ascii="Times New Roman" w:hAnsi="Times New Roman" w:cs="Times New Roman"/>
          <w:sz w:val="24"/>
          <w:szCs w:val="24"/>
        </w:rPr>
        <w:lastRenderedPageBreak/>
        <w:t xml:space="preserve">Concepts of Estate &amp; Trading Profits, distribution of surplus, payment of dividends/bonus, profit </w:t>
      </w:r>
      <w:proofErr w:type="spellStart"/>
      <w:r w:rsidRPr="00C326A1">
        <w:rPr>
          <w:rFonts w:ascii="Times New Roman" w:hAnsi="Times New Roman" w:cs="Times New Roman"/>
          <w:sz w:val="24"/>
          <w:szCs w:val="24"/>
        </w:rPr>
        <w:t>centers</w:t>
      </w:r>
      <w:proofErr w:type="spellEnd"/>
      <w:r w:rsidRPr="00C326A1">
        <w:rPr>
          <w:rFonts w:ascii="Times New Roman" w:hAnsi="Times New Roman" w:cs="Times New Roman"/>
          <w:sz w:val="24"/>
          <w:szCs w:val="24"/>
        </w:rPr>
        <w:t>, management expenses, fresh/renewal expenses, solvency margins etc.</w:t>
      </w:r>
    </w:p>
    <w:p w:rsidR="00D40AE6" w:rsidRPr="00C326A1" w:rsidRDefault="00D40AE6" w:rsidP="00FA0C73">
      <w:pPr>
        <w:pStyle w:val="ListParagraph"/>
        <w:numPr>
          <w:ilvl w:val="0"/>
          <w:numId w:val="124"/>
        </w:numPr>
        <w:spacing w:after="0"/>
        <w:jc w:val="both"/>
        <w:rPr>
          <w:rFonts w:ascii="Times New Roman" w:hAnsi="Times New Roman" w:cs="Times New Roman"/>
          <w:sz w:val="24"/>
          <w:szCs w:val="24"/>
        </w:rPr>
      </w:pPr>
    </w:p>
    <w:p w:rsidR="007A2BA8" w:rsidRPr="00C326A1" w:rsidRDefault="007A2BA8" w:rsidP="007A2BA8">
      <w:pPr>
        <w:rPr>
          <w:rFonts w:ascii="Times New Roman" w:hAnsi="Times New Roman" w:cs="Times New Roman"/>
          <w:b/>
          <w:bCs/>
          <w:sz w:val="24"/>
          <w:szCs w:val="24"/>
        </w:rPr>
      </w:pPr>
      <w:r w:rsidRPr="00C326A1">
        <w:rPr>
          <w:rFonts w:ascii="Times New Roman" w:hAnsi="Times New Roman" w:cs="Times New Roman"/>
          <w:b/>
          <w:bCs/>
          <w:sz w:val="24"/>
          <w:szCs w:val="24"/>
        </w:rPr>
        <w:t>Mo</w:t>
      </w:r>
      <w:r w:rsidR="00D40AE6" w:rsidRPr="00C326A1">
        <w:rPr>
          <w:rFonts w:ascii="Times New Roman" w:hAnsi="Times New Roman" w:cs="Times New Roman"/>
          <w:b/>
          <w:bCs/>
          <w:sz w:val="24"/>
          <w:szCs w:val="24"/>
        </w:rPr>
        <w:t xml:space="preserve">dule </w:t>
      </w:r>
      <w:proofErr w:type="gramStart"/>
      <w:r w:rsidR="00D40AE6" w:rsidRPr="00C326A1">
        <w:rPr>
          <w:rFonts w:ascii="Times New Roman" w:hAnsi="Times New Roman" w:cs="Times New Roman"/>
          <w:b/>
          <w:bCs/>
          <w:sz w:val="24"/>
          <w:szCs w:val="24"/>
        </w:rPr>
        <w:t>VI :</w:t>
      </w:r>
      <w:proofErr w:type="gramEnd"/>
      <w:r w:rsidR="00D40AE6" w:rsidRPr="00C326A1">
        <w:rPr>
          <w:rFonts w:ascii="Times New Roman" w:hAnsi="Times New Roman" w:cs="Times New Roman"/>
          <w:b/>
          <w:bCs/>
          <w:sz w:val="24"/>
          <w:szCs w:val="24"/>
        </w:rPr>
        <w:t xml:space="preserve"> Underwriting (7 Hrs.)</w:t>
      </w:r>
    </w:p>
    <w:p w:rsidR="007A2BA8" w:rsidRPr="00C326A1" w:rsidRDefault="007A2BA8" w:rsidP="00FA0C73">
      <w:pPr>
        <w:pStyle w:val="ListParagraph"/>
        <w:numPr>
          <w:ilvl w:val="0"/>
          <w:numId w:val="125"/>
        </w:numPr>
        <w:spacing w:after="0"/>
        <w:rPr>
          <w:rFonts w:ascii="Times New Roman" w:hAnsi="Times New Roman" w:cs="Times New Roman"/>
          <w:b/>
          <w:bCs/>
          <w:sz w:val="24"/>
          <w:szCs w:val="24"/>
        </w:rPr>
      </w:pPr>
      <w:r w:rsidRPr="00C326A1">
        <w:rPr>
          <w:rFonts w:ascii="Times New Roman" w:hAnsi="Times New Roman" w:cs="Times New Roman"/>
          <w:sz w:val="24"/>
          <w:szCs w:val="24"/>
        </w:rPr>
        <w:t xml:space="preserve">Definition, importance, profits </w:t>
      </w:r>
      <w:proofErr w:type="gramStart"/>
      <w:r w:rsidRPr="00C326A1">
        <w:rPr>
          <w:rFonts w:ascii="Times New Roman" w:hAnsi="Times New Roman" w:cs="Times New Roman"/>
          <w:sz w:val="24"/>
          <w:szCs w:val="24"/>
        </w:rPr>
        <w:t>generation ,</w:t>
      </w:r>
      <w:proofErr w:type="gramEnd"/>
      <w:r w:rsidRPr="00C326A1">
        <w:rPr>
          <w:rFonts w:ascii="Times New Roman" w:hAnsi="Times New Roman" w:cs="Times New Roman"/>
          <w:sz w:val="24"/>
          <w:szCs w:val="24"/>
        </w:rPr>
        <w:t xml:space="preserve"> underwriting process , physical &amp; moral hazards.</w:t>
      </w:r>
    </w:p>
    <w:p w:rsidR="007A2BA8" w:rsidRPr="00C326A1" w:rsidRDefault="007A2BA8" w:rsidP="00FA0C73">
      <w:pPr>
        <w:pStyle w:val="ListParagraph"/>
        <w:numPr>
          <w:ilvl w:val="0"/>
          <w:numId w:val="125"/>
        </w:numPr>
        <w:spacing w:after="0"/>
        <w:rPr>
          <w:rFonts w:ascii="Times New Roman" w:hAnsi="Times New Roman" w:cs="Times New Roman"/>
          <w:b/>
          <w:bCs/>
          <w:sz w:val="24"/>
          <w:szCs w:val="24"/>
        </w:rPr>
      </w:pPr>
      <w:r w:rsidRPr="00C326A1">
        <w:rPr>
          <w:rFonts w:ascii="Times New Roman" w:hAnsi="Times New Roman" w:cs="Times New Roman"/>
          <w:sz w:val="24"/>
          <w:szCs w:val="24"/>
        </w:rPr>
        <w:t>Extras &amp; discounts in rating structure, deductibles, underwriting factors in Life Insurance &amp; General Insurance.</w:t>
      </w:r>
    </w:p>
    <w:p w:rsidR="007A2BA8" w:rsidRPr="00C326A1" w:rsidRDefault="007A2BA8" w:rsidP="00FA0C73">
      <w:pPr>
        <w:pStyle w:val="ListParagraph"/>
        <w:numPr>
          <w:ilvl w:val="0"/>
          <w:numId w:val="125"/>
        </w:numPr>
        <w:spacing w:after="0"/>
        <w:rPr>
          <w:rFonts w:ascii="Times New Roman" w:hAnsi="Times New Roman" w:cs="Times New Roman"/>
          <w:b/>
          <w:bCs/>
          <w:sz w:val="24"/>
          <w:szCs w:val="24"/>
        </w:rPr>
      </w:pPr>
      <w:r w:rsidRPr="00C326A1">
        <w:rPr>
          <w:rFonts w:ascii="Times New Roman" w:hAnsi="Times New Roman" w:cs="Times New Roman"/>
          <w:sz w:val="24"/>
          <w:szCs w:val="24"/>
        </w:rPr>
        <w:t>Risk inspection, risk minimization, adverse selection, Use of riders, Loss sensitive pricing, Embedded devices, comparison between Indian &amp; Global underwriting practices and need for contract certainty, proposal form.</w:t>
      </w:r>
    </w:p>
    <w:p w:rsidR="007A2BA8" w:rsidRPr="00C326A1" w:rsidRDefault="007A2BA8" w:rsidP="007A2BA8">
      <w:pPr>
        <w:jc w:val="both"/>
        <w:rPr>
          <w:rFonts w:ascii="Times New Roman" w:hAnsi="Times New Roman" w:cs="Times New Roman"/>
          <w:sz w:val="24"/>
          <w:szCs w:val="24"/>
        </w:rPr>
      </w:pPr>
    </w:p>
    <w:p w:rsidR="007A2BA8" w:rsidRPr="00C326A1" w:rsidRDefault="007A2BA8" w:rsidP="007A2BA8">
      <w:pPr>
        <w:rPr>
          <w:rFonts w:ascii="Times New Roman" w:hAnsi="Times New Roman" w:cs="Times New Roman"/>
          <w:b/>
          <w:bCs/>
          <w:sz w:val="24"/>
          <w:szCs w:val="24"/>
        </w:rPr>
      </w:pPr>
      <w:r w:rsidRPr="00C326A1">
        <w:rPr>
          <w:rFonts w:ascii="Times New Roman" w:hAnsi="Times New Roman" w:cs="Times New Roman"/>
          <w:b/>
          <w:bCs/>
          <w:sz w:val="24"/>
          <w:szCs w:val="24"/>
        </w:rPr>
        <w:t>Modul</w:t>
      </w:r>
      <w:r w:rsidR="00D40AE6" w:rsidRPr="00C326A1">
        <w:rPr>
          <w:rFonts w:ascii="Times New Roman" w:hAnsi="Times New Roman" w:cs="Times New Roman"/>
          <w:b/>
          <w:bCs/>
          <w:sz w:val="24"/>
          <w:szCs w:val="24"/>
        </w:rPr>
        <w:t xml:space="preserve">e </w:t>
      </w:r>
      <w:proofErr w:type="gramStart"/>
      <w:r w:rsidR="00D40AE6" w:rsidRPr="00C326A1">
        <w:rPr>
          <w:rFonts w:ascii="Times New Roman" w:hAnsi="Times New Roman" w:cs="Times New Roman"/>
          <w:b/>
          <w:bCs/>
          <w:sz w:val="24"/>
          <w:szCs w:val="24"/>
        </w:rPr>
        <w:t>VII :</w:t>
      </w:r>
      <w:proofErr w:type="gramEnd"/>
      <w:r w:rsidR="00D40AE6" w:rsidRPr="00C326A1">
        <w:rPr>
          <w:rFonts w:ascii="Times New Roman" w:hAnsi="Times New Roman" w:cs="Times New Roman"/>
          <w:b/>
          <w:bCs/>
          <w:sz w:val="24"/>
          <w:szCs w:val="24"/>
        </w:rPr>
        <w:t xml:space="preserve"> Basic Concepts (5 Hrs.)</w:t>
      </w:r>
    </w:p>
    <w:p w:rsidR="007A2BA8" w:rsidRPr="00C326A1" w:rsidRDefault="007A2BA8" w:rsidP="00FA0C73">
      <w:pPr>
        <w:pStyle w:val="ListParagraph"/>
        <w:numPr>
          <w:ilvl w:val="0"/>
          <w:numId w:val="126"/>
        </w:numPr>
        <w:spacing w:after="0"/>
        <w:jc w:val="both"/>
        <w:rPr>
          <w:rFonts w:ascii="Times New Roman" w:hAnsi="Times New Roman" w:cs="Times New Roman"/>
          <w:b/>
          <w:bCs/>
          <w:sz w:val="24"/>
          <w:szCs w:val="24"/>
        </w:rPr>
      </w:pPr>
      <w:r w:rsidRPr="00C326A1">
        <w:rPr>
          <w:rFonts w:ascii="Times New Roman" w:hAnsi="Times New Roman" w:cs="Times New Roman"/>
          <w:sz w:val="24"/>
          <w:szCs w:val="24"/>
        </w:rPr>
        <w:t>This module is for creating awareness for advanced course in insurance.</w:t>
      </w:r>
    </w:p>
    <w:p w:rsidR="007A2BA8" w:rsidRPr="00C326A1" w:rsidRDefault="007A2BA8" w:rsidP="00FA0C73">
      <w:pPr>
        <w:pStyle w:val="ListParagraph"/>
        <w:numPr>
          <w:ilvl w:val="0"/>
          <w:numId w:val="126"/>
        </w:numPr>
        <w:spacing w:after="0"/>
        <w:jc w:val="both"/>
        <w:rPr>
          <w:rFonts w:ascii="Times New Roman" w:hAnsi="Times New Roman" w:cs="Times New Roman"/>
          <w:b/>
          <w:bCs/>
          <w:sz w:val="24"/>
          <w:szCs w:val="24"/>
        </w:rPr>
      </w:pPr>
      <w:r w:rsidRPr="00C326A1">
        <w:rPr>
          <w:rFonts w:ascii="Times New Roman" w:hAnsi="Times New Roman" w:cs="Times New Roman"/>
          <w:sz w:val="24"/>
          <w:szCs w:val="24"/>
        </w:rPr>
        <w:t>Reinsurance, claims settlement, coinsurance.</w:t>
      </w:r>
    </w:p>
    <w:p w:rsidR="007A2BA8" w:rsidRPr="00C326A1" w:rsidRDefault="007A2BA8" w:rsidP="00FA0C73">
      <w:pPr>
        <w:pStyle w:val="ListParagraph"/>
        <w:numPr>
          <w:ilvl w:val="0"/>
          <w:numId w:val="126"/>
        </w:numPr>
        <w:spacing w:after="0"/>
        <w:jc w:val="both"/>
        <w:rPr>
          <w:rFonts w:ascii="Times New Roman" w:hAnsi="Times New Roman" w:cs="Times New Roman"/>
          <w:b/>
          <w:bCs/>
          <w:sz w:val="24"/>
          <w:szCs w:val="24"/>
        </w:rPr>
      </w:pPr>
      <w:r w:rsidRPr="00C326A1">
        <w:rPr>
          <w:rFonts w:ascii="Times New Roman" w:hAnsi="Times New Roman" w:cs="Times New Roman"/>
          <w:sz w:val="24"/>
          <w:szCs w:val="24"/>
        </w:rPr>
        <w:t xml:space="preserve">Risk Management, Insurance Marketing and Intermediaries, Futuristic Insurance </w:t>
      </w:r>
      <w:proofErr w:type="gramStart"/>
      <w:r w:rsidRPr="00C326A1">
        <w:rPr>
          <w:rFonts w:ascii="Times New Roman" w:hAnsi="Times New Roman" w:cs="Times New Roman"/>
          <w:sz w:val="24"/>
          <w:szCs w:val="24"/>
        </w:rPr>
        <w:t>Products ,</w:t>
      </w:r>
      <w:proofErr w:type="gramEnd"/>
      <w:r w:rsidRPr="00C326A1">
        <w:rPr>
          <w:rFonts w:ascii="Times New Roman" w:hAnsi="Times New Roman" w:cs="Times New Roman"/>
          <w:sz w:val="24"/>
          <w:szCs w:val="24"/>
        </w:rPr>
        <w:t xml:space="preserve"> “Insure Tech”.</w:t>
      </w:r>
    </w:p>
    <w:p w:rsidR="007A2BA8" w:rsidRPr="00C326A1" w:rsidRDefault="007A2BA8" w:rsidP="007A2BA8">
      <w:pPr>
        <w:jc w:val="both"/>
        <w:rPr>
          <w:rFonts w:ascii="Times New Roman" w:hAnsi="Times New Roman" w:cs="Times New Roman"/>
          <w:sz w:val="24"/>
          <w:szCs w:val="24"/>
        </w:rPr>
      </w:pPr>
      <w:proofErr w:type="gramStart"/>
      <w:r w:rsidRPr="00C326A1">
        <w:rPr>
          <w:rFonts w:ascii="Times New Roman" w:hAnsi="Times New Roman" w:cs="Times New Roman"/>
          <w:b/>
          <w:bCs/>
          <w:sz w:val="24"/>
          <w:szCs w:val="24"/>
        </w:rPr>
        <w:t xml:space="preserve">References </w:t>
      </w:r>
      <w:r w:rsidR="00C30427" w:rsidRPr="00C326A1">
        <w:rPr>
          <w:rFonts w:ascii="Times New Roman" w:hAnsi="Times New Roman" w:cs="Times New Roman"/>
          <w:sz w:val="24"/>
          <w:szCs w:val="24"/>
        </w:rPr>
        <w:t>:</w:t>
      </w:r>
      <w:proofErr w:type="gramEnd"/>
    </w:p>
    <w:p w:rsidR="007A2BA8" w:rsidRPr="00C326A1" w:rsidRDefault="00C30427" w:rsidP="006D3FC2">
      <w:p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Text Books </w:t>
      </w:r>
    </w:p>
    <w:p w:rsidR="007A2BA8" w:rsidRPr="00C326A1" w:rsidRDefault="007A2BA8" w:rsidP="006D3FC2">
      <w:pPr>
        <w:spacing w:after="0"/>
        <w:jc w:val="both"/>
        <w:rPr>
          <w:rFonts w:ascii="Times New Roman" w:hAnsi="Times New Roman" w:cs="Times New Roman"/>
          <w:sz w:val="24"/>
          <w:szCs w:val="24"/>
        </w:rPr>
      </w:pPr>
      <w:r w:rsidRPr="00C326A1">
        <w:rPr>
          <w:rFonts w:ascii="Times New Roman" w:hAnsi="Times New Roman" w:cs="Times New Roman"/>
          <w:i/>
          <w:iCs/>
          <w:sz w:val="24"/>
          <w:szCs w:val="24"/>
        </w:rPr>
        <w:t>Understanding General Insurance</w:t>
      </w:r>
      <w:r w:rsidRPr="00C326A1">
        <w:rPr>
          <w:rFonts w:ascii="Times New Roman" w:hAnsi="Times New Roman" w:cs="Times New Roman"/>
          <w:sz w:val="24"/>
          <w:szCs w:val="24"/>
        </w:rPr>
        <w:t xml:space="preserve"> - PC Jam</w:t>
      </w:r>
      <w:r w:rsidR="00C30427" w:rsidRPr="00C326A1">
        <w:rPr>
          <w:rFonts w:ascii="Times New Roman" w:hAnsi="Times New Roman" w:cs="Times New Roman"/>
          <w:sz w:val="24"/>
          <w:szCs w:val="24"/>
        </w:rPr>
        <w:t xml:space="preserve">es PCJ Value </w:t>
      </w:r>
      <w:proofErr w:type="gramStart"/>
      <w:r w:rsidR="00C30427" w:rsidRPr="00C326A1">
        <w:rPr>
          <w:rFonts w:ascii="Times New Roman" w:hAnsi="Times New Roman" w:cs="Times New Roman"/>
          <w:sz w:val="24"/>
          <w:szCs w:val="24"/>
        </w:rPr>
        <w:t>Media ,</w:t>
      </w:r>
      <w:proofErr w:type="gramEnd"/>
      <w:r w:rsidR="00C30427" w:rsidRPr="00C326A1">
        <w:rPr>
          <w:rFonts w:ascii="Times New Roman" w:hAnsi="Times New Roman" w:cs="Times New Roman"/>
          <w:sz w:val="24"/>
          <w:szCs w:val="24"/>
        </w:rPr>
        <w:t xml:space="preserve"> Bengaluru </w:t>
      </w:r>
    </w:p>
    <w:p w:rsidR="007A2BA8" w:rsidRPr="00C326A1" w:rsidRDefault="007A2BA8" w:rsidP="006D3FC2">
      <w:pPr>
        <w:spacing w:after="0"/>
        <w:jc w:val="both"/>
        <w:rPr>
          <w:rFonts w:ascii="Times New Roman" w:hAnsi="Times New Roman" w:cs="Times New Roman"/>
          <w:sz w:val="24"/>
          <w:szCs w:val="24"/>
        </w:rPr>
      </w:pPr>
      <w:r w:rsidRPr="00C326A1">
        <w:rPr>
          <w:rFonts w:ascii="Times New Roman" w:hAnsi="Times New Roman" w:cs="Times New Roman"/>
          <w:i/>
          <w:iCs/>
          <w:sz w:val="24"/>
          <w:szCs w:val="24"/>
        </w:rPr>
        <w:t>Insurance Institute of India Books on various aspects of general insurance</w:t>
      </w:r>
      <w:r w:rsidRPr="00C326A1">
        <w:rPr>
          <w:rFonts w:ascii="Times New Roman" w:hAnsi="Times New Roman" w:cs="Times New Roman"/>
          <w:sz w:val="24"/>
          <w:szCs w:val="24"/>
        </w:rPr>
        <w:t xml:space="preserve"> IC 51 to</w:t>
      </w:r>
      <w:r w:rsidR="00C30427" w:rsidRPr="00C326A1">
        <w:rPr>
          <w:rFonts w:ascii="Times New Roman" w:hAnsi="Times New Roman" w:cs="Times New Roman"/>
          <w:sz w:val="24"/>
          <w:szCs w:val="24"/>
        </w:rPr>
        <w:t xml:space="preserve"> IC </w:t>
      </w:r>
      <w:proofErr w:type="gramStart"/>
      <w:r w:rsidR="00C30427" w:rsidRPr="00C326A1">
        <w:rPr>
          <w:rFonts w:ascii="Times New Roman" w:hAnsi="Times New Roman" w:cs="Times New Roman"/>
          <w:sz w:val="24"/>
          <w:szCs w:val="24"/>
        </w:rPr>
        <w:t>54 ,</w:t>
      </w:r>
      <w:proofErr w:type="gramEnd"/>
      <w:r w:rsidR="00C30427" w:rsidRPr="00C326A1">
        <w:rPr>
          <w:rFonts w:ascii="Times New Roman" w:hAnsi="Times New Roman" w:cs="Times New Roman"/>
          <w:sz w:val="24"/>
          <w:szCs w:val="24"/>
        </w:rPr>
        <w:t xml:space="preserve"> IC 71 to IC 74, IC 77.</w:t>
      </w:r>
    </w:p>
    <w:p w:rsidR="007A2BA8" w:rsidRPr="00C326A1" w:rsidRDefault="007A2BA8" w:rsidP="006D3FC2">
      <w:p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Black, Kenneth Jr, Skipper, Harold D Jr, </w:t>
      </w:r>
      <w:r w:rsidRPr="00C326A1">
        <w:rPr>
          <w:rFonts w:ascii="Times New Roman" w:hAnsi="Times New Roman" w:cs="Times New Roman"/>
          <w:i/>
          <w:iCs/>
          <w:sz w:val="24"/>
          <w:szCs w:val="24"/>
        </w:rPr>
        <w:t>Life &amp; Health Insurance</w:t>
      </w:r>
      <w:r w:rsidRPr="00C326A1">
        <w:rPr>
          <w:rFonts w:ascii="Times New Roman" w:hAnsi="Times New Roman" w:cs="Times New Roman"/>
          <w:sz w:val="24"/>
          <w:szCs w:val="24"/>
        </w:rPr>
        <w:t xml:space="preserve"> Latest Edition, Prentice Hall.</w:t>
      </w:r>
    </w:p>
    <w:p w:rsidR="007A2BA8" w:rsidRPr="00C326A1" w:rsidRDefault="007A2BA8" w:rsidP="006D3FC2">
      <w:pPr>
        <w:spacing w:after="0"/>
        <w:jc w:val="both"/>
        <w:rPr>
          <w:rFonts w:ascii="Times New Roman" w:hAnsi="Times New Roman" w:cs="Times New Roman"/>
          <w:sz w:val="24"/>
          <w:szCs w:val="24"/>
        </w:rPr>
      </w:pPr>
      <w:proofErr w:type="spellStart"/>
      <w:r w:rsidRPr="00C326A1">
        <w:rPr>
          <w:rFonts w:ascii="Times New Roman" w:hAnsi="Times New Roman" w:cs="Times New Roman"/>
          <w:sz w:val="24"/>
          <w:szCs w:val="24"/>
        </w:rPr>
        <w:t>Rejda</w:t>
      </w:r>
      <w:proofErr w:type="spellEnd"/>
      <w:r w:rsidR="00C30427" w:rsidRPr="00C326A1">
        <w:rPr>
          <w:rFonts w:ascii="Times New Roman" w:hAnsi="Times New Roman" w:cs="Times New Roman"/>
          <w:sz w:val="24"/>
          <w:szCs w:val="24"/>
        </w:rPr>
        <w:t xml:space="preserve"> George E (2010) </w:t>
      </w:r>
    </w:p>
    <w:p w:rsidR="007A2BA8" w:rsidRPr="00C326A1" w:rsidRDefault="007A2BA8" w:rsidP="006D3FC2">
      <w:pPr>
        <w:spacing w:after="0"/>
        <w:jc w:val="both"/>
        <w:rPr>
          <w:rFonts w:ascii="Times New Roman" w:hAnsi="Times New Roman" w:cs="Times New Roman"/>
          <w:sz w:val="24"/>
          <w:szCs w:val="24"/>
        </w:rPr>
      </w:pPr>
      <w:r w:rsidRPr="00C326A1">
        <w:rPr>
          <w:rFonts w:ascii="Times New Roman" w:hAnsi="Times New Roman" w:cs="Times New Roman"/>
          <w:i/>
          <w:iCs/>
          <w:sz w:val="24"/>
          <w:szCs w:val="24"/>
        </w:rPr>
        <w:t>Principles of Risk Management and Insurance</w:t>
      </w:r>
      <w:r w:rsidRPr="00C326A1">
        <w:rPr>
          <w:rFonts w:ascii="Times New Roman" w:hAnsi="Times New Roman" w:cs="Times New Roman"/>
          <w:sz w:val="24"/>
          <w:szCs w:val="24"/>
        </w:rPr>
        <w:t xml:space="preserve"> Prentice Hall (11</w:t>
      </w:r>
      <w:r w:rsidRPr="00C326A1">
        <w:rPr>
          <w:rFonts w:ascii="Times New Roman" w:hAnsi="Times New Roman" w:cs="Times New Roman"/>
          <w:sz w:val="24"/>
          <w:szCs w:val="24"/>
          <w:vertAlign w:val="superscript"/>
        </w:rPr>
        <w:t>th</w:t>
      </w:r>
      <w:r w:rsidRPr="00C326A1">
        <w:rPr>
          <w:rFonts w:ascii="Times New Roman" w:hAnsi="Times New Roman" w:cs="Times New Roman"/>
          <w:sz w:val="24"/>
          <w:szCs w:val="24"/>
        </w:rPr>
        <w:t xml:space="preserve"> Edit</w:t>
      </w:r>
      <w:r w:rsidR="00C30427" w:rsidRPr="00C326A1">
        <w:rPr>
          <w:rFonts w:ascii="Times New Roman" w:hAnsi="Times New Roman" w:cs="Times New Roman"/>
          <w:sz w:val="24"/>
          <w:szCs w:val="24"/>
        </w:rPr>
        <w:t>ion)</w:t>
      </w:r>
    </w:p>
    <w:p w:rsidR="007A2BA8" w:rsidRPr="00C326A1" w:rsidRDefault="007A2BA8" w:rsidP="006D3FC2">
      <w:pPr>
        <w:spacing w:after="0"/>
        <w:jc w:val="both"/>
        <w:rPr>
          <w:rFonts w:ascii="Times New Roman" w:hAnsi="Times New Roman" w:cs="Times New Roman"/>
          <w:sz w:val="24"/>
          <w:szCs w:val="24"/>
        </w:rPr>
      </w:pPr>
      <w:proofErr w:type="spellStart"/>
      <w:r w:rsidRPr="00C326A1">
        <w:rPr>
          <w:rFonts w:ascii="Times New Roman" w:hAnsi="Times New Roman" w:cs="Times New Roman"/>
          <w:sz w:val="24"/>
          <w:szCs w:val="24"/>
        </w:rPr>
        <w:t>Zartman</w:t>
      </w:r>
      <w:proofErr w:type="spellEnd"/>
      <w:r w:rsidRPr="00C326A1">
        <w:rPr>
          <w:rFonts w:ascii="Times New Roman" w:hAnsi="Times New Roman" w:cs="Times New Roman"/>
          <w:sz w:val="24"/>
          <w:szCs w:val="24"/>
        </w:rPr>
        <w:t xml:space="preserve">, Lester W (2003), Yale </w:t>
      </w:r>
      <w:r w:rsidRPr="00C326A1">
        <w:rPr>
          <w:rFonts w:ascii="Times New Roman" w:hAnsi="Times New Roman" w:cs="Times New Roman"/>
          <w:i/>
          <w:iCs/>
          <w:sz w:val="24"/>
          <w:szCs w:val="24"/>
        </w:rPr>
        <w:t xml:space="preserve">Readings in </w:t>
      </w:r>
      <w:proofErr w:type="gramStart"/>
      <w:r w:rsidRPr="00C326A1">
        <w:rPr>
          <w:rFonts w:ascii="Times New Roman" w:hAnsi="Times New Roman" w:cs="Times New Roman"/>
          <w:i/>
          <w:iCs/>
          <w:sz w:val="24"/>
          <w:szCs w:val="24"/>
        </w:rPr>
        <w:t>Insurance ,</w:t>
      </w:r>
      <w:proofErr w:type="gramEnd"/>
      <w:r w:rsidRPr="00C326A1">
        <w:rPr>
          <w:rFonts w:ascii="Times New Roman" w:hAnsi="Times New Roman" w:cs="Times New Roman"/>
          <w:i/>
          <w:iCs/>
          <w:sz w:val="24"/>
          <w:szCs w:val="24"/>
        </w:rPr>
        <w:t xml:space="preserve"> Life Insurance</w:t>
      </w:r>
      <w:r w:rsidR="00C30427" w:rsidRPr="00C326A1">
        <w:rPr>
          <w:rFonts w:ascii="Times New Roman" w:hAnsi="Times New Roman" w:cs="Times New Roman"/>
          <w:sz w:val="24"/>
          <w:szCs w:val="24"/>
        </w:rPr>
        <w:t xml:space="preserve">, William S Hein &amp; Company </w:t>
      </w:r>
    </w:p>
    <w:p w:rsidR="007A2BA8" w:rsidRPr="00C326A1" w:rsidRDefault="007A2BA8" w:rsidP="007A2BA8">
      <w:pPr>
        <w:jc w:val="both"/>
        <w:rPr>
          <w:rFonts w:ascii="Times New Roman" w:hAnsi="Times New Roman" w:cs="Times New Roman"/>
          <w:sz w:val="24"/>
          <w:szCs w:val="24"/>
        </w:rPr>
      </w:pPr>
      <w:r w:rsidRPr="00C326A1">
        <w:rPr>
          <w:rFonts w:ascii="Times New Roman" w:hAnsi="Times New Roman" w:cs="Times New Roman"/>
          <w:sz w:val="24"/>
          <w:szCs w:val="24"/>
        </w:rPr>
        <w:t xml:space="preserve">Bates, Ian and Atkins, Derek (2009) </w:t>
      </w:r>
      <w:r w:rsidRPr="00C326A1">
        <w:rPr>
          <w:rFonts w:ascii="Times New Roman" w:hAnsi="Times New Roman" w:cs="Times New Roman"/>
          <w:i/>
          <w:iCs/>
          <w:sz w:val="24"/>
          <w:szCs w:val="24"/>
        </w:rPr>
        <w:t>Management of Insurance Operations</w:t>
      </w:r>
      <w:r w:rsidRPr="00C326A1">
        <w:rPr>
          <w:rFonts w:ascii="Times New Roman" w:hAnsi="Times New Roman" w:cs="Times New Roman"/>
          <w:sz w:val="24"/>
          <w:szCs w:val="24"/>
        </w:rPr>
        <w:t xml:space="preserve">, </w:t>
      </w:r>
      <w:proofErr w:type="gramStart"/>
      <w:r w:rsidRPr="00C326A1">
        <w:rPr>
          <w:rFonts w:ascii="Times New Roman" w:hAnsi="Times New Roman" w:cs="Times New Roman"/>
          <w:sz w:val="24"/>
          <w:szCs w:val="24"/>
        </w:rPr>
        <w:t>Global</w:t>
      </w:r>
      <w:r w:rsidR="00C30427" w:rsidRPr="00C326A1">
        <w:rPr>
          <w:rFonts w:ascii="Times New Roman" w:hAnsi="Times New Roman" w:cs="Times New Roman"/>
          <w:sz w:val="24"/>
          <w:szCs w:val="24"/>
        </w:rPr>
        <w:t>,  Professional</w:t>
      </w:r>
      <w:proofErr w:type="gramEnd"/>
      <w:r w:rsidR="00C30427" w:rsidRPr="00C326A1">
        <w:rPr>
          <w:rFonts w:ascii="Times New Roman" w:hAnsi="Times New Roman" w:cs="Times New Roman"/>
          <w:sz w:val="24"/>
          <w:szCs w:val="24"/>
        </w:rPr>
        <w:t xml:space="preserve">, Publications. </w:t>
      </w:r>
    </w:p>
    <w:p w:rsidR="007A2BA8" w:rsidRPr="00C326A1" w:rsidRDefault="00C30427" w:rsidP="007A2BA8">
      <w:pPr>
        <w:jc w:val="both"/>
        <w:rPr>
          <w:rFonts w:ascii="Times New Roman" w:hAnsi="Times New Roman" w:cs="Times New Roman"/>
          <w:b/>
          <w:bCs/>
          <w:sz w:val="24"/>
          <w:szCs w:val="24"/>
        </w:rPr>
      </w:pPr>
      <w:r w:rsidRPr="00C326A1">
        <w:rPr>
          <w:rFonts w:ascii="Times New Roman" w:hAnsi="Times New Roman" w:cs="Times New Roman"/>
          <w:b/>
          <w:bCs/>
          <w:sz w:val="24"/>
          <w:szCs w:val="24"/>
        </w:rPr>
        <w:t xml:space="preserve">Research </w:t>
      </w:r>
      <w:proofErr w:type="gramStart"/>
      <w:r w:rsidRPr="00C326A1">
        <w:rPr>
          <w:rFonts w:ascii="Times New Roman" w:hAnsi="Times New Roman" w:cs="Times New Roman"/>
          <w:b/>
          <w:bCs/>
          <w:sz w:val="24"/>
          <w:szCs w:val="24"/>
        </w:rPr>
        <w:t>Papers :</w:t>
      </w:r>
      <w:proofErr w:type="gramEnd"/>
      <w:r w:rsidRPr="00C326A1">
        <w:rPr>
          <w:rFonts w:ascii="Times New Roman" w:hAnsi="Times New Roman" w:cs="Times New Roman"/>
          <w:b/>
          <w:bCs/>
          <w:sz w:val="24"/>
          <w:szCs w:val="24"/>
        </w:rPr>
        <w:t xml:space="preserve"> </w:t>
      </w:r>
    </w:p>
    <w:p w:rsidR="007A2BA8" w:rsidRPr="00C326A1" w:rsidRDefault="007A2BA8" w:rsidP="006D3FC2">
      <w:p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Underwriting Prudence – Winning Strategy, MD </w:t>
      </w:r>
      <w:proofErr w:type="spellStart"/>
      <w:r w:rsidRPr="00C326A1">
        <w:rPr>
          <w:rFonts w:ascii="Times New Roman" w:hAnsi="Times New Roman" w:cs="Times New Roman"/>
          <w:sz w:val="24"/>
          <w:szCs w:val="24"/>
        </w:rPr>
        <w:t>Garde</w:t>
      </w:r>
      <w:proofErr w:type="spellEnd"/>
      <w:r w:rsidRPr="00C326A1">
        <w:rPr>
          <w:rFonts w:ascii="Times New Roman" w:hAnsi="Times New Roman" w:cs="Times New Roman"/>
          <w:sz w:val="24"/>
          <w:szCs w:val="24"/>
        </w:rPr>
        <w:t>, BIMA</w:t>
      </w:r>
      <w:r w:rsidR="00C30427" w:rsidRPr="00C326A1">
        <w:rPr>
          <w:rFonts w:ascii="Times New Roman" w:hAnsi="Times New Roman" w:cs="Times New Roman"/>
          <w:sz w:val="24"/>
          <w:szCs w:val="24"/>
        </w:rPr>
        <w:t>QUEST, Volume 17, January 2017.</w:t>
      </w:r>
    </w:p>
    <w:p w:rsidR="007A2BA8" w:rsidRPr="00C326A1" w:rsidRDefault="007A2BA8" w:rsidP="006D3FC2">
      <w:pPr>
        <w:spacing w:after="0"/>
        <w:jc w:val="both"/>
        <w:rPr>
          <w:rFonts w:ascii="Times New Roman" w:hAnsi="Times New Roman" w:cs="Times New Roman"/>
          <w:sz w:val="24"/>
          <w:szCs w:val="24"/>
        </w:rPr>
      </w:pPr>
      <w:r w:rsidRPr="00C326A1">
        <w:rPr>
          <w:rFonts w:ascii="Times New Roman" w:hAnsi="Times New Roman" w:cs="Times New Roman"/>
          <w:sz w:val="24"/>
          <w:szCs w:val="24"/>
        </w:rPr>
        <w:t>KPMG Report titled “The Connected Ecosystem a Ne</w:t>
      </w:r>
      <w:r w:rsidR="00C30427" w:rsidRPr="00C326A1">
        <w:rPr>
          <w:rFonts w:ascii="Times New Roman" w:hAnsi="Times New Roman" w:cs="Times New Roman"/>
          <w:sz w:val="24"/>
          <w:szCs w:val="24"/>
        </w:rPr>
        <w:t>w Business Model for Insurance.</w:t>
      </w:r>
    </w:p>
    <w:p w:rsidR="007A2BA8" w:rsidRPr="00C326A1" w:rsidRDefault="007A2BA8" w:rsidP="006D3FC2">
      <w:pPr>
        <w:spacing w:after="0"/>
        <w:jc w:val="both"/>
        <w:rPr>
          <w:rFonts w:ascii="Times New Roman" w:hAnsi="Times New Roman" w:cs="Times New Roman"/>
          <w:sz w:val="24"/>
          <w:szCs w:val="24"/>
        </w:rPr>
      </w:pPr>
      <w:r w:rsidRPr="00C326A1">
        <w:rPr>
          <w:rFonts w:ascii="Times New Roman" w:hAnsi="Times New Roman" w:cs="Times New Roman"/>
          <w:sz w:val="24"/>
          <w:szCs w:val="24"/>
        </w:rPr>
        <w:t>“BIMAQUEST” &amp; “</w:t>
      </w:r>
      <w:proofErr w:type="spellStart"/>
      <w:r w:rsidRPr="00C326A1">
        <w:rPr>
          <w:rFonts w:ascii="Times New Roman" w:hAnsi="Times New Roman" w:cs="Times New Roman"/>
          <w:sz w:val="24"/>
          <w:szCs w:val="24"/>
        </w:rPr>
        <w:t>Pravartak</w:t>
      </w:r>
      <w:proofErr w:type="spellEnd"/>
      <w:r w:rsidRPr="00C326A1">
        <w:rPr>
          <w:rFonts w:ascii="Times New Roman" w:hAnsi="Times New Roman" w:cs="Times New Roman"/>
          <w:sz w:val="24"/>
          <w:szCs w:val="24"/>
        </w:rPr>
        <w:t>” Publications of Na</w:t>
      </w:r>
      <w:r w:rsidR="00C30427" w:rsidRPr="00C326A1">
        <w:rPr>
          <w:rFonts w:ascii="Times New Roman" w:hAnsi="Times New Roman" w:cs="Times New Roman"/>
          <w:sz w:val="24"/>
          <w:szCs w:val="24"/>
        </w:rPr>
        <w:t>tional Insurance Academy, Pune.</w:t>
      </w:r>
    </w:p>
    <w:p w:rsidR="007A2BA8" w:rsidRPr="00C326A1" w:rsidRDefault="007A2BA8" w:rsidP="006D3FC2">
      <w:pPr>
        <w:spacing w:after="0"/>
        <w:jc w:val="both"/>
        <w:rPr>
          <w:rFonts w:ascii="Times New Roman" w:hAnsi="Times New Roman" w:cs="Times New Roman"/>
          <w:sz w:val="24"/>
          <w:szCs w:val="24"/>
        </w:rPr>
      </w:pPr>
      <w:r w:rsidRPr="00C326A1">
        <w:rPr>
          <w:rFonts w:ascii="Times New Roman" w:hAnsi="Times New Roman" w:cs="Times New Roman"/>
          <w:sz w:val="24"/>
          <w:szCs w:val="24"/>
        </w:rPr>
        <w:t>Asian Insurance Review, Public</w:t>
      </w:r>
      <w:r w:rsidR="00C30427" w:rsidRPr="00C326A1">
        <w:rPr>
          <w:rFonts w:ascii="Times New Roman" w:hAnsi="Times New Roman" w:cs="Times New Roman"/>
          <w:sz w:val="24"/>
          <w:szCs w:val="24"/>
        </w:rPr>
        <w:t>ation from Singapore.</w:t>
      </w:r>
    </w:p>
    <w:p w:rsidR="007A2BA8" w:rsidRPr="00C326A1" w:rsidRDefault="007A2BA8" w:rsidP="006D3FC2">
      <w:pPr>
        <w:spacing w:after="0"/>
        <w:jc w:val="both"/>
        <w:rPr>
          <w:rFonts w:ascii="Times New Roman" w:hAnsi="Times New Roman" w:cs="Times New Roman"/>
          <w:sz w:val="24"/>
          <w:szCs w:val="24"/>
        </w:rPr>
      </w:pPr>
      <w:r w:rsidRPr="00C326A1">
        <w:rPr>
          <w:rFonts w:ascii="Times New Roman" w:hAnsi="Times New Roman" w:cs="Times New Roman"/>
          <w:sz w:val="24"/>
          <w:szCs w:val="24"/>
        </w:rPr>
        <w:t>The Journal</w:t>
      </w:r>
      <w:r w:rsidR="00C30427" w:rsidRPr="00C326A1">
        <w:rPr>
          <w:rFonts w:ascii="Times New Roman" w:hAnsi="Times New Roman" w:cs="Times New Roman"/>
          <w:sz w:val="24"/>
          <w:szCs w:val="24"/>
        </w:rPr>
        <w:t>, Insurance Institute of India.</w:t>
      </w:r>
    </w:p>
    <w:p w:rsidR="007A2BA8" w:rsidRPr="00C326A1" w:rsidRDefault="00C30427" w:rsidP="006D3FC2">
      <w:pPr>
        <w:spacing w:after="0"/>
        <w:jc w:val="both"/>
        <w:rPr>
          <w:rFonts w:ascii="Times New Roman" w:hAnsi="Times New Roman" w:cs="Times New Roman"/>
          <w:b/>
          <w:bCs/>
          <w:sz w:val="24"/>
          <w:szCs w:val="24"/>
        </w:rPr>
      </w:pPr>
      <w:proofErr w:type="spellStart"/>
      <w:r w:rsidRPr="00C326A1">
        <w:rPr>
          <w:rFonts w:ascii="Times New Roman" w:hAnsi="Times New Roman" w:cs="Times New Roman"/>
          <w:b/>
          <w:bCs/>
          <w:sz w:val="24"/>
          <w:szCs w:val="24"/>
        </w:rPr>
        <w:t>Webliography</w:t>
      </w:r>
      <w:proofErr w:type="spellEnd"/>
      <w:r w:rsidRPr="00C326A1">
        <w:rPr>
          <w:rFonts w:ascii="Times New Roman" w:hAnsi="Times New Roman" w:cs="Times New Roman"/>
          <w:b/>
          <w:bCs/>
          <w:sz w:val="24"/>
          <w:szCs w:val="24"/>
        </w:rPr>
        <w:t xml:space="preserve"> </w:t>
      </w:r>
      <w:proofErr w:type="gramStart"/>
      <w:r w:rsidRPr="00C326A1">
        <w:rPr>
          <w:rFonts w:ascii="Times New Roman" w:hAnsi="Times New Roman" w:cs="Times New Roman"/>
          <w:b/>
          <w:bCs/>
          <w:sz w:val="24"/>
          <w:szCs w:val="24"/>
        </w:rPr>
        <w:t>References :</w:t>
      </w:r>
      <w:proofErr w:type="gramEnd"/>
      <w:r w:rsidRPr="00C326A1">
        <w:rPr>
          <w:rFonts w:ascii="Times New Roman" w:hAnsi="Times New Roman" w:cs="Times New Roman"/>
          <w:b/>
          <w:bCs/>
          <w:sz w:val="24"/>
          <w:szCs w:val="24"/>
        </w:rPr>
        <w:t xml:space="preserve"> </w:t>
      </w:r>
    </w:p>
    <w:p w:rsidR="007A2BA8" w:rsidRPr="00C326A1" w:rsidRDefault="003C52D4" w:rsidP="006D3FC2">
      <w:pPr>
        <w:spacing w:after="0"/>
        <w:jc w:val="both"/>
        <w:rPr>
          <w:rFonts w:ascii="Times New Roman" w:hAnsi="Times New Roman" w:cs="Times New Roman"/>
          <w:color w:val="000000" w:themeColor="text1"/>
          <w:sz w:val="24"/>
          <w:szCs w:val="24"/>
        </w:rPr>
      </w:pPr>
      <w:hyperlink r:id="rId11" w:history="1">
        <w:r w:rsidR="007A2BA8" w:rsidRPr="00C326A1">
          <w:rPr>
            <w:rStyle w:val="Hyperlink"/>
            <w:rFonts w:ascii="Times New Roman" w:hAnsi="Times New Roman" w:cs="Times New Roman"/>
            <w:sz w:val="24"/>
            <w:szCs w:val="24"/>
          </w:rPr>
          <w:t>https://www.insuranceinstituteofindia.com</w:t>
        </w:r>
      </w:hyperlink>
    </w:p>
    <w:p w:rsidR="007A2BA8" w:rsidRPr="00C326A1" w:rsidRDefault="003C52D4" w:rsidP="006D3FC2">
      <w:pPr>
        <w:spacing w:after="0"/>
        <w:jc w:val="both"/>
        <w:rPr>
          <w:rFonts w:ascii="Times New Roman" w:hAnsi="Times New Roman" w:cs="Times New Roman"/>
          <w:sz w:val="24"/>
          <w:szCs w:val="24"/>
        </w:rPr>
      </w:pPr>
      <w:hyperlink r:id="rId12" w:history="1">
        <w:r w:rsidR="007A2BA8" w:rsidRPr="00C326A1">
          <w:rPr>
            <w:rStyle w:val="Hyperlink"/>
            <w:rFonts w:ascii="Times New Roman" w:hAnsi="Times New Roman" w:cs="Times New Roman"/>
            <w:sz w:val="24"/>
            <w:szCs w:val="24"/>
          </w:rPr>
          <w:t>https://www.licindia.in</w:t>
        </w:r>
      </w:hyperlink>
    </w:p>
    <w:p w:rsidR="00D01DE5" w:rsidRPr="00C326A1" w:rsidRDefault="003C52D4" w:rsidP="006D3FC2">
      <w:pPr>
        <w:spacing w:after="0"/>
        <w:rPr>
          <w:rFonts w:ascii="Times New Roman" w:hAnsi="Times New Roman" w:cs="Times New Roman"/>
          <w:sz w:val="24"/>
          <w:szCs w:val="24"/>
        </w:rPr>
      </w:pPr>
      <w:hyperlink r:id="rId13" w:history="1">
        <w:r w:rsidR="007A2BA8" w:rsidRPr="00C326A1">
          <w:rPr>
            <w:rStyle w:val="Hyperlink"/>
            <w:rFonts w:ascii="Times New Roman" w:hAnsi="Times New Roman" w:cs="Times New Roman"/>
            <w:sz w:val="24"/>
            <w:szCs w:val="24"/>
          </w:rPr>
          <w:t>https://www.agriinsurance.gov.in/pmfby.aspx</w:t>
        </w:r>
      </w:hyperlink>
    </w:p>
    <w:p w:rsidR="006D3FC2" w:rsidRDefault="006D3FC2" w:rsidP="006D3FC2">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p>
    <w:p w:rsidR="006D3FC2" w:rsidRPr="007B6553" w:rsidRDefault="006D3FC2" w:rsidP="006D3FC2">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7B6553">
        <w:rPr>
          <w:rFonts w:ascii="Times New Roman" w:eastAsia="Times New Roman" w:hAnsi="Times New Roman" w:cs="Times New Roman"/>
          <w:sz w:val="24"/>
          <w:szCs w:val="24"/>
        </w:rPr>
        <w:t>**********</w:t>
      </w:r>
    </w:p>
    <w:p w:rsidR="00D40AE6" w:rsidRPr="00C326A1" w:rsidRDefault="00D40AE6">
      <w:pPr>
        <w:rPr>
          <w:rFonts w:ascii="Times New Roman" w:eastAsia="Times New Roman" w:hAnsi="Times New Roman" w:cs="Times New Roman"/>
          <w:b/>
          <w:sz w:val="24"/>
          <w:szCs w:val="24"/>
          <w:u w:val="single"/>
        </w:rPr>
      </w:pPr>
    </w:p>
    <w:p w:rsidR="00D01DE5" w:rsidRPr="00C326A1" w:rsidRDefault="00D01DE5" w:rsidP="006D3FC2">
      <w:pPr>
        <w:ind w:left="179"/>
        <w:rPr>
          <w:rFonts w:ascii="Times New Roman" w:hAnsi="Times New Roman" w:cs="Times New Roman"/>
          <w:b/>
          <w:sz w:val="24"/>
          <w:szCs w:val="24"/>
          <w:u w:val="single"/>
        </w:rPr>
      </w:pPr>
      <w:r w:rsidRPr="00C326A1">
        <w:rPr>
          <w:rFonts w:ascii="Times New Roman" w:hAnsi="Times New Roman" w:cs="Times New Roman"/>
          <w:b/>
          <w:sz w:val="24"/>
          <w:szCs w:val="24"/>
          <w:u w:val="single"/>
        </w:rPr>
        <w:t>PSHE-B-</w:t>
      </w:r>
      <w:bookmarkStart w:id="1" w:name="_GoBack"/>
      <w:bookmarkEnd w:id="1"/>
      <w:r w:rsidR="00A562E4" w:rsidRPr="00C326A1">
        <w:rPr>
          <w:rFonts w:ascii="Times New Roman" w:hAnsi="Times New Roman" w:cs="Times New Roman"/>
          <w:b/>
          <w:sz w:val="24"/>
          <w:szCs w:val="24"/>
          <w:u w:val="single"/>
        </w:rPr>
        <w:t>13:</w:t>
      </w:r>
      <w:r w:rsidRPr="00C326A1">
        <w:rPr>
          <w:rFonts w:ascii="Times New Roman" w:hAnsi="Times New Roman" w:cs="Times New Roman"/>
          <w:b/>
          <w:sz w:val="24"/>
          <w:szCs w:val="24"/>
          <w:u w:val="single"/>
        </w:rPr>
        <w:t xml:space="preserve"> A</w:t>
      </w:r>
      <w:r w:rsidR="00C30427" w:rsidRPr="00C326A1">
        <w:rPr>
          <w:rFonts w:ascii="Times New Roman" w:hAnsi="Times New Roman" w:cs="Times New Roman"/>
          <w:b/>
          <w:sz w:val="24"/>
          <w:szCs w:val="24"/>
          <w:u w:val="single"/>
        </w:rPr>
        <w:t xml:space="preserve">dvanced </w:t>
      </w:r>
      <w:r w:rsidRPr="00C326A1">
        <w:rPr>
          <w:rFonts w:ascii="Times New Roman" w:hAnsi="Times New Roman" w:cs="Times New Roman"/>
          <w:b/>
          <w:sz w:val="24"/>
          <w:szCs w:val="24"/>
          <w:u w:val="single"/>
        </w:rPr>
        <w:t>E</w:t>
      </w:r>
      <w:r w:rsidR="00C30427" w:rsidRPr="00C326A1">
        <w:rPr>
          <w:rFonts w:ascii="Times New Roman" w:hAnsi="Times New Roman" w:cs="Times New Roman"/>
          <w:b/>
          <w:sz w:val="24"/>
          <w:szCs w:val="24"/>
          <w:u w:val="single"/>
        </w:rPr>
        <w:t>conometrics</w:t>
      </w:r>
    </w:p>
    <w:p w:rsidR="00D01DE5" w:rsidRPr="00C326A1" w:rsidRDefault="00D01DE5" w:rsidP="00C30427">
      <w:pPr>
        <w:ind w:left="179"/>
        <w:rPr>
          <w:rFonts w:ascii="Times New Roman" w:hAnsi="Times New Roman" w:cs="Times New Roman"/>
          <w:sz w:val="24"/>
          <w:szCs w:val="24"/>
        </w:rPr>
      </w:pPr>
      <w:r w:rsidRPr="00C326A1">
        <w:rPr>
          <w:rFonts w:ascii="Times New Roman" w:hAnsi="Times New Roman" w:cs="Times New Roman"/>
          <w:b/>
          <w:sz w:val="24"/>
          <w:szCs w:val="24"/>
        </w:rPr>
        <w:t>Course Outcomes:</w:t>
      </w:r>
    </w:p>
    <w:p w:rsidR="00D01DE5" w:rsidRPr="00C326A1" w:rsidRDefault="00D01DE5" w:rsidP="00FA0C73">
      <w:pPr>
        <w:pStyle w:val="ListParagraph"/>
        <w:numPr>
          <w:ilvl w:val="1"/>
          <w:numId w:val="127"/>
        </w:numPr>
        <w:spacing w:after="0"/>
        <w:ind w:left="993"/>
        <w:rPr>
          <w:rFonts w:ascii="Times New Roman" w:hAnsi="Times New Roman" w:cs="Times New Roman"/>
          <w:sz w:val="24"/>
          <w:szCs w:val="24"/>
        </w:rPr>
      </w:pPr>
      <w:r w:rsidRPr="00C326A1">
        <w:rPr>
          <w:rFonts w:ascii="Times New Roman" w:hAnsi="Times New Roman" w:cs="Times New Roman"/>
          <w:sz w:val="24"/>
          <w:szCs w:val="24"/>
        </w:rPr>
        <w:t>The course starts with advanced topics of econometrics, namely, the seemingly unrelated regressions. (Module 1)</w:t>
      </w:r>
    </w:p>
    <w:p w:rsidR="00D01DE5" w:rsidRPr="00C326A1" w:rsidRDefault="00D01DE5" w:rsidP="00FA0C73">
      <w:pPr>
        <w:pStyle w:val="ListParagraph"/>
        <w:numPr>
          <w:ilvl w:val="1"/>
          <w:numId w:val="127"/>
        </w:numPr>
        <w:spacing w:after="0"/>
        <w:ind w:left="993"/>
        <w:rPr>
          <w:rFonts w:ascii="Times New Roman" w:hAnsi="Times New Roman" w:cs="Times New Roman"/>
          <w:sz w:val="24"/>
          <w:szCs w:val="24"/>
        </w:rPr>
      </w:pPr>
      <w:r w:rsidRPr="00C326A1">
        <w:rPr>
          <w:rFonts w:ascii="Times New Roman" w:hAnsi="Times New Roman" w:cs="Times New Roman"/>
          <w:sz w:val="24"/>
          <w:szCs w:val="24"/>
        </w:rPr>
        <w:t>Various aspects of time series data are covered in time series econometrics. In particular, stationarity, trend and simultaneity of variables are discussed. (Module 2)</w:t>
      </w:r>
    </w:p>
    <w:p w:rsidR="00D01DE5" w:rsidRPr="00C326A1" w:rsidRDefault="00D01DE5" w:rsidP="00FA0C73">
      <w:pPr>
        <w:pStyle w:val="ListParagraph"/>
        <w:numPr>
          <w:ilvl w:val="1"/>
          <w:numId w:val="127"/>
        </w:numPr>
        <w:spacing w:after="0"/>
        <w:ind w:left="993"/>
        <w:rPr>
          <w:rFonts w:ascii="Times New Roman" w:hAnsi="Times New Roman" w:cs="Times New Roman"/>
          <w:sz w:val="24"/>
          <w:szCs w:val="24"/>
        </w:rPr>
      </w:pPr>
      <w:r w:rsidRPr="00C326A1">
        <w:rPr>
          <w:rFonts w:ascii="Times New Roman" w:hAnsi="Times New Roman" w:cs="Times New Roman"/>
          <w:sz w:val="24"/>
          <w:szCs w:val="24"/>
        </w:rPr>
        <w:t>Detailed account of panel data and its issues are covered in Module 3.</w:t>
      </w:r>
    </w:p>
    <w:p w:rsidR="00D01DE5" w:rsidRPr="00C326A1" w:rsidRDefault="00D01DE5" w:rsidP="00FA0C73">
      <w:pPr>
        <w:pStyle w:val="ListParagraph"/>
        <w:numPr>
          <w:ilvl w:val="1"/>
          <w:numId w:val="127"/>
        </w:numPr>
        <w:spacing w:after="0"/>
        <w:ind w:left="993"/>
        <w:rPr>
          <w:rFonts w:ascii="Times New Roman" w:hAnsi="Times New Roman" w:cs="Times New Roman"/>
          <w:sz w:val="24"/>
          <w:szCs w:val="24"/>
        </w:rPr>
      </w:pPr>
      <w:r w:rsidRPr="00C326A1">
        <w:rPr>
          <w:rFonts w:ascii="Times New Roman" w:hAnsi="Times New Roman" w:cs="Times New Roman"/>
          <w:sz w:val="24"/>
          <w:szCs w:val="24"/>
        </w:rPr>
        <w:t>Overall, the course allows students to form a foundation of advanced econometrics.</w:t>
      </w:r>
    </w:p>
    <w:p w:rsidR="00D01DE5" w:rsidRPr="00C326A1" w:rsidRDefault="00D01DE5" w:rsidP="00D01DE5">
      <w:pPr>
        <w:rPr>
          <w:rFonts w:ascii="Times New Roman" w:hAnsi="Times New Roman" w:cs="Times New Roman"/>
          <w:sz w:val="24"/>
          <w:szCs w:val="24"/>
        </w:rPr>
      </w:pPr>
    </w:p>
    <w:p w:rsidR="00D01DE5" w:rsidRPr="00C326A1" w:rsidRDefault="00D01DE5" w:rsidP="00C30427">
      <w:pPr>
        <w:ind w:left="179"/>
        <w:jc w:val="both"/>
        <w:rPr>
          <w:rFonts w:ascii="Times New Roman" w:hAnsi="Times New Roman" w:cs="Times New Roman"/>
          <w:sz w:val="24"/>
          <w:szCs w:val="24"/>
        </w:rPr>
      </w:pPr>
      <w:r w:rsidRPr="00C326A1">
        <w:rPr>
          <w:rFonts w:ascii="Times New Roman" w:hAnsi="Times New Roman" w:cs="Times New Roman"/>
          <w:b/>
          <w:sz w:val="24"/>
          <w:szCs w:val="24"/>
        </w:rPr>
        <w:t xml:space="preserve">Module 1: Seemingly Unrelated Regression (SURE): </w:t>
      </w:r>
      <w:r w:rsidRPr="00C326A1">
        <w:rPr>
          <w:rFonts w:ascii="Times New Roman" w:hAnsi="Times New Roman" w:cs="Times New Roman"/>
          <w:sz w:val="24"/>
          <w:szCs w:val="24"/>
        </w:rPr>
        <w:t>Estimation by OLS, GLS and FGLS, testing for structural change and aggregation bias</w:t>
      </w:r>
      <w:r w:rsidR="00C30427" w:rsidRPr="00C326A1">
        <w:rPr>
          <w:rFonts w:ascii="Times New Roman" w:hAnsi="Times New Roman" w:cs="Times New Roman"/>
          <w:sz w:val="24"/>
          <w:szCs w:val="24"/>
        </w:rPr>
        <w:t>, case of autoregressive errors</w:t>
      </w:r>
    </w:p>
    <w:p w:rsidR="00D01DE5" w:rsidRPr="00C326A1" w:rsidRDefault="00D01DE5" w:rsidP="00D01DE5">
      <w:pPr>
        <w:ind w:left="179"/>
        <w:jc w:val="both"/>
        <w:rPr>
          <w:rFonts w:ascii="Times New Roman" w:hAnsi="Times New Roman" w:cs="Times New Roman"/>
          <w:b/>
          <w:sz w:val="24"/>
          <w:szCs w:val="24"/>
        </w:rPr>
      </w:pPr>
      <w:r w:rsidRPr="00C326A1">
        <w:rPr>
          <w:rFonts w:ascii="Times New Roman" w:hAnsi="Times New Roman" w:cs="Times New Roman"/>
          <w:b/>
          <w:sz w:val="24"/>
          <w:szCs w:val="24"/>
        </w:rPr>
        <w:t>Module 2: Time Series:</w:t>
      </w:r>
    </w:p>
    <w:p w:rsidR="00D01DE5" w:rsidRPr="00C326A1" w:rsidRDefault="00D01DE5" w:rsidP="00C30427">
      <w:pPr>
        <w:ind w:left="720"/>
        <w:jc w:val="both"/>
        <w:rPr>
          <w:rFonts w:ascii="Times New Roman" w:hAnsi="Times New Roman" w:cs="Times New Roman"/>
          <w:sz w:val="24"/>
          <w:szCs w:val="24"/>
        </w:rPr>
      </w:pPr>
      <w:r w:rsidRPr="00C326A1">
        <w:rPr>
          <w:rFonts w:ascii="Times New Roman" w:hAnsi="Times New Roman" w:cs="Times New Roman"/>
          <w:b/>
          <w:sz w:val="24"/>
          <w:szCs w:val="24"/>
        </w:rPr>
        <w:t>2.1. Introduction to Time Series Analysis</w:t>
      </w:r>
      <w:r w:rsidRPr="00C326A1">
        <w:rPr>
          <w:rFonts w:ascii="Times New Roman" w:hAnsi="Times New Roman" w:cs="Times New Roman"/>
          <w:sz w:val="24"/>
          <w:szCs w:val="24"/>
        </w:rPr>
        <w:t xml:space="preserve">: The nature of time Series data; Examples of time Series Regression Models: Static Models: Finite Distributed Lag Models. Trends and Seasonality: Characterizing Trending Time Series, Using Trending Variables in Regression Analysis.  A </w:t>
      </w:r>
      <w:proofErr w:type="spellStart"/>
      <w:r w:rsidRPr="00C326A1">
        <w:rPr>
          <w:rFonts w:ascii="Times New Roman" w:hAnsi="Times New Roman" w:cs="Times New Roman"/>
          <w:sz w:val="24"/>
          <w:szCs w:val="24"/>
        </w:rPr>
        <w:t>Detrending</w:t>
      </w:r>
      <w:proofErr w:type="spellEnd"/>
      <w:r w:rsidRPr="00C326A1">
        <w:rPr>
          <w:rFonts w:ascii="Times New Roman" w:hAnsi="Times New Roman" w:cs="Times New Roman"/>
          <w:sz w:val="24"/>
          <w:szCs w:val="24"/>
        </w:rPr>
        <w:t xml:space="preserve"> Interpretation of Regressions with a Time Trend, Computing R-Squared when the Dependent V</w:t>
      </w:r>
      <w:r w:rsidR="00C30427" w:rsidRPr="00C326A1">
        <w:rPr>
          <w:rFonts w:ascii="Times New Roman" w:hAnsi="Times New Roman" w:cs="Times New Roman"/>
          <w:sz w:val="24"/>
          <w:szCs w:val="24"/>
        </w:rPr>
        <w:t>ariable Is Trending Seasonality</w:t>
      </w:r>
    </w:p>
    <w:p w:rsidR="00D01DE5" w:rsidRPr="00C326A1" w:rsidRDefault="00D01DE5" w:rsidP="00C30427">
      <w:pPr>
        <w:ind w:left="720"/>
        <w:jc w:val="both"/>
        <w:rPr>
          <w:rFonts w:ascii="Times New Roman" w:hAnsi="Times New Roman" w:cs="Times New Roman"/>
          <w:sz w:val="24"/>
          <w:szCs w:val="24"/>
        </w:rPr>
      </w:pPr>
      <w:r w:rsidRPr="00C326A1">
        <w:rPr>
          <w:rFonts w:ascii="Times New Roman" w:hAnsi="Times New Roman" w:cs="Times New Roman"/>
          <w:b/>
          <w:sz w:val="24"/>
          <w:szCs w:val="24"/>
        </w:rPr>
        <w:t>2.2</w:t>
      </w:r>
      <w:r w:rsidRPr="00C326A1">
        <w:rPr>
          <w:rFonts w:ascii="Times New Roman" w:hAnsi="Times New Roman" w:cs="Times New Roman"/>
          <w:sz w:val="24"/>
          <w:szCs w:val="24"/>
        </w:rPr>
        <w:t xml:space="preserve"> </w:t>
      </w:r>
      <w:r w:rsidRPr="00C326A1">
        <w:rPr>
          <w:rFonts w:ascii="Times New Roman" w:hAnsi="Times New Roman" w:cs="Times New Roman"/>
          <w:b/>
          <w:sz w:val="24"/>
          <w:szCs w:val="24"/>
        </w:rPr>
        <w:t>Stationary Time-Series Models</w:t>
      </w:r>
      <w:r w:rsidRPr="00C326A1">
        <w:rPr>
          <w:rFonts w:ascii="Times New Roman" w:hAnsi="Times New Roman" w:cs="Times New Roman"/>
          <w:sz w:val="24"/>
          <w:szCs w:val="24"/>
        </w:rPr>
        <w:t xml:space="preserve">: Stochastic Difference Equation Models, ARMA </w:t>
      </w:r>
      <w:proofErr w:type="gramStart"/>
      <w:r w:rsidRPr="00C326A1">
        <w:rPr>
          <w:rFonts w:ascii="Times New Roman" w:hAnsi="Times New Roman" w:cs="Times New Roman"/>
          <w:sz w:val="24"/>
          <w:szCs w:val="24"/>
        </w:rPr>
        <w:t xml:space="preserve">Models,   </w:t>
      </w:r>
      <w:proofErr w:type="gramEnd"/>
      <w:r w:rsidRPr="00C326A1">
        <w:rPr>
          <w:rFonts w:ascii="Times New Roman" w:hAnsi="Times New Roman" w:cs="Times New Roman"/>
          <w:sz w:val="24"/>
          <w:szCs w:val="24"/>
        </w:rPr>
        <w:t>Stationarity, Stationarity Restrictions for an ARMA(p, q) Model, The Autocorrelation Function,   The Partial Autocorrelation Function, Sample Autocorrelations of Stationary Series, Box–Jenkins Model Selection, Properties of Forecasts, A Model of the Interest Rate Spread, Seasonality, Parameter Ins</w:t>
      </w:r>
      <w:r w:rsidR="00C30427" w:rsidRPr="00C326A1">
        <w:rPr>
          <w:rFonts w:ascii="Times New Roman" w:hAnsi="Times New Roman" w:cs="Times New Roman"/>
          <w:sz w:val="24"/>
          <w:szCs w:val="24"/>
        </w:rPr>
        <w:t>tability and Structural Change.</w:t>
      </w:r>
    </w:p>
    <w:p w:rsidR="00D01DE5" w:rsidRPr="00C326A1" w:rsidRDefault="00D01DE5" w:rsidP="00C30427">
      <w:pPr>
        <w:ind w:left="720"/>
        <w:jc w:val="both"/>
        <w:rPr>
          <w:rFonts w:ascii="Times New Roman" w:hAnsi="Times New Roman" w:cs="Times New Roman"/>
          <w:sz w:val="24"/>
          <w:szCs w:val="24"/>
        </w:rPr>
      </w:pPr>
      <w:r w:rsidRPr="00C326A1">
        <w:rPr>
          <w:rFonts w:ascii="Times New Roman" w:hAnsi="Times New Roman" w:cs="Times New Roman"/>
          <w:b/>
          <w:sz w:val="24"/>
          <w:szCs w:val="24"/>
        </w:rPr>
        <w:t>2.3 Models with Trend</w:t>
      </w:r>
      <w:r w:rsidRPr="00C326A1">
        <w:rPr>
          <w:rFonts w:ascii="Times New Roman" w:hAnsi="Times New Roman" w:cs="Times New Roman"/>
          <w:sz w:val="24"/>
          <w:szCs w:val="24"/>
        </w:rPr>
        <w:t xml:space="preserve">: Deterministic and Stochastic Trends, Removing the      Trend, Unit Roots and Regression Residuals, The Monte Carlo </w:t>
      </w:r>
      <w:proofErr w:type="gramStart"/>
      <w:r w:rsidRPr="00C326A1">
        <w:rPr>
          <w:rFonts w:ascii="Times New Roman" w:hAnsi="Times New Roman" w:cs="Times New Roman"/>
          <w:sz w:val="24"/>
          <w:szCs w:val="24"/>
        </w:rPr>
        <w:t>Method,  Dickey</w:t>
      </w:r>
      <w:proofErr w:type="gramEnd"/>
      <w:r w:rsidRPr="00C326A1">
        <w:rPr>
          <w:rFonts w:ascii="Times New Roman" w:hAnsi="Times New Roman" w:cs="Times New Roman"/>
          <w:sz w:val="24"/>
          <w:szCs w:val="24"/>
        </w:rPr>
        <w:t xml:space="preserve">–Fuller Tests , Examples of the ADF Test, Extensions of the Dickey- Fuller  Test,  Structural  Change,  Power  and  the  Deterministic </w:t>
      </w:r>
      <w:proofErr w:type="spellStart"/>
      <w:r w:rsidRPr="00C326A1">
        <w:rPr>
          <w:rFonts w:ascii="Times New Roman" w:hAnsi="Times New Roman" w:cs="Times New Roman"/>
          <w:sz w:val="24"/>
          <w:szCs w:val="24"/>
        </w:rPr>
        <w:t>Regressors</w:t>
      </w:r>
      <w:proofErr w:type="spellEnd"/>
      <w:r w:rsidRPr="00C326A1">
        <w:rPr>
          <w:rFonts w:ascii="Times New Roman" w:hAnsi="Times New Roman" w:cs="Times New Roman"/>
          <w:sz w:val="24"/>
          <w:szCs w:val="24"/>
        </w:rPr>
        <w:t>,  Panel  Unit  Root  Tests,  Trends</w:t>
      </w:r>
      <w:r w:rsidR="00C30427" w:rsidRPr="00C326A1">
        <w:rPr>
          <w:rFonts w:ascii="Times New Roman" w:hAnsi="Times New Roman" w:cs="Times New Roman"/>
          <w:sz w:val="24"/>
          <w:szCs w:val="24"/>
        </w:rPr>
        <w:t xml:space="preserve">  and Univariate Decompositions</w:t>
      </w:r>
    </w:p>
    <w:p w:rsidR="00D01DE5" w:rsidRPr="00C326A1" w:rsidRDefault="00D01DE5" w:rsidP="00D01DE5">
      <w:pPr>
        <w:ind w:left="720"/>
        <w:jc w:val="both"/>
        <w:rPr>
          <w:rFonts w:ascii="Times New Roman" w:hAnsi="Times New Roman" w:cs="Times New Roman"/>
          <w:sz w:val="24"/>
          <w:szCs w:val="24"/>
        </w:rPr>
      </w:pPr>
      <w:r w:rsidRPr="00C326A1">
        <w:rPr>
          <w:rFonts w:ascii="Times New Roman" w:hAnsi="Times New Roman" w:cs="Times New Roman"/>
          <w:b/>
          <w:sz w:val="24"/>
          <w:szCs w:val="24"/>
        </w:rPr>
        <w:t>2.4</w:t>
      </w:r>
      <w:r w:rsidRPr="00C326A1">
        <w:rPr>
          <w:rFonts w:ascii="Times New Roman" w:hAnsi="Times New Roman" w:cs="Times New Roman"/>
          <w:sz w:val="24"/>
          <w:szCs w:val="24"/>
        </w:rPr>
        <w:t xml:space="preserve"> </w:t>
      </w:r>
      <w:proofErr w:type="spellStart"/>
      <w:r w:rsidRPr="00C326A1">
        <w:rPr>
          <w:rFonts w:ascii="Times New Roman" w:hAnsi="Times New Roman" w:cs="Times New Roman"/>
          <w:b/>
          <w:sz w:val="24"/>
          <w:szCs w:val="24"/>
        </w:rPr>
        <w:t>Multiequation</w:t>
      </w:r>
      <w:proofErr w:type="spellEnd"/>
      <w:r w:rsidRPr="00C326A1">
        <w:rPr>
          <w:rFonts w:ascii="Times New Roman" w:hAnsi="Times New Roman" w:cs="Times New Roman"/>
          <w:b/>
          <w:sz w:val="24"/>
          <w:szCs w:val="24"/>
        </w:rPr>
        <w:t xml:space="preserve"> Time-Series Models:  </w:t>
      </w:r>
      <w:r w:rsidRPr="00C326A1">
        <w:rPr>
          <w:rFonts w:ascii="Times New Roman" w:hAnsi="Times New Roman" w:cs="Times New Roman"/>
          <w:sz w:val="24"/>
          <w:szCs w:val="24"/>
        </w:rPr>
        <w:t xml:space="preserve">Intervention </w:t>
      </w:r>
      <w:proofErr w:type="gramStart"/>
      <w:r w:rsidRPr="00C326A1">
        <w:rPr>
          <w:rFonts w:ascii="Times New Roman" w:hAnsi="Times New Roman" w:cs="Times New Roman"/>
          <w:sz w:val="24"/>
          <w:szCs w:val="24"/>
        </w:rPr>
        <w:t>Analysis,  Transfer</w:t>
      </w:r>
      <w:proofErr w:type="gramEnd"/>
      <w:r w:rsidRPr="00C326A1">
        <w:rPr>
          <w:rFonts w:ascii="Times New Roman" w:hAnsi="Times New Roman" w:cs="Times New Roman"/>
          <w:sz w:val="24"/>
          <w:szCs w:val="24"/>
        </w:rPr>
        <w:t xml:space="preserve"> Function Models,  Estimating a Transfer Function, Limits to Structural Multivariate Estimation, Introduction to VAR Analysis, Estimation and Identification, The Impulse Response </w:t>
      </w:r>
      <w:r w:rsidRPr="00C326A1">
        <w:rPr>
          <w:rFonts w:ascii="Times New Roman" w:hAnsi="Times New Roman" w:cs="Times New Roman"/>
          <w:sz w:val="24"/>
          <w:szCs w:val="24"/>
        </w:rPr>
        <w:lastRenderedPageBreak/>
        <w:t xml:space="preserve">Function, Testing Hypothesis, Structural </w:t>
      </w:r>
      <w:proofErr w:type="spellStart"/>
      <w:r w:rsidRPr="00C326A1">
        <w:rPr>
          <w:rFonts w:ascii="Times New Roman" w:hAnsi="Times New Roman" w:cs="Times New Roman"/>
          <w:sz w:val="24"/>
          <w:szCs w:val="24"/>
        </w:rPr>
        <w:t>VARs.</w:t>
      </w:r>
      <w:proofErr w:type="spellEnd"/>
      <w:r w:rsidRPr="00C326A1">
        <w:rPr>
          <w:rFonts w:ascii="Times New Roman" w:hAnsi="Times New Roman" w:cs="Times New Roman"/>
          <w:sz w:val="24"/>
          <w:szCs w:val="24"/>
        </w:rPr>
        <w:t xml:space="preserve"> , The Blanchard and </w:t>
      </w:r>
      <w:proofErr w:type="spellStart"/>
      <w:r w:rsidRPr="00C326A1">
        <w:rPr>
          <w:rFonts w:ascii="Times New Roman" w:hAnsi="Times New Roman" w:cs="Times New Roman"/>
          <w:sz w:val="24"/>
          <w:szCs w:val="24"/>
        </w:rPr>
        <w:t>Quah</w:t>
      </w:r>
      <w:proofErr w:type="spellEnd"/>
      <w:r w:rsidRPr="00C326A1">
        <w:rPr>
          <w:rFonts w:ascii="Times New Roman" w:hAnsi="Times New Roman" w:cs="Times New Roman"/>
          <w:sz w:val="24"/>
          <w:szCs w:val="24"/>
        </w:rPr>
        <w:t xml:space="preserve"> Decomposition.</w:t>
      </w:r>
    </w:p>
    <w:p w:rsidR="00D01DE5" w:rsidRPr="00C326A1" w:rsidRDefault="00D01DE5" w:rsidP="00C30427">
      <w:pPr>
        <w:ind w:left="720"/>
        <w:jc w:val="both"/>
        <w:rPr>
          <w:rFonts w:ascii="Times New Roman" w:hAnsi="Times New Roman" w:cs="Times New Roman"/>
          <w:sz w:val="24"/>
          <w:szCs w:val="24"/>
        </w:rPr>
      </w:pPr>
      <w:r w:rsidRPr="00C326A1">
        <w:rPr>
          <w:rFonts w:ascii="Times New Roman" w:hAnsi="Times New Roman" w:cs="Times New Roman"/>
          <w:b/>
          <w:sz w:val="24"/>
          <w:szCs w:val="24"/>
        </w:rPr>
        <w:t xml:space="preserve">2.5 </w:t>
      </w:r>
      <w:proofErr w:type="spellStart"/>
      <w:r w:rsidRPr="00C326A1">
        <w:rPr>
          <w:rFonts w:ascii="Times New Roman" w:hAnsi="Times New Roman" w:cs="Times New Roman"/>
          <w:b/>
          <w:sz w:val="24"/>
          <w:szCs w:val="24"/>
        </w:rPr>
        <w:t>Cointegration</w:t>
      </w:r>
      <w:proofErr w:type="spellEnd"/>
      <w:r w:rsidRPr="00C326A1">
        <w:rPr>
          <w:rFonts w:ascii="Times New Roman" w:hAnsi="Times New Roman" w:cs="Times New Roman"/>
          <w:b/>
          <w:sz w:val="24"/>
          <w:szCs w:val="24"/>
        </w:rPr>
        <w:t xml:space="preserve"> and Error-correction Models</w:t>
      </w:r>
      <w:r w:rsidRPr="00C326A1">
        <w:rPr>
          <w:rFonts w:ascii="Times New Roman" w:hAnsi="Times New Roman" w:cs="Times New Roman"/>
          <w:sz w:val="24"/>
          <w:szCs w:val="24"/>
        </w:rPr>
        <w:t xml:space="preserve">: Linear Combinations of Integrated Variables, </w:t>
      </w:r>
      <w:proofErr w:type="spellStart"/>
      <w:r w:rsidRPr="00C326A1">
        <w:rPr>
          <w:rFonts w:ascii="Times New Roman" w:hAnsi="Times New Roman" w:cs="Times New Roman"/>
          <w:sz w:val="24"/>
          <w:szCs w:val="24"/>
        </w:rPr>
        <w:t>Cointegration</w:t>
      </w:r>
      <w:proofErr w:type="spellEnd"/>
      <w:r w:rsidRPr="00C326A1">
        <w:rPr>
          <w:rFonts w:ascii="Times New Roman" w:hAnsi="Times New Roman" w:cs="Times New Roman"/>
          <w:sz w:val="24"/>
          <w:szCs w:val="24"/>
        </w:rPr>
        <w:t xml:space="preserve"> and Common Trends, </w:t>
      </w:r>
      <w:proofErr w:type="spellStart"/>
      <w:r w:rsidRPr="00C326A1">
        <w:rPr>
          <w:rFonts w:ascii="Times New Roman" w:hAnsi="Times New Roman" w:cs="Times New Roman"/>
          <w:sz w:val="24"/>
          <w:szCs w:val="24"/>
        </w:rPr>
        <w:t>Cointegration</w:t>
      </w:r>
      <w:proofErr w:type="spellEnd"/>
      <w:r w:rsidRPr="00C326A1">
        <w:rPr>
          <w:rFonts w:ascii="Times New Roman" w:hAnsi="Times New Roman" w:cs="Times New Roman"/>
          <w:sz w:val="24"/>
          <w:szCs w:val="24"/>
        </w:rPr>
        <w:t xml:space="preserve"> and Error Correction, Testing for </w:t>
      </w:r>
      <w:proofErr w:type="spellStart"/>
      <w:r w:rsidRPr="00C326A1">
        <w:rPr>
          <w:rFonts w:ascii="Times New Roman" w:hAnsi="Times New Roman" w:cs="Times New Roman"/>
          <w:sz w:val="24"/>
          <w:szCs w:val="24"/>
        </w:rPr>
        <w:t>Cointegration</w:t>
      </w:r>
      <w:proofErr w:type="spellEnd"/>
      <w:r w:rsidRPr="00C326A1">
        <w:rPr>
          <w:rFonts w:ascii="Times New Roman" w:hAnsi="Times New Roman" w:cs="Times New Roman"/>
          <w:sz w:val="24"/>
          <w:szCs w:val="24"/>
        </w:rPr>
        <w:t xml:space="preserve"> -The Engle–Granger Methodology, Illustrating </w:t>
      </w:r>
      <w:proofErr w:type="gramStart"/>
      <w:r w:rsidRPr="00C326A1">
        <w:rPr>
          <w:rFonts w:ascii="Times New Roman" w:hAnsi="Times New Roman" w:cs="Times New Roman"/>
          <w:sz w:val="24"/>
          <w:szCs w:val="24"/>
        </w:rPr>
        <w:t>the  Engle</w:t>
      </w:r>
      <w:proofErr w:type="gramEnd"/>
      <w:r w:rsidRPr="00C326A1">
        <w:rPr>
          <w:rFonts w:ascii="Times New Roman" w:hAnsi="Times New Roman" w:cs="Times New Roman"/>
          <w:sz w:val="24"/>
          <w:szCs w:val="24"/>
        </w:rPr>
        <w:t xml:space="preserve">-Granger Methodology, </w:t>
      </w:r>
      <w:proofErr w:type="spellStart"/>
      <w:r w:rsidRPr="00C326A1">
        <w:rPr>
          <w:rFonts w:ascii="Times New Roman" w:hAnsi="Times New Roman" w:cs="Times New Roman"/>
          <w:sz w:val="24"/>
          <w:szCs w:val="24"/>
        </w:rPr>
        <w:t>Cointegration</w:t>
      </w:r>
      <w:proofErr w:type="spellEnd"/>
      <w:r w:rsidRPr="00C326A1">
        <w:rPr>
          <w:rFonts w:ascii="Times New Roman" w:hAnsi="Times New Roman" w:cs="Times New Roman"/>
          <w:sz w:val="24"/>
          <w:szCs w:val="24"/>
        </w:rPr>
        <w:t xml:space="preserve"> and  Purchasing-Power Parity,  Characteristic Roots, Rank, and </w:t>
      </w:r>
      <w:proofErr w:type="spellStart"/>
      <w:r w:rsidRPr="00C326A1">
        <w:rPr>
          <w:rFonts w:ascii="Times New Roman" w:hAnsi="Times New Roman" w:cs="Times New Roman"/>
          <w:sz w:val="24"/>
          <w:szCs w:val="24"/>
        </w:rPr>
        <w:t>Cointegration</w:t>
      </w:r>
      <w:proofErr w:type="spellEnd"/>
      <w:r w:rsidRPr="00C326A1">
        <w:rPr>
          <w:rFonts w:ascii="Times New Roman" w:hAnsi="Times New Roman" w:cs="Times New Roman"/>
          <w:sz w:val="24"/>
          <w:szCs w:val="24"/>
        </w:rPr>
        <w:t>, Hypothesis Testing, Illustrating the Johansen Methodology, Error-Correction and ADL Tes</w:t>
      </w:r>
      <w:r w:rsidR="00C30427" w:rsidRPr="00C326A1">
        <w:rPr>
          <w:rFonts w:ascii="Times New Roman" w:hAnsi="Times New Roman" w:cs="Times New Roman"/>
          <w:sz w:val="24"/>
          <w:szCs w:val="24"/>
        </w:rPr>
        <w:t>ts, Comparing the Three Methods</w:t>
      </w:r>
    </w:p>
    <w:p w:rsidR="00D01DE5" w:rsidRPr="00C326A1" w:rsidRDefault="00D01DE5" w:rsidP="00C30427">
      <w:pPr>
        <w:ind w:left="720"/>
        <w:jc w:val="both"/>
        <w:rPr>
          <w:rFonts w:ascii="Times New Roman" w:hAnsi="Times New Roman" w:cs="Times New Roman"/>
          <w:sz w:val="24"/>
          <w:szCs w:val="24"/>
        </w:rPr>
      </w:pPr>
      <w:r w:rsidRPr="00C326A1">
        <w:rPr>
          <w:rFonts w:ascii="Times New Roman" w:hAnsi="Times New Roman" w:cs="Times New Roman"/>
          <w:b/>
          <w:sz w:val="24"/>
          <w:szCs w:val="24"/>
        </w:rPr>
        <w:t xml:space="preserve">2.6 </w:t>
      </w:r>
      <w:proofErr w:type="spellStart"/>
      <w:r w:rsidRPr="00C326A1">
        <w:rPr>
          <w:rFonts w:ascii="Times New Roman" w:hAnsi="Times New Roman" w:cs="Times New Roman"/>
          <w:b/>
          <w:sz w:val="24"/>
          <w:szCs w:val="24"/>
        </w:rPr>
        <w:t>Modeling</w:t>
      </w:r>
      <w:proofErr w:type="spellEnd"/>
      <w:r w:rsidRPr="00C326A1">
        <w:rPr>
          <w:rFonts w:ascii="Times New Roman" w:hAnsi="Times New Roman" w:cs="Times New Roman"/>
          <w:b/>
          <w:sz w:val="24"/>
          <w:szCs w:val="24"/>
        </w:rPr>
        <w:t xml:space="preserve"> Volatility</w:t>
      </w:r>
      <w:r w:rsidRPr="00C326A1">
        <w:rPr>
          <w:rFonts w:ascii="Times New Roman" w:hAnsi="Times New Roman" w:cs="Times New Roman"/>
          <w:b/>
          <w:i/>
          <w:sz w:val="24"/>
          <w:szCs w:val="24"/>
        </w:rPr>
        <w:t xml:space="preserve">: </w:t>
      </w:r>
      <w:r w:rsidRPr="00C326A1">
        <w:rPr>
          <w:rFonts w:ascii="Times New Roman" w:hAnsi="Times New Roman" w:cs="Times New Roman"/>
          <w:sz w:val="24"/>
          <w:szCs w:val="24"/>
        </w:rPr>
        <w:t>Economic Time Series- The Stylized Facts, ARCH Processes, ARCH and GARCH Estimates of Inflation, A GARCH Model of Risk, the ARCH-M Model, Additional Properties of GARCH Processes, and Maximum Likelihood Estimation of GARCH Models</w:t>
      </w:r>
      <w:r w:rsidRPr="00C326A1">
        <w:rPr>
          <w:rFonts w:ascii="Times New Roman" w:hAnsi="Times New Roman" w:cs="Times New Roman"/>
          <w:b/>
          <w:i/>
          <w:sz w:val="24"/>
          <w:szCs w:val="24"/>
        </w:rPr>
        <w:t>.</w:t>
      </w:r>
    </w:p>
    <w:p w:rsidR="00D01DE5" w:rsidRPr="00C326A1" w:rsidRDefault="00D01DE5" w:rsidP="00C30427">
      <w:pPr>
        <w:ind w:left="179"/>
        <w:jc w:val="both"/>
        <w:rPr>
          <w:rFonts w:ascii="Times New Roman" w:hAnsi="Times New Roman" w:cs="Times New Roman"/>
          <w:b/>
          <w:sz w:val="24"/>
          <w:szCs w:val="24"/>
        </w:rPr>
      </w:pPr>
      <w:r w:rsidRPr="00C326A1">
        <w:rPr>
          <w:rFonts w:ascii="Times New Roman" w:hAnsi="Times New Roman" w:cs="Times New Roman"/>
          <w:b/>
          <w:sz w:val="24"/>
          <w:szCs w:val="24"/>
        </w:rPr>
        <w:t>Module 3: Panel</w:t>
      </w:r>
      <w:r w:rsidR="00C30427" w:rsidRPr="00C326A1">
        <w:rPr>
          <w:rFonts w:ascii="Times New Roman" w:hAnsi="Times New Roman" w:cs="Times New Roman"/>
          <w:b/>
          <w:sz w:val="24"/>
          <w:szCs w:val="24"/>
        </w:rPr>
        <w:t xml:space="preserve"> Data</w:t>
      </w:r>
    </w:p>
    <w:p w:rsidR="00D01DE5" w:rsidRPr="00C326A1" w:rsidRDefault="00D01DE5" w:rsidP="00C30427">
      <w:pPr>
        <w:ind w:left="179" w:firstLine="541"/>
        <w:jc w:val="both"/>
        <w:rPr>
          <w:rFonts w:ascii="Times New Roman" w:hAnsi="Times New Roman" w:cs="Times New Roman"/>
          <w:sz w:val="24"/>
          <w:szCs w:val="24"/>
        </w:rPr>
      </w:pPr>
      <w:r w:rsidRPr="00C326A1">
        <w:rPr>
          <w:rFonts w:ascii="Times New Roman" w:hAnsi="Times New Roman" w:cs="Times New Roman"/>
          <w:b/>
          <w:sz w:val="24"/>
          <w:szCs w:val="24"/>
        </w:rPr>
        <w:t>3.1 Introduction Panel Data</w:t>
      </w:r>
      <w:r w:rsidRPr="00C326A1">
        <w:rPr>
          <w:rFonts w:ascii="Times New Roman" w:hAnsi="Times New Roman" w:cs="Times New Roman"/>
          <w:sz w:val="24"/>
          <w:szCs w:val="24"/>
        </w:rPr>
        <w:t>: Some Exa</w:t>
      </w:r>
      <w:r w:rsidR="00C30427" w:rsidRPr="00C326A1">
        <w:rPr>
          <w:rFonts w:ascii="Times New Roman" w:hAnsi="Times New Roman" w:cs="Times New Roman"/>
          <w:sz w:val="24"/>
          <w:szCs w:val="24"/>
        </w:rPr>
        <w:t>mples, Benefits and Limitations</w:t>
      </w:r>
    </w:p>
    <w:p w:rsidR="00D01DE5" w:rsidRPr="00C326A1" w:rsidRDefault="00D01DE5" w:rsidP="00C30427">
      <w:pPr>
        <w:ind w:left="720"/>
        <w:jc w:val="both"/>
        <w:rPr>
          <w:rFonts w:ascii="Times New Roman" w:hAnsi="Times New Roman" w:cs="Times New Roman"/>
          <w:sz w:val="24"/>
          <w:szCs w:val="24"/>
        </w:rPr>
      </w:pPr>
      <w:r w:rsidRPr="00C326A1">
        <w:rPr>
          <w:rFonts w:ascii="Times New Roman" w:hAnsi="Times New Roman" w:cs="Times New Roman"/>
          <w:b/>
          <w:sz w:val="24"/>
          <w:szCs w:val="24"/>
        </w:rPr>
        <w:t>3.2 The One-way Error Component Regression Model</w:t>
      </w:r>
      <w:r w:rsidRPr="00C326A1">
        <w:rPr>
          <w:rFonts w:ascii="Times New Roman" w:hAnsi="Times New Roman" w:cs="Times New Roman"/>
          <w:sz w:val="24"/>
          <w:szCs w:val="24"/>
        </w:rPr>
        <w:t>: Introduction, The Fixed Effects Model, The Random Effects Model, Fixed vs Random, Maximum Li</w:t>
      </w:r>
      <w:r w:rsidR="00C30427" w:rsidRPr="00C326A1">
        <w:rPr>
          <w:rFonts w:ascii="Times New Roman" w:hAnsi="Times New Roman" w:cs="Times New Roman"/>
          <w:sz w:val="24"/>
          <w:szCs w:val="24"/>
        </w:rPr>
        <w:t>kelihood Estimation, Prediction</w:t>
      </w:r>
    </w:p>
    <w:p w:rsidR="00D01DE5" w:rsidRPr="00C326A1" w:rsidRDefault="00D01DE5" w:rsidP="00C30427">
      <w:pPr>
        <w:ind w:left="720"/>
        <w:jc w:val="both"/>
        <w:rPr>
          <w:rFonts w:ascii="Times New Roman" w:hAnsi="Times New Roman" w:cs="Times New Roman"/>
          <w:sz w:val="24"/>
          <w:szCs w:val="24"/>
        </w:rPr>
      </w:pPr>
      <w:r w:rsidRPr="00C326A1">
        <w:rPr>
          <w:rFonts w:ascii="Times New Roman" w:hAnsi="Times New Roman" w:cs="Times New Roman"/>
          <w:b/>
          <w:sz w:val="24"/>
          <w:szCs w:val="24"/>
        </w:rPr>
        <w:t xml:space="preserve">3.3. The Two-way Error Component Regression Model:  </w:t>
      </w:r>
      <w:r w:rsidRPr="00C326A1">
        <w:rPr>
          <w:rFonts w:ascii="Times New Roman" w:hAnsi="Times New Roman" w:cs="Times New Roman"/>
          <w:sz w:val="24"/>
          <w:szCs w:val="24"/>
        </w:rPr>
        <w:t>Introduction, The Fixed Effects Model, Testing for Fixed Effects, The Random Effects Model, Maximum Li</w:t>
      </w:r>
      <w:r w:rsidR="00C30427" w:rsidRPr="00C326A1">
        <w:rPr>
          <w:rFonts w:ascii="Times New Roman" w:hAnsi="Times New Roman" w:cs="Times New Roman"/>
          <w:sz w:val="24"/>
          <w:szCs w:val="24"/>
        </w:rPr>
        <w:t>kelihood Estimation, Prediction</w:t>
      </w:r>
    </w:p>
    <w:p w:rsidR="00D01DE5" w:rsidRPr="00C326A1" w:rsidRDefault="00D01DE5" w:rsidP="00D01DE5">
      <w:pPr>
        <w:ind w:left="720"/>
        <w:jc w:val="both"/>
        <w:rPr>
          <w:rFonts w:ascii="Times New Roman" w:hAnsi="Times New Roman" w:cs="Times New Roman"/>
          <w:sz w:val="24"/>
          <w:szCs w:val="24"/>
        </w:rPr>
      </w:pPr>
      <w:r w:rsidRPr="00C326A1">
        <w:rPr>
          <w:rFonts w:ascii="Times New Roman" w:hAnsi="Times New Roman" w:cs="Times New Roman"/>
          <w:b/>
          <w:sz w:val="24"/>
          <w:szCs w:val="24"/>
        </w:rPr>
        <w:t xml:space="preserve">3.4 Test of Hypotheses with Panel Data: </w:t>
      </w:r>
      <w:r w:rsidRPr="00C326A1">
        <w:rPr>
          <w:rFonts w:ascii="Times New Roman" w:hAnsi="Times New Roman" w:cs="Times New Roman"/>
          <w:sz w:val="24"/>
          <w:szCs w:val="24"/>
        </w:rPr>
        <w:t xml:space="preserve">Tests for </w:t>
      </w:r>
      <w:proofErr w:type="spellStart"/>
      <w:r w:rsidRPr="00C326A1">
        <w:rPr>
          <w:rFonts w:ascii="Times New Roman" w:hAnsi="Times New Roman" w:cs="Times New Roman"/>
          <w:sz w:val="24"/>
          <w:szCs w:val="24"/>
        </w:rPr>
        <w:t>Poolability</w:t>
      </w:r>
      <w:proofErr w:type="spellEnd"/>
      <w:r w:rsidRPr="00C326A1">
        <w:rPr>
          <w:rFonts w:ascii="Times New Roman" w:hAnsi="Times New Roman" w:cs="Times New Roman"/>
          <w:sz w:val="24"/>
          <w:szCs w:val="24"/>
        </w:rPr>
        <w:t xml:space="preserve"> of the Data, Tests for Individual and Time Effects: The </w:t>
      </w:r>
      <w:proofErr w:type="spellStart"/>
      <w:r w:rsidRPr="00C326A1">
        <w:rPr>
          <w:rFonts w:ascii="Times New Roman" w:hAnsi="Times New Roman" w:cs="Times New Roman"/>
          <w:sz w:val="24"/>
          <w:szCs w:val="24"/>
        </w:rPr>
        <w:t>Breusch</w:t>
      </w:r>
      <w:proofErr w:type="spellEnd"/>
      <w:r w:rsidRPr="00C326A1">
        <w:rPr>
          <w:rFonts w:ascii="Times New Roman" w:hAnsi="Times New Roman" w:cs="Times New Roman"/>
          <w:sz w:val="24"/>
          <w:szCs w:val="24"/>
        </w:rPr>
        <w:t xml:space="preserve">–Pagan Test, King and Wu, Honda and the Standardized Lagrange Multiplier Tests, </w:t>
      </w:r>
      <w:proofErr w:type="spellStart"/>
      <w:r w:rsidRPr="00C326A1">
        <w:rPr>
          <w:rFonts w:ascii="Times New Roman" w:hAnsi="Times New Roman" w:cs="Times New Roman"/>
          <w:sz w:val="24"/>
          <w:szCs w:val="24"/>
        </w:rPr>
        <w:t>Gourieroux</w:t>
      </w:r>
      <w:proofErr w:type="spellEnd"/>
      <w:r w:rsidRPr="00C326A1">
        <w:rPr>
          <w:rFonts w:ascii="Times New Roman" w:hAnsi="Times New Roman" w:cs="Times New Roman"/>
          <w:sz w:val="24"/>
          <w:szCs w:val="24"/>
        </w:rPr>
        <w:t xml:space="preserve">, Holly and </w:t>
      </w:r>
      <w:proofErr w:type="spellStart"/>
      <w:r w:rsidRPr="00C326A1">
        <w:rPr>
          <w:rFonts w:ascii="Times New Roman" w:hAnsi="Times New Roman" w:cs="Times New Roman"/>
          <w:sz w:val="24"/>
          <w:szCs w:val="24"/>
        </w:rPr>
        <w:t>Monfort</w:t>
      </w:r>
      <w:proofErr w:type="spellEnd"/>
      <w:r w:rsidRPr="00C326A1">
        <w:rPr>
          <w:rFonts w:ascii="Times New Roman" w:hAnsi="Times New Roman" w:cs="Times New Roman"/>
          <w:sz w:val="24"/>
          <w:szCs w:val="24"/>
        </w:rPr>
        <w:t xml:space="preserve"> Test, Conditional LM Tests, ANOVA F and the Likelihood Ratio Tests; </w:t>
      </w:r>
      <w:proofErr w:type="spellStart"/>
      <w:r w:rsidRPr="00C326A1">
        <w:rPr>
          <w:rFonts w:ascii="Times New Roman" w:hAnsi="Times New Roman" w:cs="Times New Roman"/>
          <w:sz w:val="24"/>
          <w:szCs w:val="24"/>
        </w:rPr>
        <w:t>Hausman’s</w:t>
      </w:r>
      <w:proofErr w:type="spellEnd"/>
      <w:r w:rsidRPr="00C326A1">
        <w:rPr>
          <w:rFonts w:ascii="Times New Roman" w:hAnsi="Times New Roman" w:cs="Times New Roman"/>
          <w:sz w:val="24"/>
          <w:szCs w:val="24"/>
        </w:rPr>
        <w:t xml:space="preserve"> Specification Test</w:t>
      </w:r>
    </w:p>
    <w:p w:rsidR="00D01DE5" w:rsidRPr="00C326A1" w:rsidRDefault="00D01DE5" w:rsidP="00C30427">
      <w:pPr>
        <w:ind w:left="179" w:firstLine="541"/>
        <w:jc w:val="both"/>
        <w:rPr>
          <w:rFonts w:ascii="Times New Roman" w:hAnsi="Times New Roman" w:cs="Times New Roman"/>
          <w:sz w:val="24"/>
          <w:szCs w:val="24"/>
        </w:rPr>
      </w:pPr>
      <w:r w:rsidRPr="00C326A1">
        <w:rPr>
          <w:rFonts w:ascii="Times New Roman" w:hAnsi="Times New Roman" w:cs="Times New Roman"/>
          <w:b/>
          <w:sz w:val="24"/>
          <w:szCs w:val="24"/>
        </w:rPr>
        <w:t>3.5 Introduction to Dynamic Panel Data Models</w:t>
      </w:r>
    </w:p>
    <w:p w:rsidR="00D01DE5" w:rsidRPr="00C326A1" w:rsidRDefault="00D01DE5" w:rsidP="00D01DE5">
      <w:pPr>
        <w:ind w:left="179"/>
        <w:jc w:val="both"/>
        <w:rPr>
          <w:rFonts w:ascii="Times New Roman" w:hAnsi="Times New Roman" w:cs="Times New Roman"/>
          <w:sz w:val="24"/>
          <w:szCs w:val="24"/>
        </w:rPr>
      </w:pPr>
      <w:r w:rsidRPr="00C326A1">
        <w:rPr>
          <w:rFonts w:ascii="Times New Roman" w:hAnsi="Times New Roman" w:cs="Times New Roman"/>
          <w:b/>
          <w:sz w:val="24"/>
          <w:szCs w:val="24"/>
        </w:rPr>
        <w:t>Note</w:t>
      </w:r>
      <w:r w:rsidRPr="00C326A1">
        <w:rPr>
          <w:rFonts w:ascii="Times New Roman" w:hAnsi="Times New Roman" w:cs="Times New Roman"/>
          <w:sz w:val="24"/>
          <w:szCs w:val="24"/>
        </w:rPr>
        <w:t xml:space="preserve">: </w:t>
      </w:r>
      <w:r w:rsidRPr="00C326A1">
        <w:rPr>
          <w:rFonts w:ascii="Times New Roman" w:hAnsi="Times New Roman" w:cs="Times New Roman"/>
          <w:i/>
          <w:sz w:val="24"/>
          <w:szCs w:val="24"/>
        </w:rPr>
        <w:t>The students will be taught software packages for performing econometric applications. Computer exercises will be given to students</w:t>
      </w:r>
      <w:r w:rsidRPr="00C326A1">
        <w:rPr>
          <w:rFonts w:ascii="Times New Roman" w:hAnsi="Times New Roman" w:cs="Times New Roman"/>
          <w:sz w:val="24"/>
          <w:szCs w:val="24"/>
        </w:rPr>
        <w:t>.</w:t>
      </w:r>
    </w:p>
    <w:p w:rsidR="00D01DE5" w:rsidRPr="006D3FC2" w:rsidRDefault="00D01DE5" w:rsidP="00D01DE5">
      <w:pPr>
        <w:ind w:left="179"/>
        <w:jc w:val="center"/>
        <w:rPr>
          <w:rFonts w:ascii="Times New Roman" w:hAnsi="Times New Roman" w:cs="Times New Roman"/>
          <w:sz w:val="24"/>
          <w:szCs w:val="24"/>
        </w:rPr>
      </w:pPr>
      <w:r w:rsidRPr="006D3FC2">
        <w:rPr>
          <w:rFonts w:ascii="Times New Roman" w:hAnsi="Times New Roman" w:cs="Times New Roman"/>
          <w:sz w:val="24"/>
          <w:szCs w:val="24"/>
        </w:rPr>
        <w:t>**********</w:t>
      </w:r>
    </w:p>
    <w:p w:rsidR="00D01DE5" w:rsidRPr="00C326A1" w:rsidRDefault="00D01DE5" w:rsidP="00D01DE5">
      <w:pPr>
        <w:ind w:left="179"/>
        <w:jc w:val="both"/>
        <w:rPr>
          <w:rFonts w:ascii="Times New Roman" w:hAnsi="Times New Roman" w:cs="Times New Roman"/>
          <w:sz w:val="24"/>
          <w:szCs w:val="24"/>
        </w:rPr>
      </w:pPr>
      <w:r w:rsidRPr="00C326A1">
        <w:rPr>
          <w:rFonts w:ascii="Times New Roman" w:hAnsi="Times New Roman" w:cs="Times New Roman"/>
          <w:b/>
          <w:sz w:val="24"/>
          <w:szCs w:val="24"/>
        </w:rPr>
        <w:t>Basic Reading List</w:t>
      </w:r>
    </w:p>
    <w:p w:rsidR="00D01DE5" w:rsidRPr="00C326A1" w:rsidRDefault="00D01DE5" w:rsidP="00D01DE5">
      <w:pPr>
        <w:spacing w:line="100" w:lineRule="auto"/>
        <w:rPr>
          <w:rFonts w:ascii="Times New Roman" w:hAnsi="Times New Roman" w:cs="Times New Roman"/>
          <w:sz w:val="24"/>
          <w:szCs w:val="24"/>
        </w:rPr>
      </w:pPr>
    </w:p>
    <w:p w:rsidR="00D01DE5" w:rsidRPr="00C326A1" w:rsidRDefault="00D01DE5" w:rsidP="00A562E4">
      <w:pPr>
        <w:spacing w:after="0"/>
        <w:ind w:left="179"/>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Baltagi</w:t>
      </w:r>
      <w:proofErr w:type="spellEnd"/>
      <w:r w:rsidRPr="00C326A1">
        <w:rPr>
          <w:rFonts w:ascii="Times New Roman" w:hAnsi="Times New Roman" w:cs="Times New Roman"/>
          <w:sz w:val="24"/>
          <w:szCs w:val="24"/>
        </w:rPr>
        <w:t xml:space="preserve">, B.H. (2008), </w:t>
      </w:r>
      <w:r w:rsidRPr="00C326A1">
        <w:rPr>
          <w:rFonts w:ascii="Times New Roman" w:hAnsi="Times New Roman" w:cs="Times New Roman"/>
          <w:b/>
          <w:sz w:val="24"/>
          <w:szCs w:val="24"/>
        </w:rPr>
        <w:t>Econometric Analysis of Panel Data</w:t>
      </w:r>
      <w:r w:rsidRPr="00C326A1">
        <w:rPr>
          <w:rFonts w:ascii="Times New Roman" w:hAnsi="Times New Roman" w:cs="Times New Roman"/>
          <w:sz w:val="24"/>
          <w:szCs w:val="24"/>
        </w:rPr>
        <w:t>, 4th Edition, Wiley</w:t>
      </w:r>
    </w:p>
    <w:p w:rsidR="00D01DE5" w:rsidRPr="00C326A1" w:rsidRDefault="00D01DE5" w:rsidP="00A562E4">
      <w:pPr>
        <w:spacing w:after="0" w:line="120" w:lineRule="auto"/>
        <w:rPr>
          <w:rFonts w:ascii="Times New Roman" w:hAnsi="Times New Roman" w:cs="Times New Roman"/>
          <w:sz w:val="24"/>
          <w:szCs w:val="24"/>
        </w:rPr>
      </w:pPr>
    </w:p>
    <w:p w:rsidR="00D01DE5" w:rsidRPr="00C326A1" w:rsidRDefault="00D01DE5" w:rsidP="00A562E4">
      <w:pPr>
        <w:spacing w:after="0"/>
        <w:ind w:left="179"/>
        <w:rPr>
          <w:rFonts w:ascii="Times New Roman" w:hAnsi="Times New Roman" w:cs="Times New Roman"/>
          <w:sz w:val="24"/>
          <w:szCs w:val="24"/>
        </w:rPr>
      </w:pPr>
      <w:r w:rsidRPr="00C326A1">
        <w:rPr>
          <w:rFonts w:ascii="Times New Roman" w:hAnsi="Times New Roman" w:cs="Times New Roman"/>
          <w:sz w:val="24"/>
          <w:szCs w:val="24"/>
        </w:rPr>
        <w:t>       Wooldridge, J. (2002), Econometric analysis of Cross Section and Panel Data</w:t>
      </w:r>
    </w:p>
    <w:p w:rsidR="00D01DE5" w:rsidRPr="00C326A1" w:rsidRDefault="00D01DE5" w:rsidP="00A562E4">
      <w:pPr>
        <w:spacing w:after="0" w:line="120" w:lineRule="auto"/>
        <w:rPr>
          <w:rFonts w:ascii="Times New Roman" w:hAnsi="Times New Roman" w:cs="Times New Roman"/>
          <w:sz w:val="24"/>
          <w:szCs w:val="24"/>
        </w:rPr>
      </w:pPr>
    </w:p>
    <w:p w:rsidR="00D01DE5" w:rsidRPr="00C326A1" w:rsidRDefault="00D01DE5" w:rsidP="00A562E4">
      <w:pPr>
        <w:spacing w:after="0"/>
        <w:ind w:left="179"/>
        <w:rPr>
          <w:rFonts w:ascii="Times New Roman" w:hAnsi="Times New Roman" w:cs="Times New Roman"/>
          <w:sz w:val="24"/>
          <w:szCs w:val="24"/>
        </w:rPr>
      </w:pPr>
      <w:r w:rsidRPr="00C326A1">
        <w:rPr>
          <w:rFonts w:ascii="Times New Roman" w:hAnsi="Times New Roman" w:cs="Times New Roman"/>
          <w:sz w:val="24"/>
          <w:szCs w:val="24"/>
        </w:rPr>
        <w:lastRenderedPageBreak/>
        <w:t xml:space="preserve">       Wooldridge, J. (2009), Introductory </w:t>
      </w:r>
      <w:r w:rsidRPr="00C326A1">
        <w:rPr>
          <w:rFonts w:ascii="Times New Roman" w:hAnsi="Times New Roman" w:cs="Times New Roman"/>
          <w:b/>
          <w:sz w:val="24"/>
          <w:szCs w:val="24"/>
        </w:rPr>
        <w:t xml:space="preserve">Econometrics, </w:t>
      </w:r>
      <w:r w:rsidRPr="00C326A1">
        <w:rPr>
          <w:rFonts w:ascii="Times New Roman" w:hAnsi="Times New Roman" w:cs="Times New Roman"/>
          <w:sz w:val="24"/>
          <w:szCs w:val="24"/>
        </w:rPr>
        <w:t xml:space="preserve">4th Edition, South-Western </w:t>
      </w:r>
      <w:proofErr w:type="gramStart"/>
      <w:r w:rsidRPr="00C326A1">
        <w:rPr>
          <w:rFonts w:ascii="Times New Roman" w:hAnsi="Times New Roman" w:cs="Times New Roman"/>
          <w:sz w:val="24"/>
          <w:szCs w:val="24"/>
        </w:rPr>
        <w:t xml:space="preserve">College </w:t>
      </w:r>
      <w:r w:rsidR="00C30427" w:rsidRPr="00C326A1">
        <w:rPr>
          <w:rFonts w:ascii="Times New Roman" w:hAnsi="Times New Roman" w:cs="Times New Roman"/>
          <w:sz w:val="24"/>
          <w:szCs w:val="24"/>
        </w:rPr>
        <w:t xml:space="preserve"> </w:t>
      </w:r>
      <w:r w:rsidRPr="00C326A1">
        <w:rPr>
          <w:rFonts w:ascii="Times New Roman" w:hAnsi="Times New Roman" w:cs="Times New Roman"/>
          <w:sz w:val="24"/>
          <w:szCs w:val="24"/>
        </w:rPr>
        <w:t>Pub.</w:t>
      </w:r>
      <w:proofErr w:type="gramEnd"/>
    </w:p>
    <w:p w:rsidR="00D01DE5" w:rsidRPr="00C326A1" w:rsidRDefault="00D01DE5" w:rsidP="00A562E4">
      <w:pPr>
        <w:spacing w:after="0" w:line="120" w:lineRule="auto"/>
        <w:rPr>
          <w:rFonts w:ascii="Times New Roman" w:hAnsi="Times New Roman" w:cs="Times New Roman"/>
          <w:sz w:val="24"/>
          <w:szCs w:val="24"/>
        </w:rPr>
      </w:pPr>
    </w:p>
    <w:p w:rsidR="00D01DE5" w:rsidRPr="00C326A1" w:rsidRDefault="00D01DE5" w:rsidP="00A562E4">
      <w:pPr>
        <w:spacing w:after="0"/>
        <w:ind w:left="179"/>
        <w:rPr>
          <w:rFonts w:ascii="Times New Roman" w:hAnsi="Times New Roman" w:cs="Times New Roman"/>
          <w:sz w:val="24"/>
          <w:szCs w:val="24"/>
        </w:rPr>
      </w:pPr>
      <w:r w:rsidRPr="00C326A1">
        <w:rPr>
          <w:rFonts w:ascii="Times New Roman" w:hAnsi="Times New Roman" w:cs="Times New Roman"/>
          <w:sz w:val="24"/>
          <w:szCs w:val="24"/>
        </w:rPr>
        <w:t>       Hsiao, C. (2003), Analysis of Panel Data, Cambridge University Press, Cambridge.</w:t>
      </w:r>
    </w:p>
    <w:p w:rsidR="00D01DE5" w:rsidRPr="00C326A1" w:rsidRDefault="00D01DE5" w:rsidP="00A562E4">
      <w:pPr>
        <w:spacing w:after="0" w:line="120" w:lineRule="auto"/>
        <w:rPr>
          <w:rFonts w:ascii="Times New Roman" w:hAnsi="Times New Roman" w:cs="Times New Roman"/>
          <w:sz w:val="24"/>
          <w:szCs w:val="24"/>
        </w:rPr>
      </w:pPr>
    </w:p>
    <w:p w:rsidR="00D01DE5" w:rsidRPr="00C326A1" w:rsidRDefault="00D01DE5" w:rsidP="00A562E4">
      <w:pPr>
        <w:spacing w:after="0"/>
        <w:ind w:left="179"/>
        <w:rPr>
          <w:rFonts w:ascii="Times New Roman" w:hAnsi="Times New Roman" w:cs="Times New Roman"/>
          <w:sz w:val="24"/>
          <w:szCs w:val="24"/>
        </w:rPr>
      </w:pPr>
      <w:r w:rsidRPr="00C326A1">
        <w:rPr>
          <w:rFonts w:ascii="Times New Roman" w:hAnsi="Times New Roman" w:cs="Times New Roman"/>
          <w:sz w:val="24"/>
          <w:szCs w:val="24"/>
        </w:rPr>
        <w:t>       Walter Enders (2008), Applied Econometrics Time series, Wiley India</w:t>
      </w:r>
    </w:p>
    <w:p w:rsidR="00D01DE5" w:rsidRPr="00C326A1" w:rsidRDefault="00D01DE5" w:rsidP="00A562E4">
      <w:pPr>
        <w:spacing w:after="0" w:line="120" w:lineRule="auto"/>
        <w:rPr>
          <w:rFonts w:ascii="Times New Roman" w:hAnsi="Times New Roman" w:cs="Times New Roman"/>
          <w:sz w:val="24"/>
          <w:szCs w:val="24"/>
        </w:rPr>
      </w:pPr>
    </w:p>
    <w:p w:rsidR="00D01DE5" w:rsidRPr="00C326A1" w:rsidRDefault="00D01DE5" w:rsidP="00A562E4">
      <w:pPr>
        <w:spacing w:after="0"/>
        <w:ind w:left="179"/>
        <w:rPr>
          <w:rFonts w:ascii="Times New Roman" w:hAnsi="Times New Roman" w:cs="Times New Roman"/>
          <w:sz w:val="24"/>
          <w:szCs w:val="24"/>
        </w:rPr>
      </w:pPr>
      <w:r w:rsidRPr="00C326A1">
        <w:rPr>
          <w:rFonts w:ascii="Times New Roman" w:hAnsi="Times New Roman" w:cs="Times New Roman"/>
          <w:sz w:val="24"/>
          <w:szCs w:val="24"/>
        </w:rPr>
        <w:t>       Hamilton, JD (1994) Time Series Analysis. Princeton University Press, New Jersey.</w:t>
      </w:r>
    </w:p>
    <w:p w:rsidR="00D01DE5" w:rsidRPr="00C326A1" w:rsidRDefault="00D01DE5" w:rsidP="00A562E4">
      <w:pPr>
        <w:spacing w:after="0" w:line="120" w:lineRule="auto"/>
        <w:rPr>
          <w:rFonts w:ascii="Times New Roman" w:hAnsi="Times New Roman" w:cs="Times New Roman"/>
          <w:sz w:val="24"/>
          <w:szCs w:val="24"/>
        </w:rPr>
      </w:pPr>
    </w:p>
    <w:p w:rsidR="00D01DE5" w:rsidRPr="00C326A1" w:rsidRDefault="00D01DE5" w:rsidP="00A562E4">
      <w:pPr>
        <w:spacing w:after="0"/>
        <w:ind w:left="179"/>
        <w:rPr>
          <w:rFonts w:ascii="Times New Roman" w:hAnsi="Times New Roman" w:cs="Times New Roman"/>
          <w:sz w:val="24"/>
          <w:szCs w:val="24"/>
        </w:rPr>
      </w:pPr>
      <w:r w:rsidRPr="00C326A1">
        <w:rPr>
          <w:rFonts w:ascii="Times New Roman" w:hAnsi="Times New Roman" w:cs="Times New Roman"/>
          <w:sz w:val="24"/>
          <w:szCs w:val="24"/>
        </w:rPr>
        <w:t xml:space="preserve">       Judge, G.G., Griffiths, W.E., Hill, R.C., </w:t>
      </w:r>
      <w:proofErr w:type="spellStart"/>
      <w:r w:rsidRPr="00C326A1">
        <w:rPr>
          <w:rFonts w:ascii="Times New Roman" w:hAnsi="Times New Roman" w:cs="Times New Roman"/>
          <w:sz w:val="24"/>
          <w:szCs w:val="24"/>
        </w:rPr>
        <w:t>Lutkepohl</w:t>
      </w:r>
      <w:proofErr w:type="spellEnd"/>
      <w:r w:rsidRPr="00C326A1">
        <w:rPr>
          <w:rFonts w:ascii="Times New Roman" w:hAnsi="Times New Roman" w:cs="Times New Roman"/>
          <w:sz w:val="24"/>
          <w:szCs w:val="24"/>
        </w:rPr>
        <w:t>, H. and Lee, T.C. (1985), The Theory and Practice of Econometrics, 2nd edition John Wiley and Sons, New York.</w:t>
      </w:r>
    </w:p>
    <w:p w:rsidR="00D01DE5" w:rsidRPr="00C326A1" w:rsidRDefault="00D01DE5" w:rsidP="00A562E4">
      <w:pPr>
        <w:spacing w:after="0" w:line="100" w:lineRule="auto"/>
        <w:rPr>
          <w:rFonts w:ascii="Times New Roman" w:hAnsi="Times New Roman" w:cs="Times New Roman"/>
          <w:sz w:val="24"/>
          <w:szCs w:val="24"/>
        </w:rPr>
      </w:pPr>
    </w:p>
    <w:p w:rsidR="00D01DE5" w:rsidRPr="00C326A1" w:rsidRDefault="00D01DE5" w:rsidP="00A562E4">
      <w:pPr>
        <w:spacing w:after="0"/>
        <w:ind w:left="179"/>
        <w:rPr>
          <w:rFonts w:ascii="Times New Roman" w:hAnsi="Times New Roman" w:cs="Times New Roman"/>
          <w:sz w:val="24"/>
          <w:szCs w:val="24"/>
        </w:rPr>
      </w:pPr>
      <w:r w:rsidRPr="00C326A1">
        <w:rPr>
          <w:rFonts w:ascii="Times New Roman" w:hAnsi="Times New Roman" w:cs="Times New Roman"/>
          <w:sz w:val="24"/>
          <w:szCs w:val="24"/>
        </w:rPr>
        <w:t xml:space="preserve">       Johnston, J. and </w:t>
      </w:r>
      <w:proofErr w:type="spellStart"/>
      <w:r w:rsidRPr="00C326A1">
        <w:rPr>
          <w:rFonts w:ascii="Times New Roman" w:hAnsi="Times New Roman" w:cs="Times New Roman"/>
          <w:sz w:val="24"/>
          <w:szCs w:val="24"/>
        </w:rPr>
        <w:t>Dinardo</w:t>
      </w:r>
      <w:proofErr w:type="spellEnd"/>
      <w:r w:rsidRPr="00C326A1">
        <w:rPr>
          <w:rFonts w:ascii="Times New Roman" w:hAnsi="Times New Roman" w:cs="Times New Roman"/>
          <w:sz w:val="24"/>
          <w:szCs w:val="24"/>
        </w:rPr>
        <w:t>, D., Econometric Methods, McGraw Hill, New York.</w:t>
      </w:r>
    </w:p>
    <w:p w:rsidR="00D01DE5" w:rsidRPr="00C326A1" w:rsidRDefault="00D01DE5" w:rsidP="00A562E4">
      <w:pPr>
        <w:spacing w:after="0" w:line="120" w:lineRule="auto"/>
        <w:rPr>
          <w:rFonts w:ascii="Times New Roman" w:hAnsi="Times New Roman" w:cs="Times New Roman"/>
          <w:sz w:val="24"/>
          <w:szCs w:val="24"/>
        </w:rPr>
      </w:pPr>
    </w:p>
    <w:p w:rsidR="00D01DE5" w:rsidRPr="00C326A1" w:rsidRDefault="00D01DE5" w:rsidP="00A562E4">
      <w:pPr>
        <w:spacing w:after="0"/>
        <w:ind w:left="179"/>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Lutkepohl</w:t>
      </w:r>
      <w:proofErr w:type="spellEnd"/>
      <w:r w:rsidRPr="00C326A1">
        <w:rPr>
          <w:rFonts w:ascii="Times New Roman" w:hAnsi="Times New Roman" w:cs="Times New Roman"/>
          <w:sz w:val="24"/>
          <w:szCs w:val="24"/>
        </w:rPr>
        <w:t>, Helmut (2007) New Introduction to Multiple Time Series Analysis, Springer, New York</w:t>
      </w:r>
    </w:p>
    <w:p w:rsidR="00D01DE5" w:rsidRPr="00C326A1" w:rsidRDefault="00D01DE5" w:rsidP="00D01DE5">
      <w:pPr>
        <w:ind w:left="179"/>
        <w:rPr>
          <w:rFonts w:ascii="Times New Roman" w:hAnsi="Times New Roman" w:cs="Times New Roman"/>
          <w:sz w:val="24"/>
          <w:szCs w:val="24"/>
        </w:rPr>
      </w:pPr>
      <w:r w:rsidRPr="00C326A1">
        <w:rPr>
          <w:rFonts w:ascii="Times New Roman" w:hAnsi="Times New Roman" w:cs="Times New Roman"/>
          <w:sz w:val="24"/>
          <w:szCs w:val="24"/>
        </w:rPr>
        <w:t>       Rao, P., Miller, R. L. (1971), Applied Econometrics, Wadsworth Publishing Company.</w:t>
      </w:r>
    </w:p>
    <w:p w:rsidR="00D01DE5" w:rsidRPr="00C326A1" w:rsidRDefault="00D01DE5" w:rsidP="00D01DE5">
      <w:pPr>
        <w:ind w:left="179" w:right="737"/>
        <w:jc w:val="center"/>
        <w:rPr>
          <w:rFonts w:ascii="Times New Roman" w:hAnsi="Times New Roman" w:cs="Times New Roman"/>
          <w:sz w:val="24"/>
          <w:szCs w:val="24"/>
        </w:rPr>
      </w:pPr>
      <w:r w:rsidRPr="00C326A1">
        <w:rPr>
          <w:rFonts w:ascii="Times New Roman" w:hAnsi="Times New Roman" w:cs="Times New Roman"/>
          <w:sz w:val="24"/>
          <w:szCs w:val="24"/>
        </w:rPr>
        <w:t>*********</w:t>
      </w:r>
    </w:p>
    <w:p w:rsidR="00D01DE5" w:rsidRPr="00C326A1" w:rsidRDefault="00D01DE5" w:rsidP="00A562E4">
      <w:pPr>
        <w:rPr>
          <w:rFonts w:ascii="Times New Roman" w:hAnsi="Times New Roman" w:cs="Times New Roman"/>
          <w:b/>
          <w:bCs/>
          <w:color w:val="000000"/>
          <w:sz w:val="24"/>
          <w:szCs w:val="24"/>
          <w:u w:val="single"/>
        </w:rPr>
      </w:pPr>
      <w:r w:rsidRPr="00C326A1">
        <w:rPr>
          <w:rFonts w:ascii="Times New Roman" w:hAnsi="Times New Roman" w:cs="Times New Roman"/>
          <w:b/>
          <w:bCs/>
          <w:color w:val="000000"/>
          <w:sz w:val="24"/>
          <w:szCs w:val="24"/>
          <w:u w:val="single"/>
        </w:rPr>
        <w:t>PSHE-B-</w:t>
      </w:r>
      <w:proofErr w:type="gramStart"/>
      <w:r w:rsidRPr="00C326A1">
        <w:rPr>
          <w:rFonts w:ascii="Times New Roman" w:hAnsi="Times New Roman" w:cs="Times New Roman"/>
          <w:b/>
          <w:bCs/>
          <w:color w:val="000000"/>
          <w:sz w:val="24"/>
          <w:szCs w:val="24"/>
          <w:u w:val="single"/>
        </w:rPr>
        <w:t>14 :</w:t>
      </w:r>
      <w:proofErr w:type="gramEnd"/>
      <w:r w:rsidRPr="00C326A1">
        <w:rPr>
          <w:rFonts w:ascii="Times New Roman" w:hAnsi="Times New Roman" w:cs="Times New Roman"/>
          <w:b/>
          <w:bCs/>
          <w:color w:val="000000"/>
          <w:sz w:val="24"/>
          <w:szCs w:val="24"/>
          <w:u w:val="single"/>
        </w:rPr>
        <w:t xml:space="preserve"> Mathematics for Economic Analysis</w:t>
      </w:r>
    </w:p>
    <w:p w:rsidR="00D01DE5" w:rsidRPr="00C326A1" w:rsidRDefault="00D01DE5" w:rsidP="00D01DE5">
      <w:pPr>
        <w:jc w:val="both"/>
        <w:rPr>
          <w:rFonts w:ascii="Times New Roman" w:hAnsi="Times New Roman" w:cs="Times New Roman"/>
          <w:sz w:val="24"/>
          <w:szCs w:val="24"/>
        </w:rPr>
      </w:pPr>
      <w:r w:rsidRPr="00C326A1">
        <w:rPr>
          <w:rFonts w:ascii="Times New Roman" w:hAnsi="Times New Roman" w:cs="Times New Roman"/>
          <w:b/>
          <w:bCs/>
          <w:color w:val="000000"/>
          <w:sz w:val="24"/>
          <w:szCs w:val="24"/>
        </w:rPr>
        <w:t>Course Outcomes</w:t>
      </w:r>
      <w:r w:rsidRPr="00C326A1">
        <w:rPr>
          <w:rFonts w:ascii="Times New Roman" w:hAnsi="Times New Roman" w:cs="Times New Roman"/>
          <w:color w:val="000000"/>
          <w:sz w:val="24"/>
          <w:szCs w:val="24"/>
        </w:rPr>
        <w:t>: The course will enable the students:</w:t>
      </w:r>
    </w:p>
    <w:p w:rsidR="00D01DE5" w:rsidRPr="00C326A1" w:rsidRDefault="00D01DE5" w:rsidP="00FA0C73">
      <w:pPr>
        <w:pStyle w:val="ListParagraph"/>
        <w:numPr>
          <w:ilvl w:val="0"/>
          <w:numId w:val="132"/>
        </w:num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color w:val="000000"/>
          <w:sz w:val="24"/>
          <w:szCs w:val="24"/>
        </w:rPr>
        <w:t>The course aims at providing students an understanding of mathematical concepts along with economic applications, and introduces them to mathematical thinking and vocabulary. The concepts and techniques discussed in this course will find applications in the various branches of Economics. (Module 1,3,4)</w:t>
      </w:r>
    </w:p>
    <w:p w:rsidR="00D01DE5" w:rsidRPr="00C326A1" w:rsidRDefault="00D01DE5" w:rsidP="00FA0C73">
      <w:pPr>
        <w:pStyle w:val="ListParagraph"/>
        <w:numPr>
          <w:ilvl w:val="0"/>
          <w:numId w:val="132"/>
        </w:numPr>
        <w:spacing w:after="0"/>
        <w:jc w:val="both"/>
        <w:rPr>
          <w:rFonts w:ascii="Times New Roman" w:eastAsia="Times New Roman" w:hAnsi="Times New Roman" w:cs="Times New Roman"/>
          <w:sz w:val="24"/>
          <w:szCs w:val="24"/>
        </w:rPr>
      </w:pPr>
      <w:r w:rsidRPr="00C326A1">
        <w:rPr>
          <w:rFonts w:ascii="Times New Roman" w:eastAsia="Times New Roman" w:hAnsi="Times New Roman" w:cs="Times New Roman"/>
          <w:color w:val="000000"/>
          <w:sz w:val="24"/>
          <w:szCs w:val="24"/>
        </w:rPr>
        <w:t xml:space="preserve">To Emphasize use of Real analysis in core economics to mathematically model and </w:t>
      </w:r>
      <w:proofErr w:type="spellStart"/>
      <w:r w:rsidRPr="00C326A1">
        <w:rPr>
          <w:rFonts w:ascii="Times New Roman" w:eastAsia="Times New Roman" w:hAnsi="Times New Roman" w:cs="Times New Roman"/>
          <w:color w:val="000000"/>
          <w:sz w:val="24"/>
          <w:szCs w:val="24"/>
        </w:rPr>
        <w:t>analyze</w:t>
      </w:r>
      <w:proofErr w:type="spellEnd"/>
      <w:r w:rsidRPr="00C326A1">
        <w:rPr>
          <w:rFonts w:ascii="Times New Roman" w:eastAsia="Times New Roman" w:hAnsi="Times New Roman" w:cs="Times New Roman"/>
          <w:color w:val="000000"/>
          <w:sz w:val="24"/>
          <w:szCs w:val="24"/>
        </w:rPr>
        <w:t xml:space="preserve"> economic concepts and </w:t>
      </w:r>
      <w:proofErr w:type="spellStart"/>
      <w:r w:rsidRPr="00C326A1">
        <w:rPr>
          <w:rFonts w:ascii="Times New Roman" w:eastAsia="Times New Roman" w:hAnsi="Times New Roman" w:cs="Times New Roman"/>
          <w:color w:val="000000"/>
          <w:sz w:val="24"/>
          <w:szCs w:val="24"/>
        </w:rPr>
        <w:t>behaviors</w:t>
      </w:r>
      <w:proofErr w:type="spellEnd"/>
      <w:r w:rsidRPr="00C326A1">
        <w:rPr>
          <w:rFonts w:ascii="Times New Roman" w:eastAsia="Times New Roman" w:hAnsi="Times New Roman" w:cs="Times New Roman"/>
          <w:color w:val="000000"/>
          <w:sz w:val="24"/>
          <w:szCs w:val="24"/>
        </w:rPr>
        <w:t xml:space="preserve"> of economic functions, in order to make predictions and informed decisions. (Module 2)</w:t>
      </w:r>
    </w:p>
    <w:p w:rsidR="00D01DE5" w:rsidRPr="00C326A1" w:rsidRDefault="00D01DE5" w:rsidP="00D01DE5">
      <w:pPr>
        <w:jc w:val="both"/>
        <w:rPr>
          <w:rFonts w:ascii="Times New Roman" w:hAnsi="Times New Roman" w:cs="Times New Roman"/>
          <w:sz w:val="24"/>
          <w:szCs w:val="24"/>
        </w:rPr>
      </w:pPr>
      <w:r w:rsidRPr="00C326A1">
        <w:rPr>
          <w:rFonts w:ascii="Times New Roman" w:hAnsi="Times New Roman" w:cs="Times New Roman"/>
          <w:color w:val="000000"/>
          <w:sz w:val="24"/>
          <w:szCs w:val="24"/>
        </w:rPr>
        <w:t> </w:t>
      </w:r>
      <w:r w:rsidRPr="00C326A1">
        <w:rPr>
          <w:rFonts w:ascii="Times New Roman" w:hAnsi="Times New Roman" w:cs="Times New Roman"/>
          <w:b/>
          <w:bCs/>
          <w:color w:val="000000"/>
          <w:sz w:val="24"/>
          <w:szCs w:val="24"/>
        </w:rPr>
        <w:t>Module 1: Linear Algebra</w:t>
      </w:r>
    </w:p>
    <w:p w:rsidR="00D01DE5" w:rsidRPr="00C326A1" w:rsidRDefault="00D01DE5" w:rsidP="00FA0C73">
      <w:pPr>
        <w:numPr>
          <w:ilvl w:val="0"/>
          <w:numId w:val="128"/>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Review of Matrices</w:t>
      </w:r>
    </w:p>
    <w:p w:rsidR="00D01DE5" w:rsidRPr="00C326A1" w:rsidRDefault="00D01DE5" w:rsidP="00FA0C73">
      <w:pPr>
        <w:numPr>
          <w:ilvl w:val="0"/>
          <w:numId w:val="128"/>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Eigenvalues and Eigenvectors, Principal Minors and Sign Definiteness</w:t>
      </w:r>
    </w:p>
    <w:p w:rsidR="00D01DE5" w:rsidRPr="00C326A1" w:rsidRDefault="00D01DE5" w:rsidP="00FA0C73">
      <w:pPr>
        <w:numPr>
          <w:ilvl w:val="0"/>
          <w:numId w:val="128"/>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Introduction to Vector Spaces</w:t>
      </w:r>
    </w:p>
    <w:p w:rsidR="00D01DE5" w:rsidRPr="00C326A1" w:rsidRDefault="00D01DE5" w:rsidP="00FA0C73">
      <w:pPr>
        <w:numPr>
          <w:ilvl w:val="0"/>
          <w:numId w:val="128"/>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Applications of Linear Algebra in Economics and Econometrics</w:t>
      </w:r>
    </w:p>
    <w:p w:rsidR="00D01DE5" w:rsidRPr="00C326A1" w:rsidRDefault="00D01DE5" w:rsidP="00D01DE5">
      <w:pPr>
        <w:jc w:val="both"/>
        <w:rPr>
          <w:rFonts w:ascii="Times New Roman" w:hAnsi="Times New Roman" w:cs="Times New Roman"/>
          <w:sz w:val="24"/>
          <w:szCs w:val="24"/>
        </w:rPr>
      </w:pPr>
      <w:r w:rsidRPr="00C326A1">
        <w:rPr>
          <w:rFonts w:ascii="Times New Roman" w:hAnsi="Times New Roman" w:cs="Times New Roman"/>
          <w:color w:val="000000"/>
          <w:sz w:val="24"/>
          <w:szCs w:val="24"/>
        </w:rPr>
        <w:t> </w:t>
      </w:r>
      <w:r w:rsidRPr="00C326A1">
        <w:rPr>
          <w:rFonts w:ascii="Times New Roman" w:hAnsi="Times New Roman" w:cs="Times New Roman"/>
          <w:b/>
          <w:bCs/>
          <w:color w:val="000000"/>
          <w:sz w:val="24"/>
          <w:szCs w:val="24"/>
        </w:rPr>
        <w:t>Module 2: Real Analysis</w:t>
      </w:r>
    </w:p>
    <w:p w:rsidR="00D01DE5" w:rsidRPr="00C326A1" w:rsidRDefault="00D01DE5" w:rsidP="00FA0C73">
      <w:pPr>
        <w:numPr>
          <w:ilvl w:val="0"/>
          <w:numId w:val="129"/>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 Open and Closed Sets, Compact Sets, Convex Sets</w:t>
      </w:r>
    </w:p>
    <w:p w:rsidR="00D01DE5" w:rsidRPr="00C326A1" w:rsidRDefault="00D01DE5" w:rsidP="00FA0C73">
      <w:pPr>
        <w:numPr>
          <w:ilvl w:val="0"/>
          <w:numId w:val="129"/>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Rolle’s Theorem and Mean Value Theorem</w:t>
      </w:r>
    </w:p>
    <w:p w:rsidR="00D01DE5" w:rsidRPr="00C326A1" w:rsidRDefault="00D01DE5" w:rsidP="00FA0C73">
      <w:pPr>
        <w:numPr>
          <w:ilvl w:val="0"/>
          <w:numId w:val="129"/>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Taylor Series</w:t>
      </w:r>
    </w:p>
    <w:p w:rsidR="00D01DE5" w:rsidRPr="00C326A1" w:rsidRDefault="00D01DE5" w:rsidP="00FA0C73">
      <w:pPr>
        <w:numPr>
          <w:ilvl w:val="0"/>
          <w:numId w:val="129"/>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Convex and Concave Functions,</w:t>
      </w:r>
    </w:p>
    <w:p w:rsidR="00D01DE5" w:rsidRPr="00C326A1" w:rsidRDefault="00D01DE5" w:rsidP="00FA0C73">
      <w:pPr>
        <w:numPr>
          <w:ilvl w:val="0"/>
          <w:numId w:val="129"/>
        </w:numPr>
        <w:spacing w:after="0"/>
        <w:jc w:val="both"/>
        <w:textAlignment w:val="baseline"/>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Brouwer</w:t>
      </w:r>
      <w:proofErr w:type="spellEnd"/>
      <w:r w:rsidRPr="00C326A1">
        <w:rPr>
          <w:rFonts w:ascii="Times New Roman" w:hAnsi="Times New Roman" w:cs="Times New Roman"/>
          <w:color w:val="000000"/>
          <w:sz w:val="24"/>
          <w:szCs w:val="24"/>
        </w:rPr>
        <w:t xml:space="preserve"> and </w:t>
      </w:r>
      <w:proofErr w:type="spellStart"/>
      <w:r w:rsidRPr="00C326A1">
        <w:rPr>
          <w:rFonts w:ascii="Times New Roman" w:hAnsi="Times New Roman" w:cs="Times New Roman"/>
          <w:color w:val="000000"/>
          <w:sz w:val="24"/>
          <w:szCs w:val="24"/>
        </w:rPr>
        <w:t>Kakutani</w:t>
      </w:r>
      <w:proofErr w:type="spellEnd"/>
      <w:r w:rsidRPr="00C326A1">
        <w:rPr>
          <w:rFonts w:ascii="Times New Roman" w:hAnsi="Times New Roman" w:cs="Times New Roman"/>
          <w:color w:val="000000"/>
          <w:sz w:val="24"/>
          <w:szCs w:val="24"/>
        </w:rPr>
        <w:t xml:space="preserve"> Fixed Point Theorems </w:t>
      </w:r>
    </w:p>
    <w:p w:rsidR="00D01DE5" w:rsidRPr="00C326A1" w:rsidRDefault="00D01DE5" w:rsidP="00D01DE5">
      <w:pPr>
        <w:jc w:val="both"/>
        <w:rPr>
          <w:rFonts w:ascii="Times New Roman" w:hAnsi="Times New Roman" w:cs="Times New Roman"/>
          <w:sz w:val="24"/>
          <w:szCs w:val="24"/>
        </w:rPr>
      </w:pPr>
      <w:r w:rsidRPr="00C326A1">
        <w:rPr>
          <w:rFonts w:ascii="Times New Roman" w:hAnsi="Times New Roman" w:cs="Times New Roman"/>
          <w:b/>
          <w:bCs/>
          <w:color w:val="000000"/>
          <w:sz w:val="24"/>
          <w:szCs w:val="24"/>
        </w:rPr>
        <w:t>Module 3: Static Optimization and Comparative Statics</w:t>
      </w:r>
    </w:p>
    <w:p w:rsidR="00D01DE5" w:rsidRPr="00C326A1" w:rsidRDefault="00D01DE5" w:rsidP="00FA0C73">
      <w:pPr>
        <w:numPr>
          <w:ilvl w:val="0"/>
          <w:numId w:val="130"/>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Introduction to Linear Programming and Game Theory</w:t>
      </w:r>
    </w:p>
    <w:p w:rsidR="00D01DE5" w:rsidRPr="00C326A1" w:rsidRDefault="00D01DE5" w:rsidP="00FA0C73">
      <w:pPr>
        <w:numPr>
          <w:ilvl w:val="0"/>
          <w:numId w:val="130"/>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 Unconstraint and Constraint Optimization</w:t>
      </w:r>
    </w:p>
    <w:p w:rsidR="00D01DE5" w:rsidRPr="00C326A1" w:rsidRDefault="00D01DE5" w:rsidP="00FA0C73">
      <w:pPr>
        <w:numPr>
          <w:ilvl w:val="0"/>
          <w:numId w:val="130"/>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lastRenderedPageBreak/>
        <w:t>Euler’s Theorem</w:t>
      </w:r>
    </w:p>
    <w:p w:rsidR="00D01DE5" w:rsidRPr="00C326A1" w:rsidRDefault="00D01DE5" w:rsidP="00FA0C73">
      <w:pPr>
        <w:numPr>
          <w:ilvl w:val="0"/>
          <w:numId w:val="130"/>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Kuhn-Tucker Conditions and Non-Linear Programming</w:t>
      </w:r>
    </w:p>
    <w:p w:rsidR="00D01DE5" w:rsidRPr="00C326A1" w:rsidRDefault="00D01DE5" w:rsidP="00FA0C73">
      <w:pPr>
        <w:numPr>
          <w:ilvl w:val="0"/>
          <w:numId w:val="130"/>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Maximum Value Functions and Envelope Theorem</w:t>
      </w:r>
    </w:p>
    <w:p w:rsidR="00D01DE5" w:rsidRPr="00C326A1" w:rsidRDefault="00D01DE5" w:rsidP="00FA0C73">
      <w:pPr>
        <w:numPr>
          <w:ilvl w:val="0"/>
          <w:numId w:val="130"/>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Comparative Statics</w:t>
      </w:r>
    </w:p>
    <w:p w:rsidR="00D01DE5" w:rsidRPr="00C326A1" w:rsidRDefault="00D01DE5" w:rsidP="00FA0C73">
      <w:pPr>
        <w:numPr>
          <w:ilvl w:val="0"/>
          <w:numId w:val="130"/>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Applications in Microeconomics</w:t>
      </w:r>
    </w:p>
    <w:p w:rsidR="00D01DE5" w:rsidRPr="00C326A1" w:rsidRDefault="00D01DE5" w:rsidP="00FA0C73">
      <w:pPr>
        <w:numPr>
          <w:ilvl w:val="0"/>
          <w:numId w:val="130"/>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An Overview of Matrix Differentiation and Applications to Econometrics</w:t>
      </w:r>
    </w:p>
    <w:p w:rsidR="00D01DE5" w:rsidRPr="00C326A1" w:rsidRDefault="00D01DE5" w:rsidP="00D01DE5">
      <w:pPr>
        <w:jc w:val="both"/>
        <w:rPr>
          <w:rFonts w:ascii="Times New Roman" w:hAnsi="Times New Roman" w:cs="Times New Roman"/>
          <w:sz w:val="24"/>
          <w:szCs w:val="24"/>
        </w:rPr>
      </w:pPr>
      <w:r w:rsidRPr="00C326A1">
        <w:rPr>
          <w:rFonts w:ascii="Times New Roman" w:hAnsi="Times New Roman" w:cs="Times New Roman"/>
          <w:color w:val="000000"/>
          <w:sz w:val="24"/>
          <w:szCs w:val="24"/>
        </w:rPr>
        <w:t> </w:t>
      </w:r>
      <w:r w:rsidRPr="00C326A1">
        <w:rPr>
          <w:rFonts w:ascii="Times New Roman" w:hAnsi="Times New Roman" w:cs="Times New Roman"/>
          <w:b/>
          <w:bCs/>
          <w:color w:val="000000"/>
          <w:sz w:val="24"/>
          <w:szCs w:val="24"/>
        </w:rPr>
        <w:t>Module 4: Dynamic Optimization</w:t>
      </w:r>
    </w:p>
    <w:p w:rsidR="00D01DE5" w:rsidRPr="00C326A1" w:rsidRDefault="00D01DE5" w:rsidP="00FA0C73">
      <w:pPr>
        <w:numPr>
          <w:ilvl w:val="0"/>
          <w:numId w:val="131"/>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First and Second Order Differential Equations and Difference Equations</w:t>
      </w:r>
    </w:p>
    <w:p w:rsidR="00D01DE5" w:rsidRPr="00C326A1" w:rsidRDefault="00D01DE5" w:rsidP="00FA0C73">
      <w:pPr>
        <w:numPr>
          <w:ilvl w:val="0"/>
          <w:numId w:val="131"/>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 Simultaneous Differential and Difference Equations</w:t>
      </w:r>
    </w:p>
    <w:p w:rsidR="00D01DE5" w:rsidRPr="00C326A1" w:rsidRDefault="00D01DE5" w:rsidP="00FA0C73">
      <w:pPr>
        <w:numPr>
          <w:ilvl w:val="0"/>
          <w:numId w:val="131"/>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Optimal Control Theory</w:t>
      </w:r>
    </w:p>
    <w:p w:rsidR="00D01DE5" w:rsidRPr="00C326A1" w:rsidRDefault="00D01DE5" w:rsidP="00FA0C73">
      <w:pPr>
        <w:numPr>
          <w:ilvl w:val="0"/>
          <w:numId w:val="131"/>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Applications in Macroeconomics and Growth Theory</w:t>
      </w:r>
    </w:p>
    <w:p w:rsidR="00D01DE5" w:rsidRPr="00C326A1" w:rsidRDefault="00D01DE5" w:rsidP="00FA0C73">
      <w:pPr>
        <w:numPr>
          <w:ilvl w:val="0"/>
          <w:numId w:val="131"/>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Dynamic Programming</w:t>
      </w:r>
    </w:p>
    <w:p w:rsidR="00D01DE5" w:rsidRPr="00C326A1" w:rsidRDefault="00D01DE5" w:rsidP="00FA0C73">
      <w:pPr>
        <w:numPr>
          <w:ilvl w:val="0"/>
          <w:numId w:val="131"/>
        </w:numPr>
        <w:spacing w:after="0"/>
        <w:jc w:val="both"/>
        <w:textAlignment w:val="baseline"/>
        <w:rPr>
          <w:rFonts w:ascii="Times New Roman" w:hAnsi="Times New Roman" w:cs="Times New Roman"/>
          <w:color w:val="000000"/>
          <w:sz w:val="24"/>
          <w:szCs w:val="24"/>
        </w:rPr>
      </w:pPr>
      <w:r w:rsidRPr="00C326A1">
        <w:rPr>
          <w:rFonts w:ascii="Times New Roman" w:hAnsi="Times New Roman" w:cs="Times New Roman"/>
          <w:color w:val="000000"/>
          <w:sz w:val="24"/>
          <w:szCs w:val="24"/>
        </w:rPr>
        <w:t>Applications in Macroeconomics</w:t>
      </w:r>
    </w:p>
    <w:p w:rsidR="00D01DE5" w:rsidRPr="00C326A1" w:rsidRDefault="00D01DE5" w:rsidP="00D01DE5">
      <w:pPr>
        <w:jc w:val="both"/>
        <w:rPr>
          <w:rFonts w:ascii="Times New Roman" w:hAnsi="Times New Roman" w:cs="Times New Roman"/>
          <w:sz w:val="24"/>
          <w:szCs w:val="24"/>
        </w:rPr>
      </w:pPr>
      <w:r w:rsidRPr="00C326A1">
        <w:rPr>
          <w:rFonts w:ascii="Times New Roman" w:hAnsi="Times New Roman" w:cs="Times New Roman"/>
          <w:b/>
          <w:bCs/>
          <w:color w:val="000000"/>
          <w:sz w:val="24"/>
          <w:szCs w:val="24"/>
        </w:rPr>
        <w:t>Suggested Readings:</w:t>
      </w:r>
    </w:p>
    <w:p w:rsidR="00D01DE5" w:rsidRPr="00C326A1" w:rsidRDefault="00D01DE5" w:rsidP="00A562E4">
      <w:pPr>
        <w:tabs>
          <w:tab w:val="left" w:pos="630"/>
        </w:tabs>
        <w:spacing w:after="0"/>
        <w:ind w:left="360"/>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1.      Chiang, A.C., Fundamentals Methods of Mathematical Economics, McGraw-Hill, 2005</w:t>
      </w:r>
    </w:p>
    <w:p w:rsidR="00D01DE5" w:rsidRPr="00C326A1" w:rsidRDefault="00D01DE5" w:rsidP="00A562E4">
      <w:pPr>
        <w:spacing w:after="0"/>
        <w:ind w:left="360"/>
        <w:jc w:val="both"/>
        <w:rPr>
          <w:rFonts w:ascii="Times New Roman" w:hAnsi="Times New Roman" w:cs="Times New Roman"/>
          <w:sz w:val="24"/>
          <w:szCs w:val="24"/>
        </w:rPr>
      </w:pPr>
      <w:r w:rsidRPr="00C326A1">
        <w:rPr>
          <w:rFonts w:ascii="Times New Roman" w:hAnsi="Times New Roman" w:cs="Times New Roman"/>
          <w:color w:val="000000"/>
          <w:sz w:val="24"/>
          <w:szCs w:val="24"/>
        </w:rPr>
        <w:t>2.      Chiang, A.C., Elements of Dynamic Optimization, McGraw-Hill, 1992</w:t>
      </w:r>
    </w:p>
    <w:p w:rsidR="00D01DE5" w:rsidRPr="00C326A1" w:rsidRDefault="00D01DE5" w:rsidP="00A562E4">
      <w:pPr>
        <w:spacing w:after="0"/>
        <w:ind w:left="900" w:hanging="540"/>
        <w:jc w:val="both"/>
        <w:rPr>
          <w:rFonts w:ascii="Times New Roman" w:hAnsi="Times New Roman" w:cs="Times New Roman"/>
          <w:sz w:val="24"/>
          <w:szCs w:val="24"/>
        </w:rPr>
      </w:pPr>
      <w:r w:rsidRPr="00C326A1">
        <w:rPr>
          <w:rFonts w:ascii="Times New Roman" w:hAnsi="Times New Roman" w:cs="Times New Roman"/>
          <w:color w:val="000000"/>
          <w:sz w:val="24"/>
          <w:szCs w:val="24"/>
        </w:rPr>
        <w:t xml:space="preserve">3.      </w:t>
      </w:r>
      <w:proofErr w:type="spellStart"/>
      <w:r w:rsidRPr="00C326A1">
        <w:rPr>
          <w:rFonts w:ascii="Times New Roman" w:hAnsi="Times New Roman" w:cs="Times New Roman"/>
          <w:color w:val="000000"/>
          <w:sz w:val="24"/>
          <w:szCs w:val="24"/>
        </w:rPr>
        <w:t>Dorfman</w:t>
      </w:r>
      <w:proofErr w:type="spellEnd"/>
      <w:r w:rsidRPr="00C326A1">
        <w:rPr>
          <w:rFonts w:ascii="Times New Roman" w:hAnsi="Times New Roman" w:cs="Times New Roman"/>
          <w:color w:val="000000"/>
          <w:sz w:val="24"/>
          <w:szCs w:val="24"/>
        </w:rPr>
        <w:t>, R., P. A. Samuelson and R. M. Solow, Linear Programming and Economic Analysis, Dover Publications, Inc., 1958</w:t>
      </w:r>
    </w:p>
    <w:p w:rsidR="00D01DE5" w:rsidRPr="00C326A1" w:rsidRDefault="00D01DE5" w:rsidP="00A562E4">
      <w:pPr>
        <w:spacing w:after="0"/>
        <w:ind w:left="990" w:hanging="630"/>
        <w:jc w:val="both"/>
        <w:rPr>
          <w:rFonts w:ascii="Times New Roman" w:hAnsi="Times New Roman" w:cs="Times New Roman"/>
          <w:sz w:val="24"/>
          <w:szCs w:val="24"/>
        </w:rPr>
      </w:pPr>
      <w:r w:rsidRPr="00C326A1">
        <w:rPr>
          <w:rFonts w:ascii="Times New Roman" w:hAnsi="Times New Roman" w:cs="Times New Roman"/>
          <w:color w:val="000000"/>
          <w:sz w:val="24"/>
          <w:szCs w:val="24"/>
        </w:rPr>
        <w:t xml:space="preserve">4.      Hoy, M., J. </w:t>
      </w:r>
      <w:proofErr w:type="spellStart"/>
      <w:r w:rsidRPr="00C326A1">
        <w:rPr>
          <w:rFonts w:ascii="Times New Roman" w:hAnsi="Times New Roman" w:cs="Times New Roman"/>
          <w:color w:val="000000"/>
          <w:sz w:val="24"/>
          <w:szCs w:val="24"/>
        </w:rPr>
        <w:t>Livernois</w:t>
      </w:r>
      <w:proofErr w:type="spellEnd"/>
      <w:r w:rsidRPr="00C326A1">
        <w:rPr>
          <w:rFonts w:ascii="Times New Roman" w:hAnsi="Times New Roman" w:cs="Times New Roman"/>
          <w:color w:val="000000"/>
          <w:sz w:val="24"/>
          <w:szCs w:val="24"/>
        </w:rPr>
        <w:t xml:space="preserve">, C. McKenna, R. Rees, T. </w:t>
      </w:r>
      <w:proofErr w:type="spellStart"/>
      <w:r w:rsidRPr="00C326A1">
        <w:rPr>
          <w:rFonts w:ascii="Times New Roman" w:hAnsi="Times New Roman" w:cs="Times New Roman"/>
          <w:color w:val="000000"/>
          <w:sz w:val="24"/>
          <w:szCs w:val="24"/>
        </w:rPr>
        <w:t>Stengos</w:t>
      </w:r>
      <w:proofErr w:type="spellEnd"/>
      <w:r w:rsidRPr="00C326A1">
        <w:rPr>
          <w:rFonts w:ascii="Times New Roman" w:hAnsi="Times New Roman" w:cs="Times New Roman"/>
          <w:color w:val="000000"/>
          <w:sz w:val="24"/>
          <w:szCs w:val="24"/>
        </w:rPr>
        <w:t>, Mathematics for Economics, PHI Learning Private Ltd., 2011</w:t>
      </w:r>
    </w:p>
    <w:p w:rsidR="00D01DE5" w:rsidRPr="00C326A1" w:rsidRDefault="00D01DE5" w:rsidP="00A562E4">
      <w:pPr>
        <w:spacing w:after="0"/>
        <w:ind w:left="360"/>
        <w:jc w:val="both"/>
        <w:rPr>
          <w:rFonts w:ascii="Times New Roman" w:hAnsi="Times New Roman" w:cs="Times New Roman"/>
          <w:sz w:val="24"/>
          <w:szCs w:val="24"/>
        </w:rPr>
      </w:pPr>
      <w:r w:rsidRPr="00C326A1">
        <w:rPr>
          <w:rFonts w:ascii="Times New Roman" w:hAnsi="Times New Roman" w:cs="Times New Roman"/>
          <w:color w:val="000000"/>
          <w:sz w:val="24"/>
          <w:szCs w:val="24"/>
        </w:rPr>
        <w:t xml:space="preserve">5.      </w:t>
      </w:r>
      <w:proofErr w:type="spellStart"/>
      <w:r w:rsidRPr="00C326A1">
        <w:rPr>
          <w:rFonts w:ascii="Times New Roman" w:hAnsi="Times New Roman" w:cs="Times New Roman"/>
          <w:color w:val="000000"/>
          <w:sz w:val="24"/>
          <w:szCs w:val="24"/>
        </w:rPr>
        <w:t>Intriligator</w:t>
      </w:r>
      <w:proofErr w:type="spellEnd"/>
      <w:r w:rsidRPr="00C326A1">
        <w:rPr>
          <w:rFonts w:ascii="Times New Roman" w:hAnsi="Times New Roman" w:cs="Times New Roman"/>
          <w:color w:val="000000"/>
          <w:sz w:val="24"/>
          <w:szCs w:val="24"/>
        </w:rPr>
        <w:t xml:space="preserve">, Michael D., Mathematical Optimization and Economic Theory, Prentice </w:t>
      </w:r>
      <w:proofErr w:type="gramStart"/>
      <w:r w:rsidRPr="00C326A1">
        <w:rPr>
          <w:rFonts w:ascii="Times New Roman" w:hAnsi="Times New Roman" w:cs="Times New Roman"/>
          <w:color w:val="000000"/>
          <w:sz w:val="24"/>
          <w:szCs w:val="24"/>
        </w:rPr>
        <w:t xml:space="preserve">Hall, </w:t>
      </w:r>
      <w:r w:rsidR="00C30427" w:rsidRPr="00C326A1">
        <w:rPr>
          <w:rFonts w:ascii="Times New Roman" w:hAnsi="Times New Roman" w:cs="Times New Roman"/>
          <w:color w:val="000000"/>
          <w:sz w:val="24"/>
          <w:szCs w:val="24"/>
        </w:rPr>
        <w:t xml:space="preserve">  </w:t>
      </w:r>
      <w:proofErr w:type="gramEnd"/>
      <w:r w:rsidR="00C30427" w:rsidRPr="00C326A1">
        <w:rPr>
          <w:rFonts w:ascii="Times New Roman" w:hAnsi="Times New Roman" w:cs="Times New Roman"/>
          <w:color w:val="000000"/>
          <w:sz w:val="24"/>
          <w:szCs w:val="24"/>
        </w:rPr>
        <w:t xml:space="preserve">  </w:t>
      </w:r>
      <w:r w:rsidRPr="00C326A1">
        <w:rPr>
          <w:rFonts w:ascii="Times New Roman" w:hAnsi="Times New Roman" w:cs="Times New Roman"/>
          <w:color w:val="000000"/>
          <w:sz w:val="24"/>
          <w:szCs w:val="24"/>
        </w:rPr>
        <w:t>1971</w:t>
      </w:r>
    </w:p>
    <w:p w:rsidR="00D01DE5" w:rsidRPr="00C326A1" w:rsidRDefault="00D01DE5" w:rsidP="00A562E4">
      <w:pPr>
        <w:spacing w:after="0"/>
        <w:ind w:left="360"/>
        <w:jc w:val="both"/>
        <w:rPr>
          <w:rFonts w:ascii="Times New Roman" w:hAnsi="Times New Roman" w:cs="Times New Roman"/>
          <w:sz w:val="24"/>
          <w:szCs w:val="24"/>
        </w:rPr>
      </w:pPr>
      <w:r w:rsidRPr="00C326A1">
        <w:rPr>
          <w:rFonts w:ascii="Times New Roman" w:hAnsi="Times New Roman" w:cs="Times New Roman"/>
          <w:color w:val="000000"/>
          <w:sz w:val="24"/>
          <w:szCs w:val="24"/>
        </w:rPr>
        <w:t>6.      Shone, R., An Introduction to Economic Dynamics, Cambridge University Press, 2001</w:t>
      </w:r>
    </w:p>
    <w:p w:rsidR="00D01DE5" w:rsidRPr="00C326A1" w:rsidRDefault="00D01DE5" w:rsidP="00A562E4">
      <w:pPr>
        <w:spacing w:after="0"/>
        <w:ind w:left="360"/>
        <w:jc w:val="both"/>
        <w:rPr>
          <w:rFonts w:ascii="Times New Roman" w:hAnsi="Times New Roman" w:cs="Times New Roman"/>
          <w:sz w:val="24"/>
          <w:szCs w:val="24"/>
        </w:rPr>
      </w:pPr>
      <w:r w:rsidRPr="00C326A1">
        <w:rPr>
          <w:rFonts w:ascii="Times New Roman" w:hAnsi="Times New Roman" w:cs="Times New Roman"/>
          <w:color w:val="000000"/>
          <w:sz w:val="24"/>
          <w:szCs w:val="24"/>
        </w:rPr>
        <w:t>7.    Shone, R., Economic Dynamics: Phase Diagrams and their Economic Applications, Cambridge University Press, 2002</w:t>
      </w:r>
    </w:p>
    <w:p w:rsidR="00D01DE5" w:rsidRPr="00C326A1" w:rsidRDefault="00D01DE5" w:rsidP="00A562E4">
      <w:pPr>
        <w:spacing w:after="0"/>
        <w:ind w:left="360"/>
        <w:jc w:val="both"/>
        <w:rPr>
          <w:rFonts w:ascii="Times New Roman" w:hAnsi="Times New Roman" w:cs="Times New Roman"/>
          <w:sz w:val="24"/>
          <w:szCs w:val="24"/>
        </w:rPr>
      </w:pPr>
      <w:r w:rsidRPr="00C326A1">
        <w:rPr>
          <w:rFonts w:ascii="Times New Roman" w:hAnsi="Times New Roman" w:cs="Times New Roman"/>
          <w:color w:val="000000"/>
          <w:sz w:val="24"/>
          <w:szCs w:val="24"/>
        </w:rPr>
        <w:t>8.     Simon, Carl P. and Lawrence Blume, Mathematics for Economists, W. W. Norton &amp; Company, Inc., 1994</w:t>
      </w:r>
    </w:p>
    <w:p w:rsidR="00D01DE5" w:rsidRPr="00C326A1" w:rsidRDefault="00D01DE5" w:rsidP="00A562E4">
      <w:pPr>
        <w:spacing w:after="0"/>
        <w:ind w:left="360"/>
        <w:jc w:val="both"/>
        <w:rPr>
          <w:rFonts w:ascii="Times New Roman" w:hAnsi="Times New Roman" w:cs="Times New Roman"/>
          <w:sz w:val="24"/>
          <w:szCs w:val="24"/>
        </w:rPr>
      </w:pPr>
      <w:r w:rsidRPr="00C326A1">
        <w:rPr>
          <w:rFonts w:ascii="Times New Roman" w:hAnsi="Times New Roman" w:cs="Times New Roman"/>
          <w:color w:val="000000"/>
          <w:sz w:val="24"/>
          <w:szCs w:val="24"/>
        </w:rPr>
        <w:t xml:space="preserve">9.      </w:t>
      </w:r>
      <w:proofErr w:type="spellStart"/>
      <w:r w:rsidRPr="00C326A1">
        <w:rPr>
          <w:rFonts w:ascii="Times New Roman" w:hAnsi="Times New Roman" w:cs="Times New Roman"/>
          <w:color w:val="000000"/>
          <w:sz w:val="24"/>
          <w:szCs w:val="24"/>
        </w:rPr>
        <w:t>Sydsaeter</w:t>
      </w:r>
      <w:proofErr w:type="spellEnd"/>
      <w:r w:rsidRPr="00C326A1">
        <w:rPr>
          <w:rFonts w:ascii="Times New Roman" w:hAnsi="Times New Roman" w:cs="Times New Roman"/>
          <w:color w:val="000000"/>
          <w:sz w:val="24"/>
          <w:szCs w:val="24"/>
        </w:rPr>
        <w:t>, K and P. J. Hammond, Mathematics for Economic Analysis, 2002</w:t>
      </w:r>
    </w:p>
    <w:p w:rsidR="00D01DE5" w:rsidRPr="00C326A1" w:rsidRDefault="00D01DE5" w:rsidP="00D01DE5">
      <w:pPr>
        <w:jc w:val="both"/>
        <w:rPr>
          <w:rFonts w:ascii="Times New Roman" w:hAnsi="Times New Roman" w:cs="Times New Roman"/>
          <w:b/>
          <w:bCs/>
          <w:color w:val="000000"/>
          <w:sz w:val="24"/>
          <w:szCs w:val="24"/>
        </w:rPr>
      </w:pPr>
      <w:r w:rsidRPr="00C326A1">
        <w:rPr>
          <w:rFonts w:ascii="Times New Roman" w:hAnsi="Times New Roman" w:cs="Times New Roman"/>
          <w:b/>
          <w:bCs/>
          <w:color w:val="000000"/>
          <w:sz w:val="24"/>
          <w:szCs w:val="24"/>
        </w:rPr>
        <w:t>Additional Readings</w:t>
      </w:r>
    </w:p>
    <w:p w:rsidR="00D01DE5" w:rsidRPr="00C326A1" w:rsidRDefault="00D01DE5" w:rsidP="00D01DE5">
      <w:pPr>
        <w:pStyle w:val="NormalWeb"/>
        <w:spacing w:before="0" w:beforeAutospacing="0" w:after="0" w:afterAutospacing="0" w:line="276" w:lineRule="auto"/>
        <w:ind w:left="360"/>
        <w:jc w:val="both"/>
      </w:pPr>
      <w:r w:rsidRPr="00C326A1">
        <w:rPr>
          <w:color w:val="000000"/>
        </w:rPr>
        <w:t xml:space="preserve">1.      Anton H. and Chris </w:t>
      </w:r>
      <w:proofErr w:type="spellStart"/>
      <w:r w:rsidRPr="00C326A1">
        <w:rPr>
          <w:color w:val="000000"/>
        </w:rPr>
        <w:t>Rorres</w:t>
      </w:r>
      <w:proofErr w:type="spellEnd"/>
      <w:r w:rsidRPr="00C326A1">
        <w:rPr>
          <w:color w:val="000000"/>
        </w:rPr>
        <w:t>, Elementary Linear Algebra, Wiley India, 2005</w:t>
      </w:r>
    </w:p>
    <w:p w:rsidR="00D01DE5" w:rsidRPr="00C326A1" w:rsidRDefault="00D01DE5" w:rsidP="00D01DE5">
      <w:pPr>
        <w:pStyle w:val="NormalWeb"/>
        <w:spacing w:before="0" w:beforeAutospacing="0" w:after="0" w:afterAutospacing="0" w:line="276" w:lineRule="auto"/>
        <w:ind w:left="360"/>
        <w:jc w:val="both"/>
      </w:pPr>
      <w:r w:rsidRPr="00C326A1">
        <w:rPr>
          <w:color w:val="000000"/>
        </w:rPr>
        <w:t xml:space="preserve">2.      Bartle R. G. and D. R. </w:t>
      </w:r>
      <w:proofErr w:type="spellStart"/>
      <w:r w:rsidRPr="00C326A1">
        <w:rPr>
          <w:color w:val="000000"/>
        </w:rPr>
        <w:t>Sherbert</w:t>
      </w:r>
      <w:proofErr w:type="spellEnd"/>
      <w:r w:rsidRPr="00C326A1">
        <w:rPr>
          <w:color w:val="000000"/>
        </w:rPr>
        <w:t>, Introduction to Real Analysis, John Wiley &amp; Sons, 2000</w:t>
      </w:r>
    </w:p>
    <w:p w:rsidR="00D01DE5" w:rsidRPr="00C326A1" w:rsidRDefault="00D01DE5" w:rsidP="00D01DE5">
      <w:pPr>
        <w:pStyle w:val="NormalWeb"/>
        <w:spacing w:before="0" w:beforeAutospacing="0" w:after="0" w:afterAutospacing="0" w:line="276" w:lineRule="auto"/>
        <w:ind w:left="360"/>
        <w:jc w:val="both"/>
      </w:pPr>
      <w:r w:rsidRPr="00C326A1">
        <w:rPr>
          <w:color w:val="000000"/>
        </w:rPr>
        <w:t xml:space="preserve">3.      </w:t>
      </w:r>
      <w:proofErr w:type="spellStart"/>
      <w:r w:rsidRPr="00C326A1">
        <w:rPr>
          <w:color w:val="000000"/>
        </w:rPr>
        <w:t>Binmore</w:t>
      </w:r>
      <w:proofErr w:type="spellEnd"/>
      <w:r w:rsidRPr="00C326A1">
        <w:rPr>
          <w:color w:val="000000"/>
        </w:rPr>
        <w:t>, K., Foundations of Analysis, Books 1, Cambridge University Press, 1980</w:t>
      </w:r>
    </w:p>
    <w:p w:rsidR="00D01DE5" w:rsidRPr="00C326A1" w:rsidRDefault="00D01DE5" w:rsidP="00D01DE5">
      <w:pPr>
        <w:pStyle w:val="NormalWeb"/>
        <w:spacing w:before="0" w:beforeAutospacing="0" w:after="0" w:afterAutospacing="0" w:line="276" w:lineRule="auto"/>
        <w:ind w:left="360"/>
        <w:jc w:val="both"/>
      </w:pPr>
      <w:r w:rsidRPr="00C326A1">
        <w:rPr>
          <w:color w:val="000000"/>
        </w:rPr>
        <w:t xml:space="preserve">4.      </w:t>
      </w:r>
      <w:proofErr w:type="spellStart"/>
      <w:r w:rsidRPr="00C326A1">
        <w:rPr>
          <w:color w:val="000000"/>
        </w:rPr>
        <w:t>Binmore</w:t>
      </w:r>
      <w:proofErr w:type="spellEnd"/>
      <w:r w:rsidRPr="00C326A1">
        <w:rPr>
          <w:color w:val="000000"/>
        </w:rPr>
        <w:t>, K., Foundations of Analysis, Books 2, Cambridge University Press, 1981</w:t>
      </w:r>
    </w:p>
    <w:p w:rsidR="00D01DE5" w:rsidRPr="00C326A1" w:rsidRDefault="00D01DE5" w:rsidP="00D01DE5">
      <w:pPr>
        <w:pStyle w:val="NormalWeb"/>
        <w:spacing w:before="0" w:beforeAutospacing="0" w:after="0" w:afterAutospacing="0" w:line="276" w:lineRule="auto"/>
        <w:ind w:left="360"/>
        <w:jc w:val="both"/>
      </w:pPr>
      <w:r w:rsidRPr="00C326A1">
        <w:rPr>
          <w:color w:val="000000"/>
        </w:rPr>
        <w:t xml:space="preserve">5.      </w:t>
      </w:r>
      <w:proofErr w:type="spellStart"/>
      <w:r w:rsidRPr="00C326A1">
        <w:rPr>
          <w:color w:val="000000"/>
        </w:rPr>
        <w:t>Dhrymes</w:t>
      </w:r>
      <w:proofErr w:type="spellEnd"/>
      <w:r w:rsidRPr="00C326A1">
        <w:rPr>
          <w:color w:val="000000"/>
        </w:rPr>
        <w:t>, P. J., Mathematics for Econometrics, Springer, 2013</w:t>
      </w:r>
    </w:p>
    <w:p w:rsidR="00D01DE5" w:rsidRPr="00C326A1" w:rsidRDefault="00D01DE5" w:rsidP="00D01DE5">
      <w:pPr>
        <w:pStyle w:val="NormalWeb"/>
        <w:spacing w:before="0" w:beforeAutospacing="0" w:after="0" w:afterAutospacing="0" w:line="276" w:lineRule="auto"/>
        <w:ind w:left="360"/>
        <w:jc w:val="both"/>
      </w:pPr>
      <w:r w:rsidRPr="00C326A1">
        <w:rPr>
          <w:color w:val="000000"/>
        </w:rPr>
        <w:t xml:space="preserve">6.      </w:t>
      </w:r>
      <w:proofErr w:type="spellStart"/>
      <w:r w:rsidRPr="00C326A1">
        <w:rPr>
          <w:color w:val="000000"/>
        </w:rPr>
        <w:t>Strang</w:t>
      </w:r>
      <w:proofErr w:type="spellEnd"/>
      <w:r w:rsidRPr="00C326A1">
        <w:rPr>
          <w:color w:val="000000"/>
        </w:rPr>
        <w:t>, G., Linear Algebra and Its Applications, Cengage Learning, 2007</w:t>
      </w:r>
    </w:p>
    <w:p w:rsidR="00D01DE5" w:rsidRPr="00C326A1" w:rsidRDefault="00D01DE5" w:rsidP="00D01DE5">
      <w:pPr>
        <w:spacing w:line="288" w:lineRule="auto"/>
        <w:rPr>
          <w:rFonts w:ascii="Times New Roman" w:hAnsi="Times New Roman" w:cs="Times New Roman"/>
          <w:b/>
          <w:sz w:val="24"/>
          <w:szCs w:val="24"/>
          <w:u w:val="single"/>
        </w:rPr>
      </w:pPr>
    </w:p>
    <w:p w:rsidR="00D01DE5" w:rsidRPr="00C326A1" w:rsidRDefault="00D01DE5" w:rsidP="00D01DE5">
      <w:pPr>
        <w:pStyle w:val="Heading1"/>
        <w:spacing w:before="0" w:after="0"/>
        <w:jc w:val="both"/>
        <w:rPr>
          <w:color w:val="000000"/>
          <w:sz w:val="24"/>
          <w:szCs w:val="24"/>
        </w:rPr>
      </w:pPr>
    </w:p>
    <w:p w:rsidR="00D01DE5" w:rsidRPr="00C326A1" w:rsidRDefault="00D01DE5" w:rsidP="00D01DE5">
      <w:pPr>
        <w:pStyle w:val="Heading1"/>
        <w:spacing w:before="0" w:after="0"/>
        <w:jc w:val="both"/>
        <w:rPr>
          <w:color w:val="000000"/>
          <w:sz w:val="24"/>
          <w:szCs w:val="24"/>
        </w:rPr>
      </w:pPr>
    </w:p>
    <w:p w:rsidR="00D01DE5" w:rsidRPr="00C326A1" w:rsidRDefault="00D01DE5" w:rsidP="00D01DE5">
      <w:pPr>
        <w:pStyle w:val="Heading1"/>
        <w:spacing w:before="0" w:after="0"/>
        <w:jc w:val="both"/>
        <w:rPr>
          <w:color w:val="000000"/>
          <w:sz w:val="24"/>
          <w:szCs w:val="24"/>
        </w:rPr>
      </w:pPr>
    </w:p>
    <w:p w:rsidR="00D01DE5" w:rsidRPr="00C326A1" w:rsidRDefault="00D01DE5" w:rsidP="00D01DE5">
      <w:pPr>
        <w:pStyle w:val="Heading1"/>
        <w:spacing w:before="0" w:after="0"/>
        <w:jc w:val="both"/>
        <w:rPr>
          <w:color w:val="000000"/>
          <w:sz w:val="24"/>
          <w:szCs w:val="24"/>
        </w:rPr>
      </w:pPr>
    </w:p>
    <w:p w:rsidR="00C30427" w:rsidRPr="00C326A1" w:rsidRDefault="00C30427" w:rsidP="00D01DE5">
      <w:pPr>
        <w:pStyle w:val="Heading1"/>
        <w:spacing w:before="0" w:after="0"/>
        <w:jc w:val="both"/>
        <w:rPr>
          <w:color w:val="000000"/>
          <w:sz w:val="24"/>
          <w:szCs w:val="24"/>
        </w:rPr>
      </w:pPr>
    </w:p>
    <w:p w:rsidR="00D01DE5" w:rsidRPr="00C326A1" w:rsidRDefault="00D01DE5" w:rsidP="00D01DE5">
      <w:pPr>
        <w:pStyle w:val="Heading1"/>
        <w:spacing w:before="0" w:after="0"/>
        <w:jc w:val="both"/>
        <w:rPr>
          <w:color w:val="000000"/>
          <w:sz w:val="24"/>
          <w:szCs w:val="24"/>
        </w:rPr>
      </w:pPr>
    </w:p>
    <w:p w:rsidR="00D01DE5" w:rsidRPr="00C326A1" w:rsidRDefault="00D01DE5" w:rsidP="00D01DE5">
      <w:pPr>
        <w:pStyle w:val="Heading1"/>
        <w:spacing w:before="0" w:after="0"/>
        <w:jc w:val="both"/>
        <w:rPr>
          <w:color w:val="000000"/>
          <w:sz w:val="24"/>
          <w:szCs w:val="24"/>
        </w:rPr>
      </w:pPr>
    </w:p>
    <w:p w:rsidR="00B446A6" w:rsidRPr="00C326A1" w:rsidRDefault="00B446A6" w:rsidP="00B446A6">
      <w:pPr>
        <w:spacing w:line="320" w:lineRule="auto"/>
        <w:jc w:val="center"/>
        <w:rPr>
          <w:rFonts w:ascii="Times New Roman" w:hAnsi="Times New Roman" w:cs="Times New Roman"/>
          <w:sz w:val="24"/>
          <w:szCs w:val="24"/>
        </w:rPr>
      </w:pPr>
      <w:r w:rsidRPr="00C326A1">
        <w:rPr>
          <w:rFonts w:ascii="Times New Roman" w:hAnsi="Times New Roman" w:cs="Times New Roman"/>
          <w:b/>
          <w:sz w:val="24"/>
          <w:szCs w:val="24"/>
          <w:u w:val="single"/>
        </w:rPr>
        <w:t>PSHE-B-</w:t>
      </w:r>
      <w:proofErr w:type="gramStart"/>
      <w:r w:rsidRPr="00C326A1">
        <w:rPr>
          <w:rFonts w:ascii="Times New Roman" w:hAnsi="Times New Roman" w:cs="Times New Roman"/>
          <w:b/>
          <w:sz w:val="24"/>
          <w:szCs w:val="24"/>
          <w:u w:val="single"/>
        </w:rPr>
        <w:t>15 :</w:t>
      </w:r>
      <w:proofErr w:type="gramEnd"/>
      <w:r w:rsidRPr="00C326A1">
        <w:rPr>
          <w:rFonts w:ascii="Times New Roman" w:hAnsi="Times New Roman" w:cs="Times New Roman"/>
          <w:b/>
          <w:sz w:val="24"/>
          <w:szCs w:val="24"/>
          <w:u w:val="single"/>
        </w:rPr>
        <w:t xml:space="preserve"> F</w:t>
      </w:r>
      <w:r w:rsidR="00C30427" w:rsidRPr="00C326A1">
        <w:rPr>
          <w:rFonts w:ascii="Times New Roman" w:hAnsi="Times New Roman" w:cs="Times New Roman"/>
          <w:b/>
          <w:sz w:val="24"/>
          <w:szCs w:val="24"/>
          <w:u w:val="single"/>
        </w:rPr>
        <w:t>inancial</w:t>
      </w:r>
      <w:r w:rsidRPr="00C326A1">
        <w:rPr>
          <w:rFonts w:ascii="Times New Roman" w:hAnsi="Times New Roman" w:cs="Times New Roman"/>
          <w:b/>
          <w:sz w:val="24"/>
          <w:szCs w:val="24"/>
          <w:u w:val="single"/>
        </w:rPr>
        <w:t xml:space="preserve"> E</w:t>
      </w:r>
      <w:r w:rsidR="00C30427" w:rsidRPr="00C326A1">
        <w:rPr>
          <w:rFonts w:ascii="Times New Roman" w:hAnsi="Times New Roman" w:cs="Times New Roman"/>
          <w:b/>
          <w:sz w:val="24"/>
          <w:szCs w:val="24"/>
          <w:u w:val="single"/>
        </w:rPr>
        <w:t>conomics</w:t>
      </w:r>
    </w:p>
    <w:p w:rsidR="00B446A6" w:rsidRPr="00C326A1" w:rsidRDefault="00B446A6" w:rsidP="00B446A6">
      <w:pPr>
        <w:spacing w:line="220" w:lineRule="auto"/>
        <w:rPr>
          <w:rFonts w:ascii="Times New Roman" w:hAnsi="Times New Roman" w:cs="Times New Roman"/>
          <w:sz w:val="24"/>
          <w:szCs w:val="24"/>
        </w:rPr>
      </w:pPr>
    </w:p>
    <w:p w:rsidR="00B446A6" w:rsidRPr="00C326A1" w:rsidRDefault="00B446A6" w:rsidP="00B446A6">
      <w:pPr>
        <w:jc w:val="both"/>
        <w:rPr>
          <w:rFonts w:ascii="Times New Roman" w:hAnsi="Times New Roman" w:cs="Times New Roman"/>
          <w:b/>
          <w:sz w:val="24"/>
          <w:szCs w:val="24"/>
        </w:rPr>
      </w:pPr>
      <w:r w:rsidRPr="00C326A1">
        <w:rPr>
          <w:rFonts w:ascii="Times New Roman" w:hAnsi="Times New Roman" w:cs="Times New Roman"/>
          <w:b/>
          <w:sz w:val="24"/>
          <w:szCs w:val="24"/>
        </w:rPr>
        <w:t xml:space="preserve">Course Outcome: </w:t>
      </w:r>
      <w:r w:rsidRPr="00C326A1">
        <w:rPr>
          <w:rFonts w:ascii="Times New Roman" w:hAnsi="Times New Roman" w:cs="Times New Roman"/>
          <w:sz w:val="24"/>
          <w:szCs w:val="24"/>
        </w:rPr>
        <w:t>The course will enable the students:</w:t>
      </w:r>
    </w:p>
    <w:p w:rsidR="00B446A6" w:rsidRPr="00C326A1" w:rsidRDefault="00B446A6" w:rsidP="00FA0C73">
      <w:pPr>
        <w:numPr>
          <w:ilvl w:val="0"/>
          <w:numId w:val="136"/>
        </w:numPr>
        <w:pBdr>
          <w:top w:val="nil"/>
          <w:left w:val="nil"/>
          <w:bottom w:val="nil"/>
          <w:right w:val="nil"/>
          <w:between w:val="nil"/>
        </w:pBdr>
        <w:spacing w:after="0" w:line="240" w:lineRule="auto"/>
        <w:ind w:left="709" w:hanging="283"/>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familiarize students with the financial system and its components (Module 1 and 2)</w:t>
      </w:r>
    </w:p>
    <w:p w:rsidR="00B446A6" w:rsidRPr="00C326A1" w:rsidRDefault="00B446A6" w:rsidP="00FA0C73">
      <w:pPr>
        <w:numPr>
          <w:ilvl w:val="0"/>
          <w:numId w:val="1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understand the risk and return structure in financial markets (Module 1)</w:t>
      </w:r>
    </w:p>
    <w:p w:rsidR="00B446A6" w:rsidRPr="00C326A1" w:rsidRDefault="00B446A6" w:rsidP="00FA0C73">
      <w:pPr>
        <w:numPr>
          <w:ilvl w:val="0"/>
          <w:numId w:val="1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comprehend the students with the functioning of capital market (Module 3)</w:t>
      </w:r>
    </w:p>
    <w:p w:rsidR="00B446A6" w:rsidRPr="00C326A1" w:rsidRDefault="00B446A6" w:rsidP="00FA0C73">
      <w:pPr>
        <w:numPr>
          <w:ilvl w:val="0"/>
          <w:numId w:val="1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help students with contemporary theories related to financial markets including money market, capital markets (bonds, stocks and hybrids) and derivative markets.  (Module 4, 5, 6, 7, 8 and 9)</w:t>
      </w:r>
    </w:p>
    <w:p w:rsidR="00B446A6" w:rsidRPr="00C326A1" w:rsidRDefault="00B446A6" w:rsidP="00FA0C73">
      <w:pPr>
        <w:numPr>
          <w:ilvl w:val="0"/>
          <w:numId w:val="1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To familiarize them with the policy and regulatory framework within which financial markets are required to function (Module 10)</w:t>
      </w:r>
    </w:p>
    <w:p w:rsidR="00B446A6" w:rsidRPr="00C326A1" w:rsidRDefault="00B446A6" w:rsidP="00B446A6">
      <w:pPr>
        <w:tabs>
          <w:tab w:val="left" w:pos="6165"/>
        </w:tabs>
        <w:jc w:val="both"/>
        <w:rPr>
          <w:rFonts w:ascii="Times New Roman" w:hAnsi="Times New Roman" w:cs="Times New Roman"/>
          <w:b/>
          <w:sz w:val="24"/>
          <w:szCs w:val="24"/>
        </w:rPr>
      </w:pPr>
      <w:r w:rsidRPr="00C326A1">
        <w:rPr>
          <w:rFonts w:ascii="Times New Roman" w:hAnsi="Times New Roman" w:cs="Times New Roman"/>
          <w:b/>
          <w:sz w:val="24"/>
          <w:szCs w:val="24"/>
        </w:rPr>
        <w:t>Module 1: The demand for securities (15 hours)</w:t>
      </w:r>
      <w:r w:rsidRPr="00C326A1">
        <w:rPr>
          <w:rFonts w:ascii="Times New Roman" w:hAnsi="Times New Roman" w:cs="Times New Roman"/>
          <w:b/>
          <w:sz w:val="24"/>
          <w:szCs w:val="24"/>
        </w:rPr>
        <w:tab/>
      </w:r>
    </w:p>
    <w:p w:rsidR="00B446A6" w:rsidRPr="00C326A1" w:rsidRDefault="00B446A6" w:rsidP="00FA0C73">
      <w:pPr>
        <w:numPr>
          <w:ilvl w:val="0"/>
          <w:numId w:val="1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The time dimension, Present value and duration, The calculation of yields on zero-coupon bonds</w:t>
      </w:r>
    </w:p>
    <w:p w:rsidR="00B446A6" w:rsidRPr="00C326A1" w:rsidRDefault="00B446A6" w:rsidP="00FA0C73">
      <w:pPr>
        <w:numPr>
          <w:ilvl w:val="0"/>
          <w:numId w:val="1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The term structure of interest rates </w:t>
      </w:r>
    </w:p>
    <w:p w:rsidR="00B446A6" w:rsidRPr="00C326A1" w:rsidRDefault="00B446A6" w:rsidP="00FA0C73">
      <w:pPr>
        <w:numPr>
          <w:ilvl w:val="0"/>
          <w:numId w:val="1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The risk dimension, Measurement of risk</w:t>
      </w:r>
    </w:p>
    <w:p w:rsidR="00B446A6" w:rsidRPr="00C326A1" w:rsidRDefault="00B446A6" w:rsidP="00FA0C73">
      <w:pPr>
        <w:numPr>
          <w:ilvl w:val="0"/>
          <w:numId w:val="1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Bivariate distributions, Conditional probabilities and expected values</w:t>
      </w:r>
    </w:p>
    <w:p w:rsidR="00B446A6" w:rsidRPr="00C326A1" w:rsidRDefault="00B446A6" w:rsidP="00FA0C73">
      <w:pPr>
        <w:numPr>
          <w:ilvl w:val="0"/>
          <w:numId w:val="1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Estimating the mean and variance of returns, Expected utility</w:t>
      </w:r>
    </w:p>
    <w:p w:rsidR="00B446A6" w:rsidRPr="00C326A1" w:rsidRDefault="00B446A6" w:rsidP="00B446A6">
      <w:pPr>
        <w:jc w:val="both"/>
        <w:rPr>
          <w:rFonts w:ascii="Times New Roman" w:hAnsi="Times New Roman" w:cs="Times New Roman"/>
          <w:b/>
          <w:sz w:val="24"/>
          <w:szCs w:val="24"/>
        </w:rPr>
      </w:pPr>
      <w:r w:rsidRPr="00C326A1">
        <w:rPr>
          <w:rFonts w:ascii="Times New Roman" w:hAnsi="Times New Roman" w:cs="Times New Roman"/>
          <w:b/>
          <w:sz w:val="24"/>
          <w:szCs w:val="24"/>
        </w:rPr>
        <w:t>Module 2: The supply of securities (15 Hours)</w:t>
      </w:r>
    </w:p>
    <w:p w:rsidR="00B446A6" w:rsidRPr="00C326A1" w:rsidRDefault="00B446A6" w:rsidP="00FA0C73">
      <w:pPr>
        <w:numPr>
          <w:ilvl w:val="0"/>
          <w:numId w:val="13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Regulations governing supply of securities,</w:t>
      </w:r>
    </w:p>
    <w:p w:rsidR="00B446A6" w:rsidRPr="00C326A1" w:rsidRDefault="00B446A6" w:rsidP="00FA0C73">
      <w:pPr>
        <w:numPr>
          <w:ilvl w:val="0"/>
          <w:numId w:val="13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General characteristics of securities,</w:t>
      </w:r>
    </w:p>
    <w:p w:rsidR="00B446A6" w:rsidRPr="00C326A1" w:rsidRDefault="00B446A6" w:rsidP="00FA0C73">
      <w:pPr>
        <w:numPr>
          <w:ilvl w:val="0"/>
          <w:numId w:val="13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Government bonds</w:t>
      </w:r>
    </w:p>
    <w:p w:rsidR="00B446A6" w:rsidRPr="00C326A1" w:rsidRDefault="00B446A6" w:rsidP="00FA0C73">
      <w:pPr>
        <w:numPr>
          <w:ilvl w:val="0"/>
          <w:numId w:val="13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Index linked bonds</w:t>
      </w:r>
    </w:p>
    <w:p w:rsidR="00B446A6" w:rsidRPr="00C326A1" w:rsidRDefault="00B446A6" w:rsidP="00FA0C73">
      <w:pPr>
        <w:numPr>
          <w:ilvl w:val="0"/>
          <w:numId w:val="13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Corporate Securities, equities, bonds, convertible securities </w:t>
      </w:r>
    </w:p>
    <w:p w:rsidR="00B446A6" w:rsidRPr="00C326A1" w:rsidRDefault="00B446A6" w:rsidP="00FA0C73">
      <w:pPr>
        <w:numPr>
          <w:ilvl w:val="0"/>
          <w:numId w:val="13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Stock market operations </w:t>
      </w:r>
    </w:p>
    <w:p w:rsidR="00B446A6" w:rsidRPr="00C326A1" w:rsidRDefault="00B446A6" w:rsidP="00FA0C73">
      <w:pPr>
        <w:numPr>
          <w:ilvl w:val="0"/>
          <w:numId w:val="13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Money market funds</w:t>
      </w:r>
    </w:p>
    <w:p w:rsidR="00B446A6" w:rsidRPr="00C326A1" w:rsidRDefault="00B446A6" w:rsidP="00FA0C73">
      <w:pPr>
        <w:numPr>
          <w:ilvl w:val="0"/>
          <w:numId w:val="138"/>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Claims on financial institutions. </w:t>
      </w:r>
    </w:p>
    <w:p w:rsidR="00B446A6" w:rsidRPr="00C326A1" w:rsidRDefault="00B446A6" w:rsidP="00B446A6">
      <w:pPr>
        <w:jc w:val="both"/>
        <w:rPr>
          <w:rFonts w:ascii="Times New Roman" w:hAnsi="Times New Roman" w:cs="Times New Roman"/>
          <w:sz w:val="24"/>
          <w:szCs w:val="24"/>
        </w:rPr>
      </w:pPr>
      <w:r w:rsidRPr="00C326A1">
        <w:rPr>
          <w:rFonts w:ascii="Times New Roman" w:hAnsi="Times New Roman" w:cs="Times New Roman"/>
          <w:b/>
          <w:sz w:val="24"/>
          <w:szCs w:val="24"/>
        </w:rPr>
        <w:t>Module 3:</w:t>
      </w:r>
      <w:r w:rsidRPr="00C326A1">
        <w:rPr>
          <w:rFonts w:ascii="Times New Roman" w:hAnsi="Times New Roman" w:cs="Times New Roman"/>
          <w:sz w:val="24"/>
          <w:szCs w:val="24"/>
        </w:rPr>
        <w:t xml:space="preserve"> Securities markets and their efficiency (5 Hours)</w:t>
      </w:r>
    </w:p>
    <w:p w:rsidR="00B446A6" w:rsidRPr="00C326A1" w:rsidRDefault="00B446A6" w:rsidP="00FA0C73">
      <w:pPr>
        <w:numPr>
          <w:ilvl w:val="0"/>
          <w:numId w:val="14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Stock exchanges </w:t>
      </w:r>
    </w:p>
    <w:p w:rsidR="00B446A6" w:rsidRPr="00C326A1" w:rsidRDefault="00B446A6" w:rsidP="00FA0C73">
      <w:pPr>
        <w:numPr>
          <w:ilvl w:val="0"/>
          <w:numId w:val="1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The over the counter stock market </w:t>
      </w:r>
    </w:p>
    <w:p w:rsidR="00B446A6" w:rsidRPr="00C326A1" w:rsidRDefault="00B446A6" w:rsidP="00FA0C73">
      <w:pPr>
        <w:numPr>
          <w:ilvl w:val="0"/>
          <w:numId w:val="1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Operational efficiency and the Efficient Market Hypothesis(EMH) - The weak, semi-strong and the strong form of EMH. </w:t>
      </w:r>
    </w:p>
    <w:p w:rsidR="00B446A6" w:rsidRPr="00C326A1" w:rsidRDefault="00B446A6" w:rsidP="00B446A6">
      <w:pPr>
        <w:jc w:val="both"/>
        <w:rPr>
          <w:rFonts w:ascii="Times New Roman" w:hAnsi="Times New Roman" w:cs="Times New Roman"/>
          <w:b/>
          <w:sz w:val="24"/>
          <w:szCs w:val="24"/>
        </w:rPr>
      </w:pPr>
      <w:r w:rsidRPr="00C326A1">
        <w:rPr>
          <w:rFonts w:ascii="Times New Roman" w:hAnsi="Times New Roman" w:cs="Times New Roman"/>
          <w:b/>
          <w:sz w:val="24"/>
          <w:szCs w:val="24"/>
        </w:rPr>
        <w:t>Module 4: The determination of equity prices (6)</w:t>
      </w:r>
    </w:p>
    <w:p w:rsidR="00B446A6" w:rsidRPr="00C326A1" w:rsidRDefault="00B446A6" w:rsidP="00FA0C73">
      <w:pPr>
        <w:numPr>
          <w:ilvl w:val="0"/>
          <w:numId w:val="14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lastRenderedPageBreak/>
        <w:t xml:space="preserve">Shares as claims on future dividends and on corporate net worth </w:t>
      </w:r>
    </w:p>
    <w:p w:rsidR="00B446A6" w:rsidRPr="00C326A1" w:rsidRDefault="00B446A6" w:rsidP="00FA0C73">
      <w:pPr>
        <w:numPr>
          <w:ilvl w:val="0"/>
          <w:numId w:val="14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The Capital Asset Pricing Model (CAPM)- The simplest form, Estimating betas, Implications for portfolio management, Validity of CAPM </w:t>
      </w:r>
    </w:p>
    <w:p w:rsidR="00B446A6" w:rsidRPr="00C326A1" w:rsidRDefault="00B446A6" w:rsidP="00FA0C73">
      <w:pPr>
        <w:numPr>
          <w:ilvl w:val="0"/>
          <w:numId w:val="14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Arbitrage Pricing theory- An alternative approach</w:t>
      </w:r>
    </w:p>
    <w:p w:rsidR="00B446A6" w:rsidRPr="00C326A1" w:rsidRDefault="00B446A6" w:rsidP="00FA0C73">
      <w:pPr>
        <w:numPr>
          <w:ilvl w:val="0"/>
          <w:numId w:val="14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Stock indices – Bombay Sensitive Index, Bombay National Index, Dow Jones Industrial Index(DJI), New York Stock exchange composite index(NYSE)</w:t>
      </w:r>
    </w:p>
    <w:p w:rsidR="00B446A6" w:rsidRPr="00C326A1" w:rsidRDefault="00B446A6" w:rsidP="00B446A6">
      <w:pPr>
        <w:jc w:val="both"/>
        <w:rPr>
          <w:rFonts w:ascii="Times New Roman" w:hAnsi="Times New Roman" w:cs="Times New Roman"/>
          <w:b/>
          <w:sz w:val="24"/>
          <w:szCs w:val="24"/>
        </w:rPr>
      </w:pPr>
      <w:r w:rsidRPr="00C326A1">
        <w:rPr>
          <w:rFonts w:ascii="Times New Roman" w:hAnsi="Times New Roman" w:cs="Times New Roman"/>
          <w:b/>
          <w:sz w:val="24"/>
          <w:szCs w:val="24"/>
        </w:rPr>
        <w:t>Module 5: Security analysis and market efficiency (6 Hours)</w:t>
      </w:r>
    </w:p>
    <w:p w:rsidR="00B446A6" w:rsidRPr="00C326A1" w:rsidRDefault="00B446A6" w:rsidP="00FA0C73">
      <w:pPr>
        <w:numPr>
          <w:ilvl w:val="0"/>
          <w:numId w:val="14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A modern view of security analysis </w:t>
      </w:r>
    </w:p>
    <w:p w:rsidR="00B446A6" w:rsidRPr="00C326A1" w:rsidRDefault="00B446A6" w:rsidP="00FA0C73">
      <w:pPr>
        <w:numPr>
          <w:ilvl w:val="0"/>
          <w:numId w:val="14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Macroeconomic developments and securities markets</w:t>
      </w:r>
    </w:p>
    <w:p w:rsidR="00B446A6" w:rsidRPr="00C326A1" w:rsidRDefault="00B446A6" w:rsidP="00FA0C73">
      <w:pPr>
        <w:numPr>
          <w:ilvl w:val="0"/>
          <w:numId w:val="14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Performance of securities markets</w:t>
      </w:r>
    </w:p>
    <w:p w:rsidR="00B446A6" w:rsidRPr="00C326A1" w:rsidRDefault="00B446A6" w:rsidP="00FA0C73">
      <w:pPr>
        <w:numPr>
          <w:ilvl w:val="0"/>
          <w:numId w:val="14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Industry growth, structure and firm specific factors</w:t>
      </w:r>
    </w:p>
    <w:p w:rsidR="00B446A6" w:rsidRPr="00C326A1" w:rsidRDefault="00B446A6" w:rsidP="00FA0C73">
      <w:pPr>
        <w:numPr>
          <w:ilvl w:val="0"/>
          <w:numId w:val="14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Uses and pitfalls of Price / Earnings ratios.</w:t>
      </w:r>
    </w:p>
    <w:p w:rsidR="00B446A6" w:rsidRPr="00C326A1" w:rsidRDefault="00B446A6" w:rsidP="00B446A6">
      <w:pPr>
        <w:jc w:val="both"/>
        <w:rPr>
          <w:rFonts w:ascii="Times New Roman" w:hAnsi="Times New Roman" w:cs="Times New Roman"/>
          <w:sz w:val="24"/>
          <w:szCs w:val="24"/>
        </w:rPr>
      </w:pPr>
      <w:r w:rsidRPr="00C326A1">
        <w:rPr>
          <w:rFonts w:ascii="Times New Roman" w:hAnsi="Times New Roman" w:cs="Times New Roman"/>
          <w:b/>
          <w:sz w:val="24"/>
          <w:szCs w:val="24"/>
        </w:rPr>
        <w:t>Module 6:</w:t>
      </w:r>
      <w:r w:rsidRPr="00C326A1">
        <w:rPr>
          <w:rFonts w:ascii="Times New Roman" w:hAnsi="Times New Roman" w:cs="Times New Roman"/>
          <w:sz w:val="24"/>
          <w:szCs w:val="24"/>
        </w:rPr>
        <w:t xml:space="preserve"> Derivatives Uses of Derivatives – Futures contracts and futures markets – Forward contracts – The origins of Futures trading – Basic elements and organization of futures contracts. </w:t>
      </w:r>
    </w:p>
    <w:p w:rsidR="00B446A6" w:rsidRPr="00C326A1" w:rsidRDefault="00B446A6" w:rsidP="00B446A6">
      <w:pPr>
        <w:jc w:val="both"/>
        <w:rPr>
          <w:rFonts w:ascii="Times New Roman" w:hAnsi="Times New Roman" w:cs="Times New Roman"/>
          <w:sz w:val="24"/>
          <w:szCs w:val="24"/>
        </w:rPr>
      </w:pPr>
      <w:r w:rsidRPr="00C326A1">
        <w:rPr>
          <w:rFonts w:ascii="Times New Roman" w:hAnsi="Times New Roman" w:cs="Times New Roman"/>
          <w:b/>
          <w:sz w:val="24"/>
          <w:szCs w:val="24"/>
        </w:rPr>
        <w:t>Module 7:</w:t>
      </w:r>
      <w:r w:rsidRPr="00C326A1">
        <w:rPr>
          <w:rFonts w:ascii="Times New Roman" w:hAnsi="Times New Roman" w:cs="Times New Roman"/>
          <w:sz w:val="24"/>
          <w:szCs w:val="24"/>
        </w:rPr>
        <w:t xml:space="preserve"> Futures prices Relation among spot and futures prices – financial futures – commodity futures – Closing out with futures – </w:t>
      </w:r>
      <w:proofErr w:type="spellStart"/>
      <w:proofErr w:type="gramStart"/>
      <w:r w:rsidRPr="00C326A1">
        <w:rPr>
          <w:rFonts w:ascii="Times New Roman" w:hAnsi="Times New Roman" w:cs="Times New Roman"/>
          <w:sz w:val="24"/>
          <w:szCs w:val="24"/>
        </w:rPr>
        <w:t>Hedgers,speculators</w:t>
      </w:r>
      <w:proofErr w:type="spellEnd"/>
      <w:proofErr w:type="gramEnd"/>
      <w:r w:rsidRPr="00C326A1">
        <w:rPr>
          <w:rFonts w:ascii="Times New Roman" w:hAnsi="Times New Roman" w:cs="Times New Roman"/>
          <w:sz w:val="24"/>
          <w:szCs w:val="24"/>
        </w:rPr>
        <w:t xml:space="preserve">, market equilibrium – The role of expectations – Futures and portfolio management. </w:t>
      </w:r>
    </w:p>
    <w:p w:rsidR="00B446A6" w:rsidRPr="00C326A1" w:rsidRDefault="00B446A6" w:rsidP="00B446A6">
      <w:pPr>
        <w:jc w:val="both"/>
        <w:rPr>
          <w:rFonts w:ascii="Times New Roman" w:hAnsi="Times New Roman" w:cs="Times New Roman"/>
          <w:sz w:val="24"/>
          <w:szCs w:val="24"/>
        </w:rPr>
      </w:pPr>
      <w:r w:rsidRPr="00C326A1">
        <w:rPr>
          <w:rFonts w:ascii="Times New Roman" w:hAnsi="Times New Roman" w:cs="Times New Roman"/>
          <w:b/>
          <w:sz w:val="24"/>
          <w:szCs w:val="24"/>
        </w:rPr>
        <w:t>Module 8:</w:t>
      </w:r>
      <w:r w:rsidRPr="00C326A1">
        <w:rPr>
          <w:rFonts w:ascii="Times New Roman" w:hAnsi="Times New Roman" w:cs="Times New Roman"/>
          <w:sz w:val="24"/>
          <w:szCs w:val="24"/>
        </w:rPr>
        <w:t xml:space="preserve"> Options and option pricing Institutional aspects – Exchange traded stock options – The pa offs from buying and selling options – Boundary conditions on option prices – The put-call parity theorem – The </w:t>
      </w:r>
      <w:proofErr w:type="spellStart"/>
      <w:r w:rsidRPr="00C326A1">
        <w:rPr>
          <w:rFonts w:ascii="Times New Roman" w:hAnsi="Times New Roman" w:cs="Times New Roman"/>
          <w:sz w:val="24"/>
          <w:szCs w:val="24"/>
        </w:rPr>
        <w:t>BlackScholesformula</w:t>
      </w:r>
      <w:proofErr w:type="spellEnd"/>
      <w:r w:rsidRPr="00C326A1">
        <w:rPr>
          <w:rFonts w:ascii="Times New Roman" w:hAnsi="Times New Roman" w:cs="Times New Roman"/>
          <w:sz w:val="24"/>
          <w:szCs w:val="24"/>
        </w:rPr>
        <w:t xml:space="preserve"> – Other option models</w:t>
      </w:r>
    </w:p>
    <w:p w:rsidR="00B446A6" w:rsidRPr="00C326A1" w:rsidRDefault="00B446A6" w:rsidP="00B446A6">
      <w:pPr>
        <w:jc w:val="both"/>
        <w:rPr>
          <w:rFonts w:ascii="Times New Roman" w:hAnsi="Times New Roman" w:cs="Times New Roman"/>
          <w:sz w:val="24"/>
          <w:szCs w:val="24"/>
        </w:rPr>
      </w:pPr>
      <w:r w:rsidRPr="00C326A1">
        <w:rPr>
          <w:rFonts w:ascii="Times New Roman" w:hAnsi="Times New Roman" w:cs="Times New Roman"/>
          <w:b/>
          <w:sz w:val="24"/>
          <w:szCs w:val="24"/>
        </w:rPr>
        <w:t>Module 9:</w:t>
      </w:r>
      <w:r w:rsidRPr="00C326A1">
        <w:rPr>
          <w:rFonts w:ascii="Times New Roman" w:hAnsi="Times New Roman" w:cs="Times New Roman"/>
          <w:sz w:val="24"/>
          <w:szCs w:val="24"/>
        </w:rPr>
        <w:t xml:space="preserve"> Swaps, Currency and Interest Rate Swaps Vanilla Interest Rate Swaps – </w:t>
      </w:r>
      <w:proofErr w:type="spellStart"/>
      <w:r w:rsidRPr="00C326A1">
        <w:rPr>
          <w:rFonts w:ascii="Times New Roman" w:hAnsi="Times New Roman" w:cs="Times New Roman"/>
          <w:sz w:val="24"/>
          <w:szCs w:val="24"/>
        </w:rPr>
        <w:t>Swaptions</w:t>
      </w:r>
      <w:proofErr w:type="spellEnd"/>
      <w:r w:rsidRPr="00C326A1">
        <w:rPr>
          <w:rFonts w:ascii="Times New Roman" w:hAnsi="Times New Roman" w:cs="Times New Roman"/>
          <w:sz w:val="24"/>
          <w:szCs w:val="24"/>
        </w:rPr>
        <w:t xml:space="preserve"> – Other types of swaps – Currency, Equity and Commodity Swaps. </w:t>
      </w:r>
    </w:p>
    <w:p w:rsidR="00B446A6" w:rsidRPr="00C326A1" w:rsidRDefault="00B446A6" w:rsidP="00B446A6">
      <w:pPr>
        <w:jc w:val="both"/>
        <w:rPr>
          <w:rFonts w:ascii="Times New Roman" w:hAnsi="Times New Roman" w:cs="Times New Roman"/>
          <w:b/>
          <w:sz w:val="24"/>
          <w:szCs w:val="24"/>
        </w:rPr>
      </w:pPr>
      <w:r w:rsidRPr="00C326A1">
        <w:rPr>
          <w:rFonts w:ascii="Times New Roman" w:hAnsi="Times New Roman" w:cs="Times New Roman"/>
          <w:b/>
          <w:sz w:val="24"/>
          <w:szCs w:val="24"/>
        </w:rPr>
        <w:t>Module 10: Regulation of financial markets (3 hours)</w:t>
      </w:r>
    </w:p>
    <w:p w:rsidR="00B446A6" w:rsidRPr="00C326A1" w:rsidRDefault="00B446A6" w:rsidP="00FA0C73">
      <w:pPr>
        <w:numPr>
          <w:ilvl w:val="0"/>
          <w:numId w:val="14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The ethics of finance and the economic function of financial markets </w:t>
      </w:r>
    </w:p>
    <w:p w:rsidR="00B446A6" w:rsidRPr="00C326A1" w:rsidRDefault="00B446A6" w:rsidP="00FA0C73">
      <w:pPr>
        <w:numPr>
          <w:ilvl w:val="0"/>
          <w:numId w:val="14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The purpose of regulation, levels of regulation </w:t>
      </w:r>
    </w:p>
    <w:p w:rsidR="00B446A6" w:rsidRPr="00C326A1" w:rsidRDefault="00B446A6" w:rsidP="00FA0C73">
      <w:pPr>
        <w:numPr>
          <w:ilvl w:val="0"/>
          <w:numId w:val="14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Securities Contract Regulation Act – Securities and Exchange Board of India (SEBI). </w:t>
      </w:r>
    </w:p>
    <w:p w:rsidR="00B446A6" w:rsidRPr="00C326A1" w:rsidRDefault="00B446A6" w:rsidP="00B446A6">
      <w:pPr>
        <w:jc w:val="both"/>
        <w:rPr>
          <w:rFonts w:ascii="Times New Roman" w:hAnsi="Times New Roman" w:cs="Times New Roman"/>
          <w:sz w:val="24"/>
          <w:szCs w:val="24"/>
        </w:rPr>
      </w:pPr>
    </w:p>
    <w:p w:rsidR="00B446A6" w:rsidRPr="00C326A1" w:rsidRDefault="00C30427" w:rsidP="00B446A6">
      <w:pPr>
        <w:jc w:val="both"/>
        <w:rPr>
          <w:rFonts w:ascii="Times New Roman" w:hAnsi="Times New Roman" w:cs="Times New Roman"/>
          <w:b/>
          <w:sz w:val="24"/>
          <w:szCs w:val="24"/>
        </w:rPr>
      </w:pPr>
      <w:r w:rsidRPr="00C326A1">
        <w:rPr>
          <w:rFonts w:ascii="Times New Roman" w:hAnsi="Times New Roman" w:cs="Times New Roman"/>
          <w:b/>
          <w:sz w:val="24"/>
          <w:szCs w:val="24"/>
        </w:rPr>
        <w:t>Suggested Reading</w:t>
      </w:r>
    </w:p>
    <w:p w:rsidR="00B446A6" w:rsidRPr="00C326A1" w:rsidRDefault="00B446A6" w:rsidP="00B446A6">
      <w:pPr>
        <w:jc w:val="both"/>
        <w:rPr>
          <w:rFonts w:ascii="Times New Roman" w:hAnsi="Times New Roman" w:cs="Times New Roman"/>
          <w:b/>
          <w:sz w:val="24"/>
          <w:szCs w:val="24"/>
        </w:rPr>
      </w:pPr>
      <w:r w:rsidRPr="00C326A1">
        <w:rPr>
          <w:rFonts w:ascii="Times New Roman" w:hAnsi="Times New Roman" w:cs="Times New Roman"/>
          <w:b/>
          <w:sz w:val="24"/>
          <w:szCs w:val="24"/>
        </w:rPr>
        <w:t>Books</w:t>
      </w:r>
    </w:p>
    <w:p w:rsidR="00B446A6" w:rsidRPr="00C326A1" w:rsidRDefault="00B446A6" w:rsidP="00FA0C73">
      <w:pPr>
        <w:numPr>
          <w:ilvl w:val="0"/>
          <w:numId w:val="133"/>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Black, F., Jensen, M.C. and Scholes, M.A. (1972), “</w:t>
      </w:r>
      <w:r w:rsidRPr="00C326A1">
        <w:rPr>
          <w:rFonts w:ascii="Times New Roman" w:hAnsi="Times New Roman" w:cs="Times New Roman"/>
          <w:i/>
          <w:color w:val="000000"/>
          <w:sz w:val="24"/>
          <w:szCs w:val="24"/>
        </w:rPr>
        <w:t>The Capital Asset Pricing Model: Some Empirical Tests</w:t>
      </w:r>
      <w:r w:rsidRPr="00C326A1">
        <w:rPr>
          <w:rFonts w:ascii="Times New Roman" w:hAnsi="Times New Roman" w:cs="Times New Roman"/>
          <w:color w:val="000000"/>
          <w:sz w:val="24"/>
          <w:szCs w:val="24"/>
        </w:rPr>
        <w:t xml:space="preserve">”, in M.C. Jensen (ed.), </w:t>
      </w:r>
      <w:proofErr w:type="spellStart"/>
      <w:r w:rsidRPr="00C326A1">
        <w:rPr>
          <w:rFonts w:ascii="Times New Roman" w:hAnsi="Times New Roman" w:cs="Times New Roman"/>
          <w:color w:val="000000"/>
          <w:sz w:val="24"/>
          <w:szCs w:val="24"/>
        </w:rPr>
        <w:t>Studiesin</w:t>
      </w:r>
      <w:proofErr w:type="spellEnd"/>
      <w:r w:rsidRPr="00C326A1">
        <w:rPr>
          <w:rFonts w:ascii="Times New Roman" w:hAnsi="Times New Roman" w:cs="Times New Roman"/>
          <w:color w:val="000000"/>
          <w:sz w:val="24"/>
          <w:szCs w:val="24"/>
        </w:rPr>
        <w:t xml:space="preserve"> the Theory of Capital Markets, (</w:t>
      </w:r>
      <w:proofErr w:type="spellStart"/>
      <w:r w:rsidRPr="00C326A1">
        <w:rPr>
          <w:rFonts w:ascii="Times New Roman" w:hAnsi="Times New Roman" w:cs="Times New Roman"/>
          <w:color w:val="000000"/>
          <w:sz w:val="24"/>
          <w:szCs w:val="24"/>
        </w:rPr>
        <w:t>Praeger</w:t>
      </w:r>
      <w:proofErr w:type="spellEnd"/>
      <w:r w:rsidRPr="00C326A1">
        <w:rPr>
          <w:rFonts w:ascii="Times New Roman" w:hAnsi="Times New Roman" w:cs="Times New Roman"/>
          <w:color w:val="000000"/>
          <w:sz w:val="24"/>
          <w:szCs w:val="24"/>
        </w:rPr>
        <w:t>, New York)</w:t>
      </w:r>
    </w:p>
    <w:p w:rsidR="00B446A6" w:rsidRPr="00C326A1" w:rsidRDefault="00B446A6" w:rsidP="00FA0C73">
      <w:pPr>
        <w:numPr>
          <w:ilvl w:val="0"/>
          <w:numId w:val="133"/>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Chandra, </w:t>
      </w:r>
      <w:proofErr w:type="spellStart"/>
      <w:r w:rsidRPr="00C326A1">
        <w:rPr>
          <w:rFonts w:ascii="Times New Roman" w:hAnsi="Times New Roman" w:cs="Times New Roman"/>
          <w:color w:val="000000"/>
          <w:sz w:val="24"/>
          <w:szCs w:val="24"/>
        </w:rPr>
        <w:t>Prasanna</w:t>
      </w:r>
      <w:proofErr w:type="spellEnd"/>
      <w:r w:rsidRPr="00C326A1">
        <w:rPr>
          <w:rFonts w:ascii="Times New Roman" w:hAnsi="Times New Roman" w:cs="Times New Roman"/>
          <w:color w:val="000000"/>
          <w:sz w:val="24"/>
          <w:szCs w:val="24"/>
        </w:rPr>
        <w:t xml:space="preserve"> (2008), </w:t>
      </w:r>
      <w:r w:rsidRPr="00C326A1">
        <w:rPr>
          <w:rFonts w:ascii="Times New Roman" w:hAnsi="Times New Roman" w:cs="Times New Roman"/>
          <w:i/>
          <w:color w:val="000000"/>
          <w:sz w:val="24"/>
          <w:szCs w:val="24"/>
        </w:rPr>
        <w:t>Investment Analysis and Portfolio Management</w:t>
      </w:r>
      <w:r w:rsidRPr="00C326A1">
        <w:rPr>
          <w:rFonts w:ascii="Times New Roman" w:hAnsi="Times New Roman" w:cs="Times New Roman"/>
          <w:color w:val="000000"/>
          <w:sz w:val="24"/>
          <w:szCs w:val="24"/>
        </w:rPr>
        <w:t>, Tata McGraw Hills</w:t>
      </w:r>
    </w:p>
    <w:p w:rsidR="00B446A6" w:rsidRPr="00C326A1" w:rsidRDefault="00B446A6" w:rsidP="00FA0C73">
      <w:pPr>
        <w:numPr>
          <w:ilvl w:val="0"/>
          <w:numId w:val="133"/>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Fabozzi</w:t>
      </w:r>
      <w:proofErr w:type="spellEnd"/>
      <w:r w:rsidRPr="00C326A1">
        <w:rPr>
          <w:rFonts w:ascii="Times New Roman" w:hAnsi="Times New Roman" w:cs="Times New Roman"/>
          <w:color w:val="000000"/>
          <w:sz w:val="24"/>
          <w:szCs w:val="24"/>
        </w:rPr>
        <w:t xml:space="preserve"> (2009), </w:t>
      </w:r>
      <w:r w:rsidRPr="00C326A1">
        <w:rPr>
          <w:rFonts w:ascii="Times New Roman" w:hAnsi="Times New Roman" w:cs="Times New Roman"/>
          <w:i/>
          <w:color w:val="000000"/>
          <w:sz w:val="24"/>
          <w:szCs w:val="24"/>
        </w:rPr>
        <w:t>Bond Markets</w:t>
      </w:r>
      <w:r w:rsidRPr="00C326A1">
        <w:rPr>
          <w:rFonts w:ascii="Times New Roman" w:hAnsi="Times New Roman" w:cs="Times New Roman"/>
          <w:color w:val="000000"/>
          <w:sz w:val="24"/>
          <w:szCs w:val="24"/>
        </w:rPr>
        <w:t xml:space="preserve">, 7th revised edition, Pearson Publications, USA, February 27 </w:t>
      </w:r>
    </w:p>
    <w:p w:rsidR="00B446A6" w:rsidRPr="00C326A1" w:rsidRDefault="00B446A6" w:rsidP="00FA0C73">
      <w:pPr>
        <w:numPr>
          <w:ilvl w:val="0"/>
          <w:numId w:val="133"/>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t>Houthakkar</w:t>
      </w:r>
      <w:proofErr w:type="spellEnd"/>
      <w:r w:rsidRPr="00C326A1">
        <w:rPr>
          <w:rFonts w:ascii="Times New Roman" w:hAnsi="Times New Roman" w:cs="Times New Roman"/>
          <w:color w:val="000000"/>
          <w:sz w:val="24"/>
          <w:szCs w:val="24"/>
        </w:rPr>
        <w:t xml:space="preserve"> H.S. and Williamson P.J. (1996), </w:t>
      </w:r>
      <w:r w:rsidRPr="00C326A1">
        <w:rPr>
          <w:rFonts w:ascii="Times New Roman" w:hAnsi="Times New Roman" w:cs="Times New Roman"/>
          <w:i/>
          <w:color w:val="000000"/>
          <w:sz w:val="24"/>
          <w:szCs w:val="24"/>
        </w:rPr>
        <w:t>The Economics of Financial Markets</w:t>
      </w:r>
      <w:r w:rsidRPr="00C326A1">
        <w:rPr>
          <w:rFonts w:ascii="Times New Roman" w:hAnsi="Times New Roman" w:cs="Times New Roman"/>
          <w:color w:val="000000"/>
          <w:sz w:val="24"/>
          <w:szCs w:val="24"/>
        </w:rPr>
        <w:t xml:space="preserve">, Oxford University Press </w:t>
      </w:r>
    </w:p>
    <w:p w:rsidR="00B446A6" w:rsidRPr="00C326A1" w:rsidRDefault="00B446A6" w:rsidP="00B446A6">
      <w:pPr>
        <w:rPr>
          <w:rFonts w:ascii="Times New Roman" w:hAnsi="Times New Roman" w:cs="Times New Roman"/>
          <w:b/>
          <w:sz w:val="24"/>
          <w:szCs w:val="24"/>
        </w:rPr>
      </w:pPr>
      <w:r w:rsidRPr="00C326A1">
        <w:rPr>
          <w:rFonts w:ascii="Times New Roman" w:hAnsi="Times New Roman" w:cs="Times New Roman"/>
          <w:b/>
          <w:sz w:val="24"/>
          <w:szCs w:val="24"/>
        </w:rPr>
        <w:t>Papers</w:t>
      </w:r>
    </w:p>
    <w:p w:rsidR="00B446A6" w:rsidRPr="00C326A1" w:rsidRDefault="00B446A6" w:rsidP="00FA0C73">
      <w:pPr>
        <w:numPr>
          <w:ilvl w:val="0"/>
          <w:numId w:val="134"/>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proofErr w:type="spellStart"/>
      <w:r w:rsidRPr="00C326A1">
        <w:rPr>
          <w:rFonts w:ascii="Times New Roman" w:hAnsi="Times New Roman" w:cs="Times New Roman"/>
          <w:color w:val="000000"/>
          <w:sz w:val="24"/>
          <w:szCs w:val="24"/>
        </w:rPr>
        <w:lastRenderedPageBreak/>
        <w:t>Barsky</w:t>
      </w:r>
      <w:proofErr w:type="spellEnd"/>
      <w:r w:rsidRPr="00C326A1">
        <w:rPr>
          <w:rFonts w:ascii="Times New Roman" w:hAnsi="Times New Roman" w:cs="Times New Roman"/>
          <w:color w:val="000000"/>
          <w:sz w:val="24"/>
          <w:szCs w:val="24"/>
        </w:rPr>
        <w:t>, R. and Long, J. De (1993), “</w:t>
      </w:r>
      <w:r w:rsidRPr="00C326A1">
        <w:rPr>
          <w:rFonts w:ascii="Times New Roman" w:hAnsi="Times New Roman" w:cs="Times New Roman"/>
          <w:i/>
          <w:color w:val="000000"/>
          <w:sz w:val="24"/>
          <w:szCs w:val="24"/>
        </w:rPr>
        <w:t>Why Does the Stock Market Fluctuate</w:t>
      </w:r>
      <w:r w:rsidRPr="00C326A1">
        <w:rPr>
          <w:rFonts w:ascii="Times New Roman" w:hAnsi="Times New Roman" w:cs="Times New Roman"/>
          <w:color w:val="000000"/>
          <w:sz w:val="24"/>
          <w:szCs w:val="24"/>
        </w:rPr>
        <w:t xml:space="preserve">?”, Quarterly Journal of Economics, 108, pp. 291-311 </w:t>
      </w:r>
    </w:p>
    <w:p w:rsidR="00B446A6" w:rsidRPr="00C326A1" w:rsidRDefault="00B446A6" w:rsidP="00FA0C73">
      <w:pPr>
        <w:numPr>
          <w:ilvl w:val="0"/>
          <w:numId w:val="134"/>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Markowitz, H. (1952), “</w:t>
      </w:r>
      <w:r w:rsidRPr="00C326A1">
        <w:rPr>
          <w:rFonts w:ascii="Times New Roman" w:hAnsi="Times New Roman" w:cs="Times New Roman"/>
          <w:i/>
          <w:color w:val="000000"/>
          <w:sz w:val="24"/>
          <w:szCs w:val="24"/>
        </w:rPr>
        <w:t>Portfolio Selection</w:t>
      </w:r>
      <w:r w:rsidRPr="00C326A1">
        <w:rPr>
          <w:rFonts w:ascii="Times New Roman" w:hAnsi="Times New Roman" w:cs="Times New Roman"/>
          <w:color w:val="000000"/>
          <w:sz w:val="24"/>
          <w:szCs w:val="24"/>
        </w:rPr>
        <w:t>,” Journal of Finance, 7: 77-91.</w:t>
      </w:r>
    </w:p>
    <w:p w:rsidR="00B446A6" w:rsidRPr="00C326A1" w:rsidRDefault="00B446A6" w:rsidP="00FA0C73">
      <w:pPr>
        <w:numPr>
          <w:ilvl w:val="0"/>
          <w:numId w:val="134"/>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Merton, R. (1980), “</w:t>
      </w:r>
      <w:r w:rsidRPr="00C326A1">
        <w:rPr>
          <w:rFonts w:ascii="Times New Roman" w:hAnsi="Times New Roman" w:cs="Times New Roman"/>
          <w:i/>
          <w:color w:val="000000"/>
          <w:sz w:val="24"/>
          <w:szCs w:val="24"/>
        </w:rPr>
        <w:t>On Estimating the Expected Return on the Market: An Exploratory Investigation</w:t>
      </w:r>
      <w:r w:rsidRPr="00C326A1">
        <w:rPr>
          <w:rFonts w:ascii="Times New Roman" w:hAnsi="Times New Roman" w:cs="Times New Roman"/>
          <w:color w:val="000000"/>
          <w:sz w:val="24"/>
          <w:szCs w:val="24"/>
        </w:rPr>
        <w:t xml:space="preserve">”, Journal of Financial Economics, 8, pp. 323-361. </w:t>
      </w:r>
    </w:p>
    <w:p w:rsidR="00B446A6" w:rsidRPr="00C326A1" w:rsidRDefault="00B446A6" w:rsidP="00FA0C73">
      <w:pPr>
        <w:numPr>
          <w:ilvl w:val="0"/>
          <w:numId w:val="134"/>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Ross, S.A. (1976), “</w:t>
      </w:r>
      <w:r w:rsidRPr="00C326A1">
        <w:rPr>
          <w:rFonts w:ascii="Times New Roman" w:hAnsi="Times New Roman" w:cs="Times New Roman"/>
          <w:i/>
          <w:color w:val="000000"/>
          <w:sz w:val="24"/>
          <w:szCs w:val="24"/>
        </w:rPr>
        <w:t>Arbitrage Theory of Capital Asset Pricing</w:t>
      </w:r>
      <w:r w:rsidRPr="00C326A1">
        <w:rPr>
          <w:rFonts w:ascii="Times New Roman" w:hAnsi="Times New Roman" w:cs="Times New Roman"/>
          <w:color w:val="000000"/>
          <w:sz w:val="24"/>
          <w:szCs w:val="24"/>
        </w:rPr>
        <w:t xml:space="preserve">”, Journal of Economic Theory, 13, pp. 341-60 </w:t>
      </w:r>
    </w:p>
    <w:p w:rsidR="00B446A6" w:rsidRPr="00C326A1" w:rsidRDefault="00B446A6" w:rsidP="00B446A6">
      <w:pPr>
        <w:rPr>
          <w:rFonts w:ascii="Times New Roman" w:hAnsi="Times New Roman" w:cs="Times New Roman"/>
          <w:sz w:val="24"/>
          <w:szCs w:val="24"/>
        </w:rPr>
      </w:pPr>
    </w:p>
    <w:p w:rsidR="00B446A6" w:rsidRPr="00C326A1" w:rsidRDefault="00B446A6" w:rsidP="00B446A6">
      <w:pPr>
        <w:jc w:val="both"/>
        <w:rPr>
          <w:rFonts w:ascii="Times New Roman" w:hAnsi="Times New Roman" w:cs="Times New Roman"/>
          <w:b/>
          <w:sz w:val="24"/>
          <w:szCs w:val="24"/>
        </w:rPr>
      </w:pPr>
      <w:r w:rsidRPr="00C326A1">
        <w:rPr>
          <w:rFonts w:ascii="Times New Roman" w:hAnsi="Times New Roman" w:cs="Times New Roman"/>
          <w:b/>
          <w:sz w:val="24"/>
          <w:szCs w:val="24"/>
        </w:rPr>
        <w:t xml:space="preserve">ADDITIONAL READING LIST: </w:t>
      </w:r>
    </w:p>
    <w:p w:rsidR="00B446A6" w:rsidRPr="00C326A1" w:rsidRDefault="00B446A6" w:rsidP="00FA0C73">
      <w:pPr>
        <w:numPr>
          <w:ilvl w:val="0"/>
          <w:numId w:val="135"/>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(Basel: BIS, April 1986) “</w:t>
      </w:r>
      <w:r w:rsidRPr="00C326A1">
        <w:rPr>
          <w:rFonts w:ascii="Times New Roman" w:hAnsi="Times New Roman" w:cs="Times New Roman"/>
          <w:i/>
          <w:color w:val="000000"/>
          <w:sz w:val="24"/>
          <w:szCs w:val="24"/>
        </w:rPr>
        <w:t>Bank for International Settlements</w:t>
      </w:r>
      <w:r w:rsidRPr="00C326A1">
        <w:rPr>
          <w:rFonts w:ascii="Times New Roman" w:hAnsi="Times New Roman" w:cs="Times New Roman"/>
          <w:color w:val="000000"/>
          <w:sz w:val="24"/>
          <w:szCs w:val="24"/>
        </w:rPr>
        <w:t xml:space="preserve">”, Recent Innovations in International Banking. </w:t>
      </w:r>
    </w:p>
    <w:p w:rsidR="00B446A6" w:rsidRPr="00C326A1" w:rsidRDefault="00B446A6" w:rsidP="00FA0C73">
      <w:pPr>
        <w:numPr>
          <w:ilvl w:val="0"/>
          <w:numId w:val="135"/>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Benjamin M. Friedman H. Hahn (1990) “</w:t>
      </w:r>
      <w:r w:rsidRPr="00C326A1">
        <w:rPr>
          <w:rFonts w:ascii="Times New Roman" w:hAnsi="Times New Roman" w:cs="Times New Roman"/>
          <w:i/>
          <w:color w:val="000000"/>
          <w:sz w:val="24"/>
          <w:szCs w:val="24"/>
        </w:rPr>
        <w:t>A formal treatment of the requirements for targets</w:t>
      </w:r>
      <w:r w:rsidRPr="00C326A1">
        <w:rPr>
          <w:rFonts w:ascii="Times New Roman" w:hAnsi="Times New Roman" w:cs="Times New Roman"/>
          <w:color w:val="000000"/>
          <w:sz w:val="24"/>
          <w:szCs w:val="24"/>
        </w:rPr>
        <w:t>” is available in Benjamin M. Friedman, “</w:t>
      </w:r>
      <w:r w:rsidRPr="00C326A1">
        <w:rPr>
          <w:rFonts w:ascii="Times New Roman" w:hAnsi="Times New Roman" w:cs="Times New Roman"/>
          <w:i/>
          <w:color w:val="000000"/>
          <w:sz w:val="24"/>
          <w:szCs w:val="24"/>
        </w:rPr>
        <w:t>Targets and Instruments of Monetary Policy</w:t>
      </w:r>
      <w:r w:rsidRPr="00C326A1">
        <w:rPr>
          <w:rFonts w:ascii="Times New Roman" w:hAnsi="Times New Roman" w:cs="Times New Roman"/>
          <w:color w:val="000000"/>
          <w:sz w:val="24"/>
          <w:szCs w:val="24"/>
        </w:rPr>
        <w:t xml:space="preserve">,” chapter 22 in Benjamin M. Friedman H. Hahn, handbook of Monetary Economics, (Amsterdam: North-Holland, 1990). </w:t>
      </w:r>
    </w:p>
    <w:p w:rsidR="00B446A6" w:rsidRPr="00C326A1" w:rsidRDefault="00B446A6" w:rsidP="00FA0C73">
      <w:pPr>
        <w:numPr>
          <w:ilvl w:val="0"/>
          <w:numId w:val="135"/>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Blume, Marshall, E. (June 1975) “</w:t>
      </w:r>
      <w:r w:rsidRPr="00C326A1">
        <w:rPr>
          <w:rFonts w:ascii="Times New Roman" w:hAnsi="Times New Roman" w:cs="Times New Roman"/>
          <w:i/>
          <w:color w:val="000000"/>
          <w:sz w:val="24"/>
          <w:szCs w:val="24"/>
        </w:rPr>
        <w:t>Betas and Their Regression Tendencies</w:t>
      </w:r>
      <w:r w:rsidRPr="00C326A1">
        <w:rPr>
          <w:rFonts w:ascii="Times New Roman" w:hAnsi="Times New Roman" w:cs="Times New Roman"/>
          <w:color w:val="000000"/>
          <w:sz w:val="24"/>
          <w:szCs w:val="24"/>
        </w:rPr>
        <w:t xml:space="preserve">,” Journal of Finance, 30, 785-96. </w:t>
      </w:r>
    </w:p>
    <w:p w:rsidR="00B446A6" w:rsidRPr="00C326A1" w:rsidRDefault="00B446A6" w:rsidP="00FA0C73">
      <w:pPr>
        <w:numPr>
          <w:ilvl w:val="0"/>
          <w:numId w:val="135"/>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Cox. Ingersoll, and Ross, “</w:t>
      </w:r>
      <w:r w:rsidRPr="00C326A1">
        <w:rPr>
          <w:rFonts w:ascii="Times New Roman" w:hAnsi="Times New Roman" w:cs="Times New Roman"/>
          <w:i/>
          <w:color w:val="000000"/>
          <w:sz w:val="24"/>
          <w:szCs w:val="24"/>
        </w:rPr>
        <w:t>A Re-examination of Traditional Hypothesis</w:t>
      </w:r>
      <w:r w:rsidRPr="00C326A1">
        <w:rPr>
          <w:rFonts w:ascii="Times New Roman" w:hAnsi="Times New Roman" w:cs="Times New Roman"/>
          <w:color w:val="000000"/>
          <w:sz w:val="24"/>
          <w:szCs w:val="24"/>
        </w:rPr>
        <w:t>,” pp. 774-775.</w:t>
      </w:r>
    </w:p>
    <w:p w:rsidR="00B446A6" w:rsidRPr="00C326A1" w:rsidRDefault="00B446A6" w:rsidP="00FA0C73">
      <w:pPr>
        <w:numPr>
          <w:ilvl w:val="0"/>
          <w:numId w:val="135"/>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Culbertson, J.M. (November 1957) “</w:t>
      </w:r>
      <w:r w:rsidRPr="00C326A1">
        <w:rPr>
          <w:rFonts w:ascii="Times New Roman" w:hAnsi="Times New Roman" w:cs="Times New Roman"/>
          <w:i/>
          <w:color w:val="000000"/>
          <w:sz w:val="24"/>
          <w:szCs w:val="24"/>
        </w:rPr>
        <w:t>The Term Structure of Interest Rates</w:t>
      </w:r>
      <w:r w:rsidRPr="00C326A1">
        <w:rPr>
          <w:rFonts w:ascii="Times New Roman" w:hAnsi="Times New Roman" w:cs="Times New Roman"/>
          <w:color w:val="000000"/>
          <w:sz w:val="24"/>
          <w:szCs w:val="24"/>
        </w:rPr>
        <w:t xml:space="preserve">,” Quarterly Journal of Economics, pp. 489-504. </w:t>
      </w:r>
    </w:p>
    <w:p w:rsidR="00B446A6" w:rsidRPr="00C326A1" w:rsidRDefault="00B446A6" w:rsidP="00FA0C73">
      <w:pPr>
        <w:numPr>
          <w:ilvl w:val="0"/>
          <w:numId w:val="135"/>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 xml:space="preserve">Daniel C. </w:t>
      </w:r>
      <w:proofErr w:type="spellStart"/>
      <w:r w:rsidRPr="00C326A1">
        <w:rPr>
          <w:rFonts w:ascii="Times New Roman" w:hAnsi="Times New Roman" w:cs="Times New Roman"/>
          <w:color w:val="000000"/>
          <w:sz w:val="24"/>
          <w:szCs w:val="24"/>
        </w:rPr>
        <w:t>Inro</w:t>
      </w:r>
      <w:proofErr w:type="spellEnd"/>
      <w:r w:rsidRPr="00C326A1">
        <w:rPr>
          <w:rFonts w:ascii="Times New Roman" w:hAnsi="Times New Roman" w:cs="Times New Roman"/>
          <w:color w:val="000000"/>
          <w:sz w:val="24"/>
          <w:szCs w:val="24"/>
        </w:rPr>
        <w:t xml:space="preserve">, Christine X. </w:t>
      </w:r>
      <w:proofErr w:type="spellStart"/>
      <w:r w:rsidRPr="00C326A1">
        <w:rPr>
          <w:rFonts w:ascii="Times New Roman" w:hAnsi="Times New Roman" w:cs="Times New Roman"/>
          <w:color w:val="000000"/>
          <w:sz w:val="24"/>
          <w:szCs w:val="24"/>
        </w:rPr>
        <w:t>Jaing</w:t>
      </w:r>
      <w:proofErr w:type="spellEnd"/>
      <w:r w:rsidRPr="00C326A1">
        <w:rPr>
          <w:rFonts w:ascii="Times New Roman" w:hAnsi="Times New Roman" w:cs="Times New Roman"/>
          <w:color w:val="000000"/>
          <w:sz w:val="24"/>
          <w:szCs w:val="24"/>
        </w:rPr>
        <w:t xml:space="preserve">, Michael Y. </w:t>
      </w:r>
      <w:proofErr w:type="spellStart"/>
      <w:r w:rsidRPr="00C326A1">
        <w:rPr>
          <w:rFonts w:ascii="Times New Roman" w:hAnsi="Times New Roman" w:cs="Times New Roman"/>
          <w:color w:val="000000"/>
          <w:sz w:val="24"/>
          <w:szCs w:val="24"/>
        </w:rPr>
        <w:t>Ho</w:t>
      </w:r>
      <w:proofErr w:type="spellEnd"/>
      <w:r w:rsidRPr="00C326A1">
        <w:rPr>
          <w:rFonts w:ascii="Times New Roman" w:hAnsi="Times New Roman" w:cs="Times New Roman"/>
          <w:color w:val="000000"/>
          <w:sz w:val="24"/>
          <w:szCs w:val="24"/>
        </w:rPr>
        <w:t>, Wayne Y. Lee (May/June 1999) “</w:t>
      </w:r>
      <w:r w:rsidRPr="00C326A1">
        <w:rPr>
          <w:rFonts w:ascii="Times New Roman" w:hAnsi="Times New Roman" w:cs="Times New Roman"/>
          <w:i/>
          <w:color w:val="000000"/>
          <w:sz w:val="24"/>
          <w:szCs w:val="24"/>
        </w:rPr>
        <w:t>Mutual Fund Performance: Does Fund Size Matter?</w:t>
      </w:r>
      <w:r w:rsidRPr="00C326A1">
        <w:rPr>
          <w:rFonts w:ascii="Times New Roman" w:hAnsi="Times New Roman" w:cs="Times New Roman"/>
          <w:color w:val="000000"/>
          <w:sz w:val="24"/>
          <w:szCs w:val="24"/>
        </w:rPr>
        <w:t xml:space="preserve">” Financial Analysis Journal, pp. 74-87. </w:t>
      </w:r>
    </w:p>
    <w:p w:rsidR="00B446A6" w:rsidRPr="00C326A1" w:rsidRDefault="00B446A6" w:rsidP="00FA0C73">
      <w:pPr>
        <w:numPr>
          <w:ilvl w:val="0"/>
          <w:numId w:val="135"/>
        </w:numPr>
        <w:pBdr>
          <w:top w:val="nil"/>
          <w:left w:val="nil"/>
          <w:bottom w:val="nil"/>
          <w:right w:val="nil"/>
          <w:between w:val="nil"/>
        </w:pBdr>
        <w:spacing w:after="0" w:line="240" w:lineRule="auto"/>
        <w:ind w:left="567" w:hanging="567"/>
        <w:jc w:val="both"/>
        <w:rPr>
          <w:rFonts w:ascii="Times New Roman" w:hAnsi="Times New Roman" w:cs="Times New Roman"/>
          <w:color w:val="000000"/>
          <w:sz w:val="24"/>
          <w:szCs w:val="24"/>
        </w:rPr>
      </w:pPr>
      <w:r w:rsidRPr="00C326A1">
        <w:rPr>
          <w:rFonts w:ascii="Times New Roman" w:hAnsi="Times New Roman" w:cs="Times New Roman"/>
          <w:color w:val="000000"/>
          <w:sz w:val="24"/>
          <w:szCs w:val="24"/>
        </w:rPr>
        <w:t>William F. Sharpe (September 1964) “</w:t>
      </w:r>
      <w:r w:rsidRPr="00C326A1">
        <w:rPr>
          <w:rFonts w:ascii="Times New Roman" w:hAnsi="Times New Roman" w:cs="Times New Roman"/>
          <w:i/>
          <w:color w:val="000000"/>
          <w:sz w:val="24"/>
          <w:szCs w:val="24"/>
        </w:rPr>
        <w:t>Capital Assets Prices: A Theory of Market Equilibrium Under Conditions of Risk</w:t>
      </w:r>
      <w:r w:rsidRPr="00C326A1">
        <w:rPr>
          <w:rFonts w:ascii="Times New Roman" w:hAnsi="Times New Roman" w:cs="Times New Roman"/>
          <w:color w:val="000000"/>
          <w:sz w:val="24"/>
          <w:szCs w:val="24"/>
        </w:rPr>
        <w:t xml:space="preserve">,” Journal of Finance, pp. 425-442. </w:t>
      </w:r>
    </w:p>
    <w:p w:rsidR="00B446A6" w:rsidRPr="00C326A1" w:rsidRDefault="00B446A6" w:rsidP="00B446A6">
      <w:pPr>
        <w:rPr>
          <w:rFonts w:ascii="Times New Roman" w:hAnsi="Times New Roman" w:cs="Times New Roman"/>
          <w:b/>
          <w:sz w:val="24"/>
          <w:szCs w:val="24"/>
          <w:u w:val="single"/>
        </w:rPr>
      </w:pPr>
    </w:p>
    <w:p w:rsidR="00D01DE5" w:rsidRPr="00C326A1" w:rsidRDefault="00D01DE5" w:rsidP="00D01DE5">
      <w:pPr>
        <w:pStyle w:val="Heading1"/>
        <w:spacing w:before="0" w:after="0"/>
        <w:jc w:val="both"/>
        <w:rPr>
          <w:color w:val="000000"/>
          <w:sz w:val="24"/>
          <w:szCs w:val="24"/>
        </w:rPr>
      </w:pPr>
    </w:p>
    <w:p w:rsidR="00D01DE5" w:rsidRPr="00C326A1" w:rsidRDefault="00D01DE5" w:rsidP="00D01DE5">
      <w:pPr>
        <w:pStyle w:val="Heading1"/>
        <w:spacing w:before="0" w:after="0"/>
        <w:jc w:val="both"/>
        <w:rPr>
          <w:color w:val="000000"/>
          <w:sz w:val="24"/>
          <w:szCs w:val="24"/>
        </w:rPr>
      </w:pPr>
    </w:p>
    <w:p w:rsidR="00D01DE5" w:rsidRPr="00C326A1" w:rsidRDefault="00D01DE5" w:rsidP="00D01DE5">
      <w:pPr>
        <w:pStyle w:val="Heading1"/>
        <w:spacing w:before="0" w:after="0"/>
        <w:jc w:val="both"/>
        <w:rPr>
          <w:color w:val="000000"/>
          <w:sz w:val="24"/>
          <w:szCs w:val="24"/>
        </w:rPr>
      </w:pPr>
    </w:p>
    <w:p w:rsidR="00DB7EFC" w:rsidRPr="00C326A1" w:rsidRDefault="00DB7EFC" w:rsidP="00D01DE5">
      <w:pPr>
        <w:pStyle w:val="Heading1"/>
        <w:spacing w:before="0" w:after="0"/>
        <w:jc w:val="both"/>
        <w:rPr>
          <w:color w:val="000000"/>
          <w:sz w:val="24"/>
          <w:szCs w:val="24"/>
        </w:rPr>
      </w:pPr>
    </w:p>
    <w:p w:rsidR="00DB7EFC" w:rsidRPr="00C326A1" w:rsidRDefault="00DB7EFC" w:rsidP="00D01DE5">
      <w:pPr>
        <w:pStyle w:val="Heading1"/>
        <w:spacing w:before="0" w:after="0"/>
        <w:jc w:val="both"/>
        <w:rPr>
          <w:color w:val="000000"/>
          <w:sz w:val="24"/>
          <w:szCs w:val="24"/>
        </w:rPr>
      </w:pPr>
    </w:p>
    <w:p w:rsidR="00C30427" w:rsidRPr="00C326A1" w:rsidRDefault="00C30427" w:rsidP="00D01DE5">
      <w:pPr>
        <w:pStyle w:val="Heading1"/>
        <w:spacing w:before="0" w:after="0"/>
        <w:jc w:val="both"/>
        <w:rPr>
          <w:color w:val="000000"/>
          <w:sz w:val="24"/>
          <w:szCs w:val="24"/>
        </w:rPr>
      </w:pPr>
    </w:p>
    <w:p w:rsidR="00C30427" w:rsidRPr="00C326A1" w:rsidRDefault="00C30427" w:rsidP="00D01DE5">
      <w:pPr>
        <w:pStyle w:val="Heading1"/>
        <w:spacing w:before="0" w:after="0"/>
        <w:jc w:val="both"/>
        <w:rPr>
          <w:color w:val="000000"/>
          <w:sz w:val="24"/>
          <w:szCs w:val="24"/>
        </w:rPr>
      </w:pPr>
    </w:p>
    <w:p w:rsidR="00C30427" w:rsidRPr="00C326A1" w:rsidRDefault="00C30427" w:rsidP="00D01DE5">
      <w:pPr>
        <w:pStyle w:val="Heading1"/>
        <w:spacing w:before="0" w:after="0"/>
        <w:jc w:val="both"/>
        <w:rPr>
          <w:color w:val="000000"/>
          <w:sz w:val="24"/>
          <w:szCs w:val="24"/>
        </w:rPr>
      </w:pPr>
    </w:p>
    <w:p w:rsidR="00C30427" w:rsidRPr="00C326A1" w:rsidRDefault="00C30427" w:rsidP="00D01DE5">
      <w:pPr>
        <w:pStyle w:val="Heading1"/>
        <w:spacing w:before="0" w:after="0"/>
        <w:jc w:val="both"/>
        <w:rPr>
          <w:color w:val="000000"/>
          <w:sz w:val="24"/>
          <w:szCs w:val="24"/>
        </w:rPr>
      </w:pPr>
    </w:p>
    <w:p w:rsidR="00C30427" w:rsidRPr="00C326A1" w:rsidRDefault="00C30427" w:rsidP="00D01DE5">
      <w:pPr>
        <w:pStyle w:val="Heading1"/>
        <w:spacing w:before="0" w:after="0"/>
        <w:jc w:val="both"/>
        <w:rPr>
          <w:color w:val="000000"/>
          <w:sz w:val="24"/>
          <w:szCs w:val="24"/>
        </w:rPr>
      </w:pPr>
    </w:p>
    <w:p w:rsidR="00DB7EFC" w:rsidRPr="00C326A1" w:rsidRDefault="00DB7EFC" w:rsidP="00D01DE5">
      <w:pPr>
        <w:pStyle w:val="Heading1"/>
        <w:spacing w:before="0" w:after="0"/>
        <w:jc w:val="both"/>
        <w:rPr>
          <w:color w:val="000000"/>
          <w:sz w:val="24"/>
          <w:szCs w:val="24"/>
        </w:rPr>
      </w:pPr>
    </w:p>
    <w:p w:rsidR="00DB7EFC" w:rsidRPr="00C326A1" w:rsidRDefault="00DB7EFC" w:rsidP="00D01DE5">
      <w:pPr>
        <w:pStyle w:val="Heading1"/>
        <w:spacing w:before="0" w:after="0"/>
        <w:jc w:val="both"/>
        <w:rPr>
          <w:color w:val="000000"/>
          <w:sz w:val="24"/>
          <w:szCs w:val="24"/>
        </w:rPr>
      </w:pPr>
    </w:p>
    <w:p w:rsidR="00DB7EFC" w:rsidRPr="00C326A1" w:rsidRDefault="00DB7EFC" w:rsidP="00D01DE5">
      <w:pPr>
        <w:pStyle w:val="Heading1"/>
        <w:spacing w:before="0" w:after="0"/>
        <w:jc w:val="both"/>
        <w:rPr>
          <w:color w:val="000000"/>
          <w:sz w:val="24"/>
          <w:szCs w:val="24"/>
        </w:rPr>
      </w:pPr>
    </w:p>
    <w:p w:rsidR="00DB7EFC" w:rsidRPr="00C326A1" w:rsidRDefault="00DB7EFC" w:rsidP="00D01DE5">
      <w:pPr>
        <w:pStyle w:val="Heading1"/>
        <w:spacing w:before="0" w:after="0"/>
        <w:jc w:val="both"/>
        <w:rPr>
          <w:color w:val="000000"/>
          <w:sz w:val="24"/>
          <w:szCs w:val="24"/>
        </w:rPr>
      </w:pPr>
    </w:p>
    <w:p w:rsidR="00C30427" w:rsidRPr="00C326A1" w:rsidRDefault="00C30427" w:rsidP="00D01DE5">
      <w:pPr>
        <w:pStyle w:val="Heading1"/>
        <w:spacing w:before="0" w:after="0"/>
        <w:jc w:val="both"/>
        <w:rPr>
          <w:color w:val="000000"/>
          <w:sz w:val="24"/>
          <w:szCs w:val="24"/>
        </w:rPr>
      </w:pPr>
    </w:p>
    <w:p w:rsidR="00C52969" w:rsidRPr="00C326A1" w:rsidRDefault="00C52969" w:rsidP="00C30427">
      <w:pPr>
        <w:pStyle w:val="Heading1"/>
        <w:spacing w:before="0" w:after="0"/>
        <w:jc w:val="center"/>
        <w:rPr>
          <w:b w:val="0"/>
          <w:sz w:val="24"/>
          <w:szCs w:val="24"/>
          <w:u w:val="single"/>
        </w:rPr>
      </w:pPr>
      <w:r w:rsidRPr="00C326A1">
        <w:rPr>
          <w:sz w:val="24"/>
          <w:szCs w:val="24"/>
          <w:u w:val="single"/>
        </w:rPr>
        <w:t>PSHE-B-16: Introduction to Game Theory</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b/>
          <w:sz w:val="24"/>
          <w:szCs w:val="24"/>
        </w:rPr>
        <w:t xml:space="preserve">Course </w:t>
      </w:r>
      <w:proofErr w:type="gramStart"/>
      <w:r w:rsidRPr="00C326A1">
        <w:rPr>
          <w:rFonts w:ascii="Times New Roman" w:hAnsi="Times New Roman" w:cs="Times New Roman"/>
          <w:b/>
          <w:sz w:val="24"/>
          <w:szCs w:val="24"/>
        </w:rPr>
        <w:t>Outcome</w:t>
      </w:r>
      <w:r w:rsidRPr="00C326A1">
        <w:rPr>
          <w:rFonts w:ascii="Times New Roman" w:hAnsi="Times New Roman" w:cs="Times New Roman"/>
          <w:sz w:val="24"/>
          <w:szCs w:val="24"/>
        </w:rPr>
        <w:t xml:space="preserve"> :</w:t>
      </w:r>
      <w:proofErr w:type="gramEnd"/>
      <w:r w:rsidRPr="00C326A1">
        <w:rPr>
          <w:rFonts w:ascii="Times New Roman" w:hAnsi="Times New Roman" w:cs="Times New Roman"/>
          <w:sz w:val="24"/>
          <w:szCs w:val="24"/>
        </w:rPr>
        <w:t xml:space="preserve"> The course will enable the students:</w:t>
      </w:r>
    </w:p>
    <w:p w:rsidR="00C52969" w:rsidRPr="00C326A1" w:rsidRDefault="00C52969" w:rsidP="00FA0C73">
      <w:pPr>
        <w:pStyle w:val="ListParagraph"/>
        <w:numPr>
          <w:ilvl w:val="0"/>
          <w:numId w:val="151"/>
        </w:numPr>
        <w:spacing w:after="0"/>
        <w:jc w:val="both"/>
        <w:rPr>
          <w:rFonts w:ascii="Times New Roman" w:hAnsi="Times New Roman" w:cs="Times New Roman"/>
          <w:sz w:val="24"/>
          <w:szCs w:val="24"/>
        </w:rPr>
      </w:pPr>
      <w:r w:rsidRPr="00C326A1">
        <w:rPr>
          <w:rFonts w:ascii="Times New Roman" w:hAnsi="Times New Roman" w:cs="Times New Roman"/>
          <w:sz w:val="24"/>
          <w:szCs w:val="24"/>
        </w:rPr>
        <w:t>This module enables students to understand what a game is and how to model a game in matrix format (Module 1)</w:t>
      </w:r>
    </w:p>
    <w:p w:rsidR="00C52969" w:rsidRPr="00C326A1" w:rsidRDefault="00C52969" w:rsidP="00FA0C73">
      <w:pPr>
        <w:pStyle w:val="ListParagraph"/>
        <w:numPr>
          <w:ilvl w:val="0"/>
          <w:numId w:val="151"/>
        </w:numPr>
        <w:spacing w:after="0"/>
        <w:jc w:val="both"/>
        <w:rPr>
          <w:rFonts w:ascii="Times New Roman" w:hAnsi="Times New Roman" w:cs="Times New Roman"/>
          <w:sz w:val="24"/>
          <w:szCs w:val="24"/>
        </w:rPr>
      </w:pPr>
      <w:r w:rsidRPr="00C326A1">
        <w:rPr>
          <w:rFonts w:ascii="Times New Roman" w:hAnsi="Times New Roman" w:cs="Times New Roman"/>
          <w:sz w:val="24"/>
          <w:szCs w:val="24"/>
        </w:rPr>
        <w:t>To learn how to model real life situations in a game theoretic form and to find the solutions and outcomes of such situations through Nash equilibrium (Module 2 &amp; 3)</w:t>
      </w:r>
    </w:p>
    <w:p w:rsidR="00C52969" w:rsidRPr="00C326A1" w:rsidRDefault="00C52969" w:rsidP="00FA0C73">
      <w:pPr>
        <w:pStyle w:val="ListParagraph"/>
        <w:numPr>
          <w:ilvl w:val="0"/>
          <w:numId w:val="151"/>
        </w:numPr>
        <w:spacing w:after="0"/>
        <w:jc w:val="both"/>
        <w:rPr>
          <w:rFonts w:ascii="Times New Roman" w:hAnsi="Times New Roman" w:cs="Times New Roman"/>
          <w:sz w:val="24"/>
          <w:szCs w:val="24"/>
        </w:rPr>
      </w:pPr>
      <w:r w:rsidRPr="00C326A1">
        <w:rPr>
          <w:rFonts w:ascii="Times New Roman" w:hAnsi="Times New Roman" w:cs="Times New Roman"/>
          <w:sz w:val="24"/>
          <w:szCs w:val="24"/>
        </w:rPr>
        <w:t>To learn dynamic games and their solution concepts (Module 4)</w:t>
      </w:r>
    </w:p>
    <w:p w:rsidR="00C52969" w:rsidRPr="00C326A1" w:rsidRDefault="00C52969" w:rsidP="00FA0C73">
      <w:pPr>
        <w:pStyle w:val="ListParagraph"/>
        <w:numPr>
          <w:ilvl w:val="0"/>
          <w:numId w:val="151"/>
        </w:numPr>
        <w:spacing w:after="0"/>
        <w:jc w:val="both"/>
        <w:rPr>
          <w:rFonts w:ascii="Times New Roman" w:hAnsi="Times New Roman" w:cs="Times New Roman"/>
          <w:sz w:val="24"/>
          <w:szCs w:val="24"/>
        </w:rPr>
      </w:pPr>
      <w:r w:rsidRPr="00C326A1">
        <w:rPr>
          <w:rFonts w:ascii="Times New Roman" w:hAnsi="Times New Roman" w:cs="Times New Roman"/>
          <w:sz w:val="24"/>
          <w:szCs w:val="24"/>
        </w:rPr>
        <w:t>To appreciate the outcomes in finite repeated games vs infinite repeated games (Module 5)</w:t>
      </w:r>
    </w:p>
    <w:p w:rsidR="00C52969" w:rsidRPr="00C326A1" w:rsidRDefault="00C52969" w:rsidP="00FA0C73">
      <w:pPr>
        <w:pStyle w:val="ListParagraph"/>
        <w:numPr>
          <w:ilvl w:val="0"/>
          <w:numId w:val="151"/>
        </w:numPr>
        <w:spacing w:after="0"/>
        <w:jc w:val="both"/>
        <w:rPr>
          <w:rFonts w:ascii="Times New Roman" w:hAnsi="Times New Roman" w:cs="Times New Roman"/>
          <w:sz w:val="24"/>
          <w:szCs w:val="24"/>
        </w:rPr>
      </w:pPr>
      <w:r w:rsidRPr="00C326A1">
        <w:rPr>
          <w:rFonts w:ascii="Times New Roman" w:hAnsi="Times New Roman" w:cs="Times New Roman"/>
          <w:sz w:val="24"/>
          <w:szCs w:val="24"/>
        </w:rPr>
        <w:t>To learn games of incomplete and imperfect information along with solving the Bayesian Nash equilibrium of these games (Module 6)</w:t>
      </w:r>
    </w:p>
    <w:p w:rsidR="00C52969" w:rsidRPr="00C326A1" w:rsidRDefault="00C52969" w:rsidP="00FA0C73">
      <w:pPr>
        <w:pStyle w:val="ListParagraph"/>
        <w:numPr>
          <w:ilvl w:val="0"/>
          <w:numId w:val="151"/>
        </w:numPr>
        <w:spacing w:after="0"/>
        <w:jc w:val="both"/>
        <w:rPr>
          <w:rFonts w:ascii="Times New Roman" w:hAnsi="Times New Roman" w:cs="Times New Roman"/>
          <w:sz w:val="24"/>
          <w:szCs w:val="24"/>
        </w:rPr>
      </w:pPr>
      <w:r w:rsidRPr="00C326A1">
        <w:rPr>
          <w:rFonts w:ascii="Times New Roman" w:hAnsi="Times New Roman" w:cs="Times New Roman"/>
          <w:sz w:val="24"/>
          <w:szCs w:val="24"/>
        </w:rPr>
        <w:t>The last module enables students to differentiate between non-cooperative games and cooperative games along with some cooperative games and Shapley value (Module 7)</w:t>
      </w:r>
    </w:p>
    <w:p w:rsidR="00C52969" w:rsidRPr="00C326A1" w:rsidRDefault="00C52969" w:rsidP="00FA0C73">
      <w:pPr>
        <w:pStyle w:val="ListParagraph"/>
        <w:numPr>
          <w:ilvl w:val="0"/>
          <w:numId w:val="151"/>
        </w:numPr>
        <w:spacing w:after="0"/>
        <w:jc w:val="both"/>
        <w:rPr>
          <w:rFonts w:ascii="Times New Roman" w:hAnsi="Times New Roman" w:cs="Times New Roman"/>
          <w:b/>
          <w:sz w:val="24"/>
          <w:szCs w:val="24"/>
        </w:rPr>
      </w:pPr>
      <w:r w:rsidRPr="00C326A1">
        <w:rPr>
          <w:rFonts w:ascii="Times New Roman" w:hAnsi="Times New Roman" w:cs="Times New Roman"/>
          <w:sz w:val="24"/>
          <w:szCs w:val="24"/>
        </w:rPr>
        <w:t xml:space="preserve">Overall, the course enables the student to </w:t>
      </w:r>
      <w:proofErr w:type="spellStart"/>
      <w:r w:rsidRPr="00C326A1">
        <w:rPr>
          <w:rFonts w:ascii="Times New Roman" w:hAnsi="Times New Roman" w:cs="Times New Roman"/>
          <w:sz w:val="24"/>
          <w:szCs w:val="24"/>
        </w:rPr>
        <w:t>analyze</w:t>
      </w:r>
      <w:proofErr w:type="spellEnd"/>
      <w:r w:rsidRPr="00C326A1">
        <w:rPr>
          <w:rFonts w:ascii="Times New Roman" w:hAnsi="Times New Roman" w:cs="Times New Roman"/>
          <w:sz w:val="24"/>
          <w:szCs w:val="24"/>
        </w:rPr>
        <w:t xml:space="preserve"> strategic situations in game theoretic form in facing real-life situations.</w:t>
      </w:r>
    </w:p>
    <w:p w:rsidR="00C52969" w:rsidRPr="00C326A1" w:rsidRDefault="00C52969" w:rsidP="00C52969">
      <w:pPr>
        <w:jc w:val="both"/>
        <w:rPr>
          <w:rFonts w:ascii="Times New Roman" w:hAnsi="Times New Roman" w:cs="Times New Roman"/>
          <w:b/>
          <w:sz w:val="24"/>
          <w:szCs w:val="24"/>
        </w:rPr>
      </w:pPr>
      <w:r w:rsidRPr="00C326A1">
        <w:rPr>
          <w:rFonts w:ascii="Times New Roman" w:hAnsi="Times New Roman" w:cs="Times New Roman"/>
          <w:b/>
          <w:sz w:val="24"/>
          <w:szCs w:val="24"/>
        </w:rPr>
        <w:t>Module</w:t>
      </w:r>
      <w:r w:rsidRPr="00C326A1">
        <w:rPr>
          <w:rFonts w:ascii="Times New Roman" w:hAnsi="Times New Roman" w:cs="Times New Roman"/>
          <w:sz w:val="24"/>
          <w:szCs w:val="24"/>
        </w:rPr>
        <w:t xml:space="preserve"> </w:t>
      </w:r>
      <w:r w:rsidRPr="00C326A1">
        <w:rPr>
          <w:rFonts w:ascii="Times New Roman" w:hAnsi="Times New Roman" w:cs="Times New Roman"/>
          <w:b/>
          <w:bCs/>
          <w:sz w:val="24"/>
          <w:szCs w:val="24"/>
        </w:rPr>
        <w:t xml:space="preserve">1, 2 &amp; </w:t>
      </w:r>
      <w:proofErr w:type="gramStart"/>
      <w:r w:rsidRPr="00C326A1">
        <w:rPr>
          <w:rFonts w:ascii="Times New Roman" w:hAnsi="Times New Roman" w:cs="Times New Roman"/>
          <w:b/>
          <w:bCs/>
          <w:sz w:val="24"/>
          <w:szCs w:val="24"/>
        </w:rPr>
        <w:t xml:space="preserve">3 </w:t>
      </w:r>
      <w:r w:rsidRPr="00C326A1">
        <w:rPr>
          <w:rFonts w:ascii="Times New Roman" w:hAnsi="Times New Roman" w:cs="Times New Roman"/>
          <w:b/>
          <w:sz w:val="24"/>
          <w:szCs w:val="24"/>
        </w:rPr>
        <w:t>:</w:t>
      </w:r>
      <w:proofErr w:type="gramEnd"/>
      <w:r w:rsidRPr="00C326A1">
        <w:rPr>
          <w:rFonts w:ascii="Times New Roman" w:hAnsi="Times New Roman" w:cs="Times New Roman"/>
          <w:b/>
          <w:sz w:val="24"/>
          <w:szCs w:val="24"/>
        </w:rPr>
        <w:t xml:space="preserve"> Introducing games, its form and a solution concept : ( 8 hours)</w:t>
      </w:r>
    </w:p>
    <w:p w:rsidR="00C52969" w:rsidRPr="00C326A1" w:rsidRDefault="00C52969" w:rsidP="00FA0C73">
      <w:pPr>
        <w:pStyle w:val="ListParagraph"/>
        <w:numPr>
          <w:ilvl w:val="0"/>
          <w:numId w:val="144"/>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Definition and description of games is introduced. </w:t>
      </w:r>
    </w:p>
    <w:p w:rsidR="00C52969" w:rsidRPr="00C326A1" w:rsidRDefault="00C52969" w:rsidP="00FA0C73">
      <w:pPr>
        <w:pStyle w:val="ListParagraph"/>
        <w:numPr>
          <w:ilvl w:val="0"/>
          <w:numId w:val="144"/>
        </w:numPr>
        <w:spacing w:after="0"/>
        <w:jc w:val="both"/>
        <w:rPr>
          <w:rFonts w:ascii="Times New Roman" w:hAnsi="Times New Roman" w:cs="Times New Roman"/>
          <w:sz w:val="24"/>
          <w:szCs w:val="24"/>
        </w:rPr>
      </w:pPr>
      <w:r w:rsidRPr="00C326A1">
        <w:rPr>
          <w:rFonts w:ascii="Times New Roman" w:hAnsi="Times New Roman" w:cs="Times New Roman"/>
          <w:sz w:val="24"/>
          <w:szCs w:val="24"/>
        </w:rPr>
        <w:t>One of the solution concepts namely Nash equilibrium (in both pure strategies and mixed strategies) is defined along with its existence and other properties.</w:t>
      </w:r>
    </w:p>
    <w:p w:rsidR="00C52969" w:rsidRPr="00C326A1" w:rsidRDefault="00C52969" w:rsidP="00FA0C73">
      <w:pPr>
        <w:pStyle w:val="ListParagraph"/>
        <w:numPr>
          <w:ilvl w:val="0"/>
          <w:numId w:val="144"/>
        </w:numPr>
        <w:spacing w:after="0"/>
        <w:jc w:val="both"/>
        <w:rPr>
          <w:rFonts w:ascii="Times New Roman" w:hAnsi="Times New Roman" w:cs="Times New Roman"/>
          <w:sz w:val="24"/>
          <w:szCs w:val="24"/>
        </w:rPr>
      </w:pPr>
      <w:r w:rsidRPr="00C326A1">
        <w:rPr>
          <w:rFonts w:ascii="Times New Roman" w:hAnsi="Times New Roman" w:cs="Times New Roman"/>
          <w:sz w:val="24"/>
          <w:szCs w:val="24"/>
        </w:rPr>
        <w:t>Problems are solved to find Nash equilibrium in two-players and finite players games.</w:t>
      </w:r>
    </w:p>
    <w:p w:rsidR="00C52969" w:rsidRPr="00C326A1" w:rsidRDefault="00C52969" w:rsidP="00FA0C73">
      <w:pPr>
        <w:pStyle w:val="ListParagraph"/>
        <w:numPr>
          <w:ilvl w:val="0"/>
          <w:numId w:val="144"/>
        </w:numPr>
        <w:spacing w:after="0"/>
        <w:jc w:val="both"/>
        <w:rPr>
          <w:rFonts w:ascii="Times New Roman" w:hAnsi="Times New Roman" w:cs="Times New Roman"/>
          <w:sz w:val="24"/>
          <w:szCs w:val="24"/>
        </w:rPr>
      </w:pPr>
      <w:r w:rsidRPr="00C326A1">
        <w:rPr>
          <w:rFonts w:ascii="Times New Roman" w:hAnsi="Times New Roman" w:cs="Times New Roman"/>
          <w:sz w:val="24"/>
          <w:szCs w:val="24"/>
        </w:rPr>
        <w:t>Various famous two-player games and real-life applications are discussed.</w:t>
      </w:r>
    </w:p>
    <w:p w:rsidR="00C52969" w:rsidRPr="00C326A1" w:rsidRDefault="00C52969" w:rsidP="00C52969">
      <w:pPr>
        <w:jc w:val="both"/>
        <w:rPr>
          <w:rFonts w:ascii="Times New Roman" w:hAnsi="Times New Roman" w:cs="Times New Roman"/>
          <w:b/>
          <w:sz w:val="24"/>
          <w:szCs w:val="24"/>
        </w:rPr>
      </w:pPr>
      <w:r w:rsidRPr="00C326A1">
        <w:rPr>
          <w:rFonts w:ascii="Times New Roman" w:hAnsi="Times New Roman" w:cs="Times New Roman"/>
          <w:b/>
          <w:sz w:val="24"/>
          <w:szCs w:val="24"/>
        </w:rPr>
        <w:t xml:space="preserve">Module </w:t>
      </w:r>
      <w:proofErr w:type="gramStart"/>
      <w:r w:rsidRPr="00C326A1">
        <w:rPr>
          <w:rFonts w:ascii="Times New Roman" w:hAnsi="Times New Roman" w:cs="Times New Roman"/>
          <w:b/>
          <w:sz w:val="24"/>
          <w:szCs w:val="24"/>
        </w:rPr>
        <w:t>4 :</w:t>
      </w:r>
      <w:proofErr w:type="gramEnd"/>
      <w:r w:rsidRPr="00C326A1">
        <w:rPr>
          <w:rFonts w:ascii="Times New Roman" w:hAnsi="Times New Roman" w:cs="Times New Roman"/>
          <w:b/>
          <w:sz w:val="24"/>
          <w:szCs w:val="24"/>
        </w:rPr>
        <w:t xml:space="preserve"> Dynamic games of complete information : ( 8 hours)</w:t>
      </w:r>
    </w:p>
    <w:p w:rsidR="00C52969" w:rsidRPr="00C326A1" w:rsidRDefault="00C52969" w:rsidP="00FA0C73">
      <w:pPr>
        <w:pStyle w:val="ListParagraph"/>
        <w:numPr>
          <w:ilvl w:val="0"/>
          <w:numId w:val="150"/>
        </w:numPr>
        <w:spacing w:after="0"/>
        <w:jc w:val="both"/>
        <w:rPr>
          <w:rFonts w:ascii="Times New Roman" w:hAnsi="Times New Roman" w:cs="Times New Roman"/>
          <w:sz w:val="24"/>
          <w:szCs w:val="24"/>
        </w:rPr>
      </w:pPr>
      <w:r w:rsidRPr="00C326A1">
        <w:rPr>
          <w:rFonts w:ascii="Times New Roman" w:hAnsi="Times New Roman" w:cs="Times New Roman"/>
          <w:sz w:val="24"/>
          <w:szCs w:val="24"/>
        </w:rPr>
        <w:t>Extensive form games are introduced along with its strategic forms.</w:t>
      </w:r>
    </w:p>
    <w:p w:rsidR="00C52969" w:rsidRPr="00C326A1" w:rsidRDefault="00C52969" w:rsidP="00FA0C73">
      <w:pPr>
        <w:pStyle w:val="ListParagraph"/>
        <w:numPr>
          <w:ilvl w:val="0"/>
          <w:numId w:val="150"/>
        </w:numPr>
        <w:spacing w:after="0"/>
        <w:jc w:val="both"/>
        <w:rPr>
          <w:rFonts w:ascii="Times New Roman" w:hAnsi="Times New Roman" w:cs="Times New Roman"/>
          <w:sz w:val="24"/>
          <w:szCs w:val="24"/>
        </w:rPr>
      </w:pPr>
      <w:r w:rsidRPr="00C326A1">
        <w:rPr>
          <w:rFonts w:ascii="Times New Roman" w:hAnsi="Times New Roman" w:cs="Times New Roman"/>
          <w:sz w:val="24"/>
          <w:szCs w:val="24"/>
        </w:rPr>
        <w:t>Backward induction is discussed.</w:t>
      </w:r>
    </w:p>
    <w:p w:rsidR="00C52969" w:rsidRPr="00C326A1" w:rsidRDefault="00C52969" w:rsidP="00FA0C73">
      <w:pPr>
        <w:pStyle w:val="ListParagraph"/>
        <w:numPr>
          <w:ilvl w:val="0"/>
          <w:numId w:val="145"/>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Relevant solution concept called subgame perfect Nash equilibrium is discussed. </w:t>
      </w:r>
    </w:p>
    <w:p w:rsidR="00C52969" w:rsidRPr="00C326A1" w:rsidRDefault="00C52969" w:rsidP="00FA0C73">
      <w:pPr>
        <w:pStyle w:val="ListParagraph"/>
        <w:numPr>
          <w:ilvl w:val="0"/>
          <w:numId w:val="145"/>
        </w:numPr>
        <w:spacing w:after="0"/>
        <w:jc w:val="both"/>
        <w:rPr>
          <w:rFonts w:ascii="Times New Roman" w:hAnsi="Times New Roman" w:cs="Times New Roman"/>
          <w:sz w:val="24"/>
          <w:szCs w:val="24"/>
        </w:rPr>
      </w:pPr>
      <w:r w:rsidRPr="00C326A1">
        <w:rPr>
          <w:rFonts w:ascii="Times New Roman" w:hAnsi="Times New Roman" w:cs="Times New Roman"/>
          <w:sz w:val="24"/>
          <w:szCs w:val="24"/>
        </w:rPr>
        <w:t>Introduction to imperfect information games along with applications.</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b/>
          <w:sz w:val="24"/>
          <w:szCs w:val="24"/>
        </w:rPr>
        <w:t xml:space="preserve">Module </w:t>
      </w:r>
      <w:proofErr w:type="gramStart"/>
      <w:r w:rsidRPr="00C326A1">
        <w:rPr>
          <w:rFonts w:ascii="Times New Roman" w:hAnsi="Times New Roman" w:cs="Times New Roman"/>
          <w:b/>
          <w:sz w:val="24"/>
          <w:szCs w:val="24"/>
        </w:rPr>
        <w:t>5 :</w:t>
      </w:r>
      <w:proofErr w:type="gramEnd"/>
      <w:r w:rsidRPr="00C326A1">
        <w:rPr>
          <w:rFonts w:ascii="Times New Roman" w:hAnsi="Times New Roman" w:cs="Times New Roman"/>
          <w:b/>
          <w:sz w:val="24"/>
          <w:szCs w:val="24"/>
        </w:rPr>
        <w:t xml:space="preserve"> Repeated games </w:t>
      </w:r>
      <w:r w:rsidRPr="00C326A1">
        <w:rPr>
          <w:rFonts w:ascii="Times New Roman" w:hAnsi="Times New Roman" w:cs="Times New Roman"/>
          <w:b/>
          <w:bCs/>
          <w:sz w:val="24"/>
          <w:szCs w:val="24"/>
        </w:rPr>
        <w:t>: ( 8 hours)</w:t>
      </w:r>
    </w:p>
    <w:p w:rsidR="00C52969" w:rsidRPr="00C326A1" w:rsidRDefault="00C52969" w:rsidP="00FA0C73">
      <w:pPr>
        <w:pStyle w:val="ListParagraph"/>
        <w:numPr>
          <w:ilvl w:val="0"/>
          <w:numId w:val="146"/>
        </w:numPr>
        <w:spacing w:after="0"/>
        <w:jc w:val="both"/>
        <w:rPr>
          <w:rFonts w:ascii="Times New Roman" w:hAnsi="Times New Roman" w:cs="Times New Roman"/>
          <w:sz w:val="24"/>
          <w:szCs w:val="24"/>
        </w:rPr>
      </w:pPr>
      <w:r w:rsidRPr="00C326A1">
        <w:rPr>
          <w:rFonts w:ascii="Times New Roman" w:hAnsi="Times New Roman" w:cs="Times New Roman"/>
          <w:sz w:val="24"/>
          <w:szCs w:val="24"/>
        </w:rPr>
        <w:t>An application of repeated prisoner’s dilemma is taught.</w:t>
      </w:r>
    </w:p>
    <w:p w:rsidR="00C52969" w:rsidRPr="00C326A1" w:rsidRDefault="00C52969" w:rsidP="00FA0C73">
      <w:pPr>
        <w:pStyle w:val="ListParagraph"/>
        <w:numPr>
          <w:ilvl w:val="0"/>
          <w:numId w:val="146"/>
        </w:numPr>
        <w:spacing w:after="0"/>
        <w:jc w:val="both"/>
        <w:rPr>
          <w:rFonts w:ascii="Times New Roman" w:hAnsi="Times New Roman" w:cs="Times New Roman"/>
          <w:sz w:val="24"/>
          <w:szCs w:val="24"/>
        </w:rPr>
      </w:pPr>
      <w:r w:rsidRPr="00C326A1">
        <w:rPr>
          <w:rFonts w:ascii="Times New Roman" w:hAnsi="Times New Roman" w:cs="Times New Roman"/>
          <w:sz w:val="24"/>
          <w:szCs w:val="24"/>
        </w:rPr>
        <w:lastRenderedPageBreak/>
        <w:t xml:space="preserve">Finite and infinite repeated games, along with comparisons of equilibrium strategies in finite vs infinite games are </w:t>
      </w:r>
      <w:proofErr w:type="spellStart"/>
      <w:r w:rsidRPr="00C326A1">
        <w:rPr>
          <w:rFonts w:ascii="Times New Roman" w:hAnsi="Times New Roman" w:cs="Times New Roman"/>
          <w:sz w:val="24"/>
          <w:szCs w:val="24"/>
        </w:rPr>
        <w:t>analyzed</w:t>
      </w:r>
      <w:proofErr w:type="spellEnd"/>
      <w:r w:rsidRPr="00C326A1">
        <w:rPr>
          <w:rFonts w:ascii="Times New Roman" w:hAnsi="Times New Roman" w:cs="Times New Roman"/>
          <w:sz w:val="24"/>
          <w:szCs w:val="24"/>
        </w:rPr>
        <w:t>.</w:t>
      </w:r>
    </w:p>
    <w:p w:rsidR="00C52969" w:rsidRPr="00C326A1" w:rsidRDefault="00C52969" w:rsidP="00FA0C73">
      <w:pPr>
        <w:pStyle w:val="ListParagraph"/>
        <w:numPr>
          <w:ilvl w:val="0"/>
          <w:numId w:val="147"/>
        </w:numPr>
        <w:spacing w:after="0"/>
        <w:jc w:val="both"/>
        <w:rPr>
          <w:rFonts w:ascii="Times New Roman" w:hAnsi="Times New Roman" w:cs="Times New Roman"/>
          <w:sz w:val="24"/>
          <w:szCs w:val="24"/>
        </w:rPr>
      </w:pPr>
      <w:r w:rsidRPr="00C326A1">
        <w:rPr>
          <w:rFonts w:ascii="Times New Roman" w:hAnsi="Times New Roman" w:cs="Times New Roman"/>
          <w:sz w:val="24"/>
          <w:szCs w:val="24"/>
        </w:rPr>
        <w:t>Folk theorem for Nash equilibrium is discussed in a theoretical way.</w:t>
      </w:r>
    </w:p>
    <w:p w:rsidR="00C52969" w:rsidRPr="00C326A1" w:rsidRDefault="00C52969" w:rsidP="00C52969">
      <w:pPr>
        <w:jc w:val="both"/>
        <w:rPr>
          <w:rFonts w:ascii="Times New Roman" w:hAnsi="Times New Roman" w:cs="Times New Roman"/>
          <w:b/>
          <w:sz w:val="24"/>
          <w:szCs w:val="24"/>
        </w:rPr>
      </w:pPr>
      <w:r w:rsidRPr="00C326A1">
        <w:rPr>
          <w:rFonts w:ascii="Times New Roman" w:hAnsi="Times New Roman" w:cs="Times New Roman"/>
          <w:b/>
          <w:sz w:val="24"/>
          <w:szCs w:val="24"/>
        </w:rPr>
        <w:t xml:space="preserve">Module </w:t>
      </w:r>
      <w:proofErr w:type="gramStart"/>
      <w:r w:rsidRPr="00C326A1">
        <w:rPr>
          <w:rFonts w:ascii="Times New Roman" w:hAnsi="Times New Roman" w:cs="Times New Roman"/>
          <w:b/>
          <w:sz w:val="24"/>
          <w:szCs w:val="24"/>
        </w:rPr>
        <w:t>6 :</w:t>
      </w:r>
      <w:proofErr w:type="gramEnd"/>
      <w:r w:rsidRPr="00C326A1">
        <w:rPr>
          <w:rFonts w:ascii="Times New Roman" w:hAnsi="Times New Roman" w:cs="Times New Roman"/>
          <w:b/>
          <w:sz w:val="24"/>
          <w:szCs w:val="24"/>
        </w:rPr>
        <w:t xml:space="preserve"> Games of incomplete information :  ( 12 hours)</w:t>
      </w:r>
    </w:p>
    <w:p w:rsidR="00C52969" w:rsidRPr="00C326A1" w:rsidRDefault="00C52969" w:rsidP="00FA0C73">
      <w:pPr>
        <w:pStyle w:val="ListParagraph"/>
        <w:numPr>
          <w:ilvl w:val="0"/>
          <w:numId w:val="148"/>
        </w:numPr>
        <w:spacing w:after="0"/>
        <w:jc w:val="both"/>
        <w:rPr>
          <w:rFonts w:ascii="Times New Roman" w:hAnsi="Times New Roman" w:cs="Times New Roman"/>
          <w:sz w:val="24"/>
          <w:szCs w:val="24"/>
        </w:rPr>
      </w:pPr>
      <w:r w:rsidRPr="00C326A1">
        <w:rPr>
          <w:rFonts w:ascii="Times New Roman" w:hAnsi="Times New Roman" w:cs="Times New Roman"/>
          <w:sz w:val="24"/>
          <w:szCs w:val="24"/>
        </w:rPr>
        <w:t>Bayesian games along with real life applications are discussed.</w:t>
      </w:r>
    </w:p>
    <w:p w:rsidR="00C52969" w:rsidRPr="00C326A1" w:rsidRDefault="00C52969" w:rsidP="00FA0C73">
      <w:pPr>
        <w:pStyle w:val="ListParagraph"/>
        <w:numPr>
          <w:ilvl w:val="0"/>
          <w:numId w:val="148"/>
        </w:numPr>
        <w:spacing w:after="0"/>
        <w:jc w:val="both"/>
        <w:rPr>
          <w:rFonts w:ascii="Times New Roman" w:hAnsi="Times New Roman" w:cs="Times New Roman"/>
          <w:sz w:val="24"/>
          <w:szCs w:val="24"/>
        </w:rPr>
      </w:pPr>
      <w:proofErr w:type="spellStart"/>
      <w:r w:rsidRPr="00C326A1">
        <w:rPr>
          <w:rFonts w:ascii="Times New Roman" w:hAnsi="Times New Roman" w:cs="Times New Roman"/>
          <w:sz w:val="24"/>
          <w:szCs w:val="24"/>
        </w:rPr>
        <w:t>Signaling</w:t>
      </w:r>
      <w:proofErr w:type="spellEnd"/>
      <w:r w:rsidRPr="00C326A1">
        <w:rPr>
          <w:rFonts w:ascii="Times New Roman" w:hAnsi="Times New Roman" w:cs="Times New Roman"/>
          <w:sz w:val="24"/>
          <w:szCs w:val="24"/>
        </w:rPr>
        <w:t xml:space="preserve"> games with strategies and solutions are taught. </w:t>
      </w:r>
    </w:p>
    <w:p w:rsidR="00C52969" w:rsidRPr="00C326A1" w:rsidRDefault="00C52969" w:rsidP="00C52969">
      <w:pPr>
        <w:jc w:val="both"/>
        <w:rPr>
          <w:rFonts w:ascii="Times New Roman" w:hAnsi="Times New Roman" w:cs="Times New Roman"/>
          <w:b/>
          <w:sz w:val="24"/>
          <w:szCs w:val="24"/>
        </w:rPr>
      </w:pPr>
      <w:r w:rsidRPr="00C326A1">
        <w:rPr>
          <w:rFonts w:ascii="Times New Roman" w:hAnsi="Times New Roman" w:cs="Times New Roman"/>
          <w:b/>
          <w:sz w:val="24"/>
          <w:szCs w:val="24"/>
        </w:rPr>
        <w:t xml:space="preserve">Module </w:t>
      </w:r>
      <w:proofErr w:type="gramStart"/>
      <w:r w:rsidRPr="00C326A1">
        <w:rPr>
          <w:rFonts w:ascii="Times New Roman" w:hAnsi="Times New Roman" w:cs="Times New Roman"/>
          <w:b/>
          <w:sz w:val="24"/>
          <w:szCs w:val="24"/>
        </w:rPr>
        <w:t>7 :</w:t>
      </w:r>
      <w:proofErr w:type="gramEnd"/>
      <w:r w:rsidRPr="00C326A1">
        <w:rPr>
          <w:rFonts w:ascii="Times New Roman" w:hAnsi="Times New Roman" w:cs="Times New Roman"/>
          <w:b/>
          <w:sz w:val="24"/>
          <w:szCs w:val="24"/>
        </w:rPr>
        <w:t xml:space="preserve"> Introduction to cooperative games : ( 12 hours)</w:t>
      </w:r>
    </w:p>
    <w:p w:rsidR="00C52969" w:rsidRPr="00C326A1" w:rsidRDefault="00C52969" w:rsidP="00FA0C73">
      <w:pPr>
        <w:pStyle w:val="ListParagraph"/>
        <w:numPr>
          <w:ilvl w:val="0"/>
          <w:numId w:val="149"/>
        </w:numPr>
        <w:spacing w:after="0"/>
        <w:jc w:val="both"/>
        <w:rPr>
          <w:rFonts w:ascii="Times New Roman" w:hAnsi="Times New Roman" w:cs="Times New Roman"/>
          <w:sz w:val="24"/>
          <w:szCs w:val="24"/>
        </w:rPr>
      </w:pPr>
      <w:r w:rsidRPr="00C326A1">
        <w:rPr>
          <w:rFonts w:ascii="Times New Roman" w:hAnsi="Times New Roman" w:cs="Times New Roman"/>
          <w:sz w:val="24"/>
          <w:szCs w:val="24"/>
        </w:rPr>
        <w:t>Introduction to TU-games, core, Shapely value and nucleolus are taught.</w:t>
      </w:r>
    </w:p>
    <w:p w:rsidR="00C52969" w:rsidRPr="00C326A1" w:rsidRDefault="00C52969" w:rsidP="00C52969">
      <w:pPr>
        <w:jc w:val="both"/>
        <w:rPr>
          <w:rFonts w:ascii="Times New Roman" w:hAnsi="Times New Roman" w:cs="Times New Roman"/>
          <w:b/>
          <w:sz w:val="24"/>
          <w:szCs w:val="24"/>
        </w:rPr>
      </w:pPr>
    </w:p>
    <w:p w:rsidR="00C52969" w:rsidRPr="00C326A1" w:rsidRDefault="00C52969" w:rsidP="00C52969">
      <w:pPr>
        <w:jc w:val="both"/>
        <w:rPr>
          <w:rFonts w:ascii="Times New Roman" w:hAnsi="Times New Roman" w:cs="Times New Roman"/>
          <w:b/>
          <w:sz w:val="24"/>
          <w:szCs w:val="24"/>
        </w:rPr>
      </w:pPr>
      <w:r w:rsidRPr="00C326A1">
        <w:rPr>
          <w:rFonts w:ascii="Times New Roman" w:hAnsi="Times New Roman" w:cs="Times New Roman"/>
          <w:b/>
          <w:sz w:val="24"/>
          <w:szCs w:val="24"/>
        </w:rPr>
        <w:t>References</w:t>
      </w:r>
    </w:p>
    <w:p w:rsidR="00C52969" w:rsidRPr="00C326A1" w:rsidRDefault="00C52969" w:rsidP="00C52969">
      <w:pPr>
        <w:jc w:val="both"/>
        <w:rPr>
          <w:rFonts w:ascii="Times New Roman" w:hAnsi="Times New Roman" w:cs="Times New Roman"/>
          <w:b/>
          <w:sz w:val="24"/>
          <w:szCs w:val="24"/>
        </w:rPr>
      </w:pPr>
      <w:r w:rsidRPr="00C326A1">
        <w:rPr>
          <w:rFonts w:ascii="Times New Roman" w:hAnsi="Times New Roman" w:cs="Times New Roman"/>
          <w:b/>
          <w:sz w:val="24"/>
          <w:szCs w:val="24"/>
        </w:rPr>
        <w:t xml:space="preserve">Books: </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i/>
          <w:iCs/>
          <w:sz w:val="24"/>
          <w:szCs w:val="24"/>
        </w:rPr>
        <w:t>Game Theory</w:t>
      </w:r>
      <w:r w:rsidRPr="00C326A1">
        <w:rPr>
          <w:rFonts w:ascii="Times New Roman" w:hAnsi="Times New Roman" w:cs="Times New Roman"/>
          <w:sz w:val="24"/>
          <w:szCs w:val="24"/>
        </w:rPr>
        <w:t xml:space="preserve">, by </w:t>
      </w:r>
      <w:proofErr w:type="spellStart"/>
      <w:r w:rsidRPr="00C326A1">
        <w:rPr>
          <w:rFonts w:ascii="Times New Roman" w:hAnsi="Times New Roman" w:cs="Times New Roman"/>
          <w:sz w:val="24"/>
          <w:szCs w:val="24"/>
        </w:rPr>
        <w:t>Fudenberg</w:t>
      </w:r>
      <w:proofErr w:type="spellEnd"/>
      <w:r w:rsidRPr="00C326A1">
        <w:rPr>
          <w:rFonts w:ascii="Times New Roman" w:hAnsi="Times New Roman" w:cs="Times New Roman"/>
          <w:sz w:val="24"/>
          <w:szCs w:val="24"/>
        </w:rPr>
        <w:t xml:space="preserve"> and </w:t>
      </w:r>
      <w:proofErr w:type="spellStart"/>
      <w:r w:rsidRPr="00C326A1">
        <w:rPr>
          <w:rFonts w:ascii="Times New Roman" w:hAnsi="Times New Roman" w:cs="Times New Roman"/>
          <w:sz w:val="24"/>
          <w:szCs w:val="24"/>
        </w:rPr>
        <w:t>Tirole</w:t>
      </w:r>
      <w:proofErr w:type="spellEnd"/>
      <w:r w:rsidRPr="00C326A1">
        <w:rPr>
          <w:rFonts w:ascii="Times New Roman" w:hAnsi="Times New Roman" w:cs="Times New Roman"/>
          <w:sz w:val="24"/>
          <w:szCs w:val="24"/>
        </w:rPr>
        <w:t>, 1</w:t>
      </w:r>
      <w:r w:rsidRPr="00C326A1">
        <w:rPr>
          <w:rFonts w:ascii="Times New Roman" w:hAnsi="Times New Roman" w:cs="Times New Roman"/>
          <w:sz w:val="24"/>
          <w:szCs w:val="24"/>
          <w:vertAlign w:val="superscript"/>
        </w:rPr>
        <w:t>st</w:t>
      </w:r>
      <w:r w:rsidRPr="00C326A1">
        <w:rPr>
          <w:rFonts w:ascii="Times New Roman" w:hAnsi="Times New Roman" w:cs="Times New Roman"/>
          <w:sz w:val="24"/>
          <w:szCs w:val="24"/>
        </w:rPr>
        <w:t xml:space="preserve"> Edition, MIT Press.</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i/>
          <w:iCs/>
          <w:sz w:val="24"/>
          <w:szCs w:val="24"/>
        </w:rPr>
        <w:t>Thinking Strategically: The Competitive Edge in Business, Politics, and Everyday Life</w:t>
      </w:r>
      <w:r w:rsidRPr="00C326A1">
        <w:rPr>
          <w:rFonts w:ascii="Times New Roman" w:hAnsi="Times New Roman" w:cs="Times New Roman"/>
          <w:sz w:val="24"/>
          <w:szCs w:val="24"/>
        </w:rPr>
        <w:t xml:space="preserve"> (Norton </w:t>
      </w:r>
      <w:proofErr w:type="spellStart"/>
      <w:r w:rsidRPr="00C326A1">
        <w:rPr>
          <w:rFonts w:ascii="Times New Roman" w:hAnsi="Times New Roman" w:cs="Times New Roman"/>
          <w:sz w:val="24"/>
          <w:szCs w:val="24"/>
        </w:rPr>
        <w:t>Paperpack</w:t>
      </w:r>
      <w:proofErr w:type="spellEnd"/>
      <w:r w:rsidRPr="00C326A1">
        <w:rPr>
          <w:rFonts w:ascii="Times New Roman" w:hAnsi="Times New Roman" w:cs="Times New Roman"/>
          <w:sz w:val="24"/>
          <w:szCs w:val="24"/>
        </w:rPr>
        <w:t xml:space="preserve">), Dixit and </w:t>
      </w:r>
      <w:proofErr w:type="spellStart"/>
      <w:r w:rsidRPr="00C326A1">
        <w:rPr>
          <w:rFonts w:ascii="Times New Roman" w:hAnsi="Times New Roman" w:cs="Times New Roman"/>
          <w:sz w:val="24"/>
          <w:szCs w:val="24"/>
        </w:rPr>
        <w:t>Nalebuff</w:t>
      </w:r>
      <w:proofErr w:type="spellEnd"/>
      <w:r w:rsidRPr="00C326A1">
        <w:rPr>
          <w:rFonts w:ascii="Times New Roman" w:hAnsi="Times New Roman" w:cs="Times New Roman"/>
          <w:sz w:val="24"/>
          <w:szCs w:val="24"/>
        </w:rPr>
        <w:t>.</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i/>
          <w:iCs/>
          <w:sz w:val="24"/>
          <w:szCs w:val="24"/>
        </w:rPr>
        <w:t>Games of Strategy</w:t>
      </w:r>
      <w:r w:rsidRPr="00C326A1">
        <w:rPr>
          <w:rFonts w:ascii="Times New Roman" w:hAnsi="Times New Roman" w:cs="Times New Roman"/>
          <w:sz w:val="24"/>
          <w:szCs w:val="24"/>
        </w:rPr>
        <w:t xml:space="preserve">, Dixit, </w:t>
      </w:r>
      <w:proofErr w:type="spellStart"/>
      <w:r w:rsidRPr="00C326A1">
        <w:rPr>
          <w:rFonts w:ascii="Times New Roman" w:hAnsi="Times New Roman" w:cs="Times New Roman"/>
          <w:sz w:val="24"/>
          <w:szCs w:val="24"/>
        </w:rPr>
        <w:t>Skeath</w:t>
      </w:r>
      <w:proofErr w:type="spellEnd"/>
      <w:r w:rsidRPr="00C326A1">
        <w:rPr>
          <w:rFonts w:ascii="Times New Roman" w:hAnsi="Times New Roman" w:cs="Times New Roman"/>
          <w:sz w:val="24"/>
          <w:szCs w:val="24"/>
        </w:rPr>
        <w:t xml:space="preserve"> et al, W.W. Norton and Co., (2020)</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i/>
          <w:iCs/>
          <w:sz w:val="24"/>
          <w:szCs w:val="24"/>
        </w:rPr>
        <w:t>Games and Decisions</w:t>
      </w: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Luce</w:t>
      </w:r>
      <w:proofErr w:type="spellEnd"/>
      <w:r w:rsidRPr="00C326A1">
        <w:rPr>
          <w:rFonts w:ascii="Times New Roman" w:hAnsi="Times New Roman" w:cs="Times New Roman"/>
          <w:sz w:val="24"/>
          <w:szCs w:val="24"/>
        </w:rPr>
        <w:t xml:space="preserve"> and </w:t>
      </w:r>
      <w:proofErr w:type="spellStart"/>
      <w:r w:rsidRPr="00C326A1">
        <w:rPr>
          <w:rFonts w:ascii="Times New Roman" w:hAnsi="Times New Roman" w:cs="Times New Roman"/>
          <w:sz w:val="24"/>
          <w:szCs w:val="24"/>
        </w:rPr>
        <w:t>Raiffa</w:t>
      </w:r>
      <w:proofErr w:type="spellEnd"/>
      <w:r w:rsidRPr="00C326A1">
        <w:rPr>
          <w:rFonts w:ascii="Times New Roman" w:hAnsi="Times New Roman" w:cs="Times New Roman"/>
          <w:sz w:val="24"/>
          <w:szCs w:val="24"/>
        </w:rPr>
        <w:t>, Dover Publications.</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i/>
          <w:iCs/>
          <w:sz w:val="24"/>
          <w:szCs w:val="24"/>
        </w:rPr>
        <w:t>Collected Papers, Vol. 1</w:t>
      </w:r>
      <w:r w:rsidRPr="00C326A1">
        <w:rPr>
          <w:rFonts w:ascii="Times New Roman" w:hAnsi="Times New Roman" w:cs="Times New Roman"/>
          <w:sz w:val="24"/>
          <w:szCs w:val="24"/>
        </w:rPr>
        <w:t xml:space="preserve">, Robert J </w:t>
      </w:r>
      <w:proofErr w:type="spellStart"/>
      <w:r w:rsidRPr="00C326A1">
        <w:rPr>
          <w:rFonts w:ascii="Times New Roman" w:hAnsi="Times New Roman" w:cs="Times New Roman"/>
          <w:sz w:val="24"/>
          <w:szCs w:val="24"/>
        </w:rPr>
        <w:t>Aumann</w:t>
      </w:r>
      <w:proofErr w:type="spellEnd"/>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52969" w:rsidRPr="00C326A1" w:rsidRDefault="00C52969" w:rsidP="00C52969">
      <w:pPr>
        <w:spacing w:line="320" w:lineRule="auto"/>
        <w:ind w:left="179"/>
        <w:jc w:val="center"/>
        <w:rPr>
          <w:rFonts w:ascii="Times New Roman" w:hAnsi="Times New Roman" w:cs="Times New Roman"/>
          <w:b/>
          <w:sz w:val="24"/>
          <w:szCs w:val="24"/>
          <w:u w:val="single"/>
        </w:rPr>
      </w:pPr>
    </w:p>
    <w:p w:rsidR="00C30427" w:rsidRPr="00C326A1" w:rsidRDefault="00C30427" w:rsidP="00C52969">
      <w:pPr>
        <w:spacing w:line="320" w:lineRule="auto"/>
        <w:ind w:left="179"/>
        <w:jc w:val="center"/>
        <w:rPr>
          <w:rFonts w:ascii="Times New Roman" w:hAnsi="Times New Roman" w:cs="Times New Roman"/>
          <w:b/>
          <w:sz w:val="24"/>
          <w:szCs w:val="24"/>
          <w:u w:val="single"/>
        </w:rPr>
      </w:pPr>
    </w:p>
    <w:p w:rsidR="00C30427" w:rsidRPr="00C326A1" w:rsidRDefault="00C30427" w:rsidP="00C52969">
      <w:pPr>
        <w:spacing w:line="320" w:lineRule="auto"/>
        <w:ind w:left="179"/>
        <w:jc w:val="center"/>
        <w:rPr>
          <w:rFonts w:ascii="Times New Roman" w:hAnsi="Times New Roman" w:cs="Times New Roman"/>
          <w:b/>
          <w:sz w:val="24"/>
          <w:szCs w:val="24"/>
          <w:u w:val="single"/>
        </w:rPr>
      </w:pPr>
    </w:p>
    <w:p w:rsidR="00C30427" w:rsidRPr="00C326A1" w:rsidRDefault="00C30427" w:rsidP="00C52969">
      <w:pPr>
        <w:spacing w:line="320" w:lineRule="auto"/>
        <w:ind w:left="179"/>
        <w:jc w:val="center"/>
        <w:rPr>
          <w:rFonts w:ascii="Times New Roman" w:hAnsi="Times New Roman" w:cs="Times New Roman"/>
          <w:b/>
          <w:sz w:val="24"/>
          <w:szCs w:val="24"/>
          <w:u w:val="single"/>
        </w:rPr>
      </w:pPr>
    </w:p>
    <w:p w:rsidR="00C52969" w:rsidRPr="00C326A1" w:rsidRDefault="00C52969" w:rsidP="00C30427">
      <w:pPr>
        <w:spacing w:line="320" w:lineRule="auto"/>
        <w:ind w:left="179"/>
        <w:jc w:val="center"/>
        <w:rPr>
          <w:rFonts w:ascii="Times New Roman" w:hAnsi="Times New Roman" w:cs="Times New Roman"/>
          <w:b/>
          <w:sz w:val="24"/>
          <w:szCs w:val="24"/>
          <w:u w:val="single"/>
        </w:rPr>
      </w:pPr>
      <w:r w:rsidRPr="00C326A1">
        <w:rPr>
          <w:rFonts w:ascii="Times New Roman" w:hAnsi="Times New Roman" w:cs="Times New Roman"/>
          <w:b/>
          <w:sz w:val="24"/>
          <w:szCs w:val="24"/>
          <w:u w:val="single"/>
        </w:rPr>
        <w:t>PSHE-B-</w:t>
      </w:r>
      <w:proofErr w:type="gramStart"/>
      <w:r w:rsidRPr="00C326A1">
        <w:rPr>
          <w:rFonts w:ascii="Times New Roman" w:hAnsi="Times New Roman" w:cs="Times New Roman"/>
          <w:b/>
          <w:sz w:val="24"/>
          <w:szCs w:val="24"/>
          <w:u w:val="single"/>
        </w:rPr>
        <w:t>17 :</w:t>
      </w:r>
      <w:proofErr w:type="gramEnd"/>
      <w:r w:rsidRPr="00C326A1">
        <w:rPr>
          <w:rFonts w:ascii="Times New Roman" w:hAnsi="Times New Roman" w:cs="Times New Roman"/>
          <w:b/>
          <w:sz w:val="24"/>
          <w:szCs w:val="24"/>
          <w:u w:val="single"/>
        </w:rPr>
        <w:t xml:space="preserve"> E</w:t>
      </w:r>
      <w:r w:rsidR="00C30427" w:rsidRPr="00C326A1">
        <w:rPr>
          <w:rFonts w:ascii="Times New Roman" w:hAnsi="Times New Roman" w:cs="Times New Roman"/>
          <w:b/>
          <w:sz w:val="24"/>
          <w:szCs w:val="24"/>
          <w:u w:val="single"/>
        </w:rPr>
        <w:t>conomic</w:t>
      </w:r>
      <w:r w:rsidRPr="00C326A1">
        <w:rPr>
          <w:rFonts w:ascii="Times New Roman" w:hAnsi="Times New Roman" w:cs="Times New Roman"/>
          <w:b/>
          <w:sz w:val="24"/>
          <w:szCs w:val="24"/>
          <w:u w:val="single"/>
        </w:rPr>
        <w:t xml:space="preserve"> S</w:t>
      </w:r>
      <w:r w:rsidR="00C30427" w:rsidRPr="00C326A1">
        <w:rPr>
          <w:rFonts w:ascii="Times New Roman" w:hAnsi="Times New Roman" w:cs="Times New Roman"/>
          <w:b/>
          <w:sz w:val="24"/>
          <w:szCs w:val="24"/>
          <w:u w:val="single"/>
        </w:rPr>
        <w:t>ociology</w:t>
      </w:r>
    </w:p>
    <w:p w:rsidR="00C52969" w:rsidRPr="00C326A1" w:rsidRDefault="00C52969" w:rsidP="00C30427">
      <w:pPr>
        <w:spacing w:line="320" w:lineRule="auto"/>
        <w:ind w:left="179"/>
        <w:rPr>
          <w:rFonts w:ascii="Times New Roman" w:hAnsi="Times New Roman" w:cs="Times New Roman"/>
          <w:sz w:val="24"/>
          <w:szCs w:val="24"/>
        </w:rPr>
      </w:pPr>
      <w:r w:rsidRPr="00C326A1">
        <w:rPr>
          <w:rFonts w:ascii="Times New Roman" w:hAnsi="Times New Roman" w:cs="Times New Roman"/>
          <w:b/>
          <w:sz w:val="24"/>
          <w:szCs w:val="24"/>
        </w:rPr>
        <w:t>Course Outcomes:</w:t>
      </w:r>
    </w:p>
    <w:p w:rsidR="00C52969" w:rsidRPr="00C326A1" w:rsidRDefault="00C52969" w:rsidP="00FA0C73">
      <w:pPr>
        <w:pStyle w:val="ListParagraph"/>
        <w:numPr>
          <w:ilvl w:val="0"/>
          <w:numId w:val="160"/>
        </w:numPr>
        <w:spacing w:after="0"/>
        <w:ind w:right="275"/>
        <w:jc w:val="both"/>
        <w:rPr>
          <w:rFonts w:ascii="Times New Roman" w:hAnsi="Times New Roman" w:cs="Times New Roman"/>
          <w:sz w:val="24"/>
          <w:szCs w:val="24"/>
        </w:rPr>
      </w:pPr>
      <w:r w:rsidRPr="00C326A1">
        <w:rPr>
          <w:rFonts w:ascii="Times New Roman" w:hAnsi="Times New Roman" w:cs="Times New Roman"/>
          <w:sz w:val="24"/>
          <w:szCs w:val="24"/>
        </w:rPr>
        <w:t>To discuss the various sociological approaches and its boundaries. (Module 1)</w:t>
      </w:r>
    </w:p>
    <w:p w:rsidR="00C52969" w:rsidRPr="00C326A1" w:rsidRDefault="00C52969" w:rsidP="00FA0C73">
      <w:pPr>
        <w:pStyle w:val="ListParagraph"/>
        <w:numPr>
          <w:ilvl w:val="0"/>
          <w:numId w:val="160"/>
        </w:numPr>
        <w:spacing w:after="0"/>
        <w:ind w:right="275"/>
        <w:jc w:val="both"/>
        <w:rPr>
          <w:rFonts w:ascii="Times New Roman" w:hAnsi="Times New Roman" w:cs="Times New Roman"/>
          <w:sz w:val="24"/>
          <w:szCs w:val="24"/>
        </w:rPr>
      </w:pPr>
      <w:r w:rsidRPr="00C326A1">
        <w:rPr>
          <w:rFonts w:ascii="Times New Roman" w:hAnsi="Times New Roman" w:cs="Times New Roman"/>
          <w:sz w:val="24"/>
          <w:szCs w:val="24"/>
        </w:rPr>
        <w:t>To appreciate the various schools of sociological views of the economy and to critically appraise them. (Module 2)</w:t>
      </w:r>
    </w:p>
    <w:p w:rsidR="00C52969" w:rsidRPr="00C326A1" w:rsidRDefault="00C52969" w:rsidP="00FA0C73">
      <w:pPr>
        <w:pStyle w:val="ListParagraph"/>
        <w:numPr>
          <w:ilvl w:val="0"/>
          <w:numId w:val="160"/>
        </w:numPr>
        <w:spacing w:after="0"/>
        <w:ind w:right="275"/>
        <w:jc w:val="both"/>
        <w:rPr>
          <w:rFonts w:ascii="Times New Roman" w:hAnsi="Times New Roman" w:cs="Times New Roman"/>
          <w:sz w:val="24"/>
          <w:szCs w:val="24"/>
        </w:rPr>
      </w:pPr>
      <w:r w:rsidRPr="00C326A1">
        <w:rPr>
          <w:rFonts w:ascii="Times New Roman" w:hAnsi="Times New Roman" w:cs="Times New Roman"/>
          <w:sz w:val="24"/>
          <w:szCs w:val="24"/>
        </w:rPr>
        <w:t>To understand the various social contexts of economic action. (Module 3)</w:t>
      </w:r>
    </w:p>
    <w:p w:rsidR="00C52969" w:rsidRPr="00C326A1" w:rsidRDefault="00C52969" w:rsidP="00FA0C73">
      <w:pPr>
        <w:pStyle w:val="ListParagraph"/>
        <w:numPr>
          <w:ilvl w:val="0"/>
          <w:numId w:val="160"/>
        </w:numPr>
        <w:spacing w:after="0"/>
        <w:ind w:right="275"/>
        <w:jc w:val="both"/>
        <w:rPr>
          <w:rFonts w:ascii="Times New Roman" w:hAnsi="Times New Roman" w:cs="Times New Roman"/>
          <w:sz w:val="24"/>
          <w:szCs w:val="24"/>
        </w:rPr>
      </w:pPr>
      <w:r w:rsidRPr="00C326A1">
        <w:rPr>
          <w:rFonts w:ascii="Times New Roman" w:hAnsi="Times New Roman" w:cs="Times New Roman"/>
          <w:sz w:val="24"/>
          <w:szCs w:val="24"/>
        </w:rPr>
        <w:t>To enunciate the labour market outcomes based on sociological concepts. (Module 4)</w:t>
      </w:r>
    </w:p>
    <w:p w:rsidR="00C52969" w:rsidRPr="00C326A1" w:rsidRDefault="00C52969" w:rsidP="00FA0C73">
      <w:pPr>
        <w:pStyle w:val="ListParagraph"/>
        <w:numPr>
          <w:ilvl w:val="0"/>
          <w:numId w:val="160"/>
        </w:numPr>
        <w:spacing w:after="0"/>
        <w:ind w:right="275"/>
        <w:jc w:val="both"/>
        <w:rPr>
          <w:rFonts w:ascii="Times New Roman" w:hAnsi="Times New Roman" w:cs="Times New Roman"/>
          <w:sz w:val="24"/>
          <w:szCs w:val="24"/>
        </w:rPr>
      </w:pPr>
      <w:r w:rsidRPr="00C326A1">
        <w:rPr>
          <w:rFonts w:ascii="Times New Roman" w:hAnsi="Times New Roman" w:cs="Times New Roman"/>
          <w:sz w:val="24"/>
          <w:szCs w:val="24"/>
        </w:rPr>
        <w:t>To similarly appraise the consumption aspects of sociological concepts. (Module 5)</w:t>
      </w:r>
    </w:p>
    <w:p w:rsidR="00C52969" w:rsidRPr="00C326A1" w:rsidRDefault="00C52969" w:rsidP="00FA0C73">
      <w:pPr>
        <w:pStyle w:val="ListParagraph"/>
        <w:numPr>
          <w:ilvl w:val="0"/>
          <w:numId w:val="160"/>
        </w:numPr>
        <w:spacing w:after="0"/>
        <w:ind w:right="275"/>
        <w:jc w:val="both"/>
        <w:rPr>
          <w:rFonts w:ascii="Times New Roman" w:hAnsi="Times New Roman" w:cs="Times New Roman"/>
          <w:sz w:val="24"/>
          <w:szCs w:val="24"/>
        </w:rPr>
      </w:pPr>
      <w:r w:rsidRPr="00C326A1">
        <w:rPr>
          <w:rFonts w:ascii="Times New Roman" w:hAnsi="Times New Roman" w:cs="Times New Roman"/>
          <w:sz w:val="24"/>
          <w:szCs w:val="24"/>
        </w:rPr>
        <w:t>All the above modules culminate in understanding the socio-cultural aspects of economic development. (Module 6)</w:t>
      </w:r>
    </w:p>
    <w:p w:rsidR="00C52969" w:rsidRPr="00C326A1" w:rsidRDefault="00C52969" w:rsidP="00C52969">
      <w:pPr>
        <w:rPr>
          <w:rFonts w:ascii="Times New Roman" w:hAnsi="Times New Roman" w:cs="Times New Roman"/>
          <w:sz w:val="24"/>
          <w:szCs w:val="24"/>
        </w:rPr>
      </w:pPr>
    </w:p>
    <w:p w:rsidR="00C52969" w:rsidRPr="00C326A1" w:rsidRDefault="00C52969" w:rsidP="00C30427">
      <w:pPr>
        <w:ind w:left="179" w:right="193"/>
        <w:jc w:val="both"/>
        <w:rPr>
          <w:rFonts w:ascii="Times New Roman" w:hAnsi="Times New Roman" w:cs="Times New Roman"/>
          <w:sz w:val="24"/>
          <w:szCs w:val="24"/>
        </w:rPr>
      </w:pPr>
      <w:r w:rsidRPr="00C326A1">
        <w:rPr>
          <w:rFonts w:ascii="Times New Roman" w:hAnsi="Times New Roman" w:cs="Times New Roman"/>
          <w:b/>
          <w:sz w:val="24"/>
          <w:szCs w:val="24"/>
        </w:rPr>
        <w:t xml:space="preserve">Module 1: </w:t>
      </w:r>
      <w:r w:rsidRPr="00C326A1">
        <w:rPr>
          <w:rFonts w:ascii="Times New Roman" w:hAnsi="Times New Roman" w:cs="Times New Roman"/>
          <w:sz w:val="24"/>
          <w:szCs w:val="24"/>
        </w:rPr>
        <w:t>Emergence of economic sociology and its boundaries; sociological appr</w:t>
      </w:r>
      <w:r w:rsidR="00C30427" w:rsidRPr="00C326A1">
        <w:rPr>
          <w:rFonts w:ascii="Times New Roman" w:hAnsi="Times New Roman" w:cs="Times New Roman"/>
          <w:sz w:val="24"/>
          <w:szCs w:val="24"/>
        </w:rPr>
        <w:t>oaches to the study of economy.</w:t>
      </w:r>
    </w:p>
    <w:p w:rsidR="00C52969" w:rsidRPr="00C326A1" w:rsidRDefault="00C52969" w:rsidP="00C30427">
      <w:pPr>
        <w:ind w:left="179" w:right="140"/>
        <w:jc w:val="both"/>
        <w:rPr>
          <w:rFonts w:ascii="Times New Roman" w:hAnsi="Times New Roman" w:cs="Times New Roman"/>
          <w:sz w:val="24"/>
          <w:szCs w:val="24"/>
        </w:rPr>
      </w:pPr>
      <w:r w:rsidRPr="00C326A1">
        <w:rPr>
          <w:rFonts w:ascii="Times New Roman" w:hAnsi="Times New Roman" w:cs="Times New Roman"/>
          <w:b/>
          <w:sz w:val="24"/>
          <w:szCs w:val="24"/>
        </w:rPr>
        <w:t xml:space="preserve">Module 2: Classical sociological views of the economy: </w:t>
      </w:r>
      <w:r w:rsidRPr="00C326A1">
        <w:rPr>
          <w:rFonts w:ascii="Times New Roman" w:hAnsi="Times New Roman" w:cs="Times New Roman"/>
          <w:sz w:val="24"/>
          <w:szCs w:val="24"/>
        </w:rPr>
        <w:t xml:space="preserve">Marx: critique of political economy; Durkheim: division of labour; Weber: sociology of capitalism, religious ethics and economic rationality; Polanyi: </w:t>
      </w:r>
      <w:r w:rsidR="00C30427" w:rsidRPr="00C326A1">
        <w:rPr>
          <w:rFonts w:ascii="Times New Roman" w:hAnsi="Times New Roman" w:cs="Times New Roman"/>
          <w:sz w:val="24"/>
          <w:szCs w:val="24"/>
        </w:rPr>
        <w:t xml:space="preserve"> economy as instituted process.</w:t>
      </w:r>
    </w:p>
    <w:p w:rsidR="00C52969" w:rsidRPr="00C326A1" w:rsidRDefault="00C52969" w:rsidP="00C30427">
      <w:pPr>
        <w:ind w:left="179" w:right="143"/>
        <w:jc w:val="both"/>
        <w:rPr>
          <w:rFonts w:ascii="Times New Roman" w:hAnsi="Times New Roman" w:cs="Times New Roman"/>
          <w:sz w:val="24"/>
          <w:szCs w:val="24"/>
        </w:rPr>
      </w:pPr>
      <w:r w:rsidRPr="00C326A1">
        <w:rPr>
          <w:rFonts w:ascii="Times New Roman" w:hAnsi="Times New Roman" w:cs="Times New Roman"/>
          <w:b/>
          <w:sz w:val="24"/>
          <w:szCs w:val="24"/>
        </w:rPr>
        <w:t xml:space="preserve">Module 3: Social contexts of economic action: </w:t>
      </w:r>
      <w:r w:rsidRPr="00C326A1">
        <w:rPr>
          <w:rFonts w:ascii="Times New Roman" w:hAnsi="Times New Roman" w:cs="Times New Roman"/>
          <w:sz w:val="24"/>
          <w:szCs w:val="24"/>
        </w:rPr>
        <w:t xml:space="preserve">Economic action, varieties of </w:t>
      </w:r>
      <w:proofErr w:type="spellStart"/>
      <w:r w:rsidRPr="00C326A1">
        <w:rPr>
          <w:rFonts w:ascii="Times New Roman" w:hAnsi="Times New Roman" w:cs="Times New Roman"/>
          <w:sz w:val="24"/>
          <w:szCs w:val="24"/>
        </w:rPr>
        <w:t>embededness</w:t>
      </w:r>
      <w:proofErr w:type="spellEnd"/>
      <w:r w:rsidRPr="00C326A1">
        <w:rPr>
          <w:rFonts w:ascii="Times New Roman" w:hAnsi="Times New Roman" w:cs="Times New Roman"/>
          <w:sz w:val="24"/>
          <w:szCs w:val="24"/>
        </w:rPr>
        <w:t xml:space="preserve">, social networks in economic behaviour, social structure and </w:t>
      </w:r>
      <w:r w:rsidR="00C30427" w:rsidRPr="00C326A1">
        <w:rPr>
          <w:rFonts w:ascii="Times New Roman" w:hAnsi="Times New Roman" w:cs="Times New Roman"/>
          <w:sz w:val="24"/>
          <w:szCs w:val="24"/>
        </w:rPr>
        <w:t>competition</w:t>
      </w:r>
    </w:p>
    <w:p w:rsidR="00C52969" w:rsidRPr="00C326A1" w:rsidRDefault="00C52969" w:rsidP="00C30427">
      <w:pPr>
        <w:ind w:left="179" w:right="142"/>
        <w:jc w:val="both"/>
        <w:rPr>
          <w:rFonts w:ascii="Times New Roman" w:hAnsi="Times New Roman" w:cs="Times New Roman"/>
          <w:sz w:val="24"/>
          <w:szCs w:val="24"/>
        </w:rPr>
      </w:pPr>
      <w:r w:rsidRPr="00C326A1">
        <w:rPr>
          <w:rFonts w:ascii="Times New Roman" w:hAnsi="Times New Roman" w:cs="Times New Roman"/>
          <w:b/>
          <w:sz w:val="24"/>
          <w:szCs w:val="24"/>
        </w:rPr>
        <w:t xml:space="preserve">Module 4: Sociology of labour markets: </w:t>
      </w:r>
      <w:r w:rsidRPr="00C326A1">
        <w:rPr>
          <w:rFonts w:ascii="Times New Roman" w:hAnsi="Times New Roman" w:cs="Times New Roman"/>
          <w:sz w:val="24"/>
          <w:szCs w:val="24"/>
        </w:rPr>
        <w:t>Sociological approaches to labour market; social determinants of i</w:t>
      </w:r>
      <w:r w:rsidR="00C30427" w:rsidRPr="00C326A1">
        <w:rPr>
          <w:rFonts w:ascii="Times New Roman" w:hAnsi="Times New Roman" w:cs="Times New Roman"/>
          <w:sz w:val="24"/>
          <w:szCs w:val="24"/>
        </w:rPr>
        <w:t>nequalities in wage and earning</w:t>
      </w:r>
    </w:p>
    <w:p w:rsidR="00C52969" w:rsidRPr="00C326A1" w:rsidRDefault="00C52969" w:rsidP="00C30427">
      <w:pPr>
        <w:ind w:left="179" w:right="143"/>
        <w:jc w:val="both"/>
        <w:rPr>
          <w:rFonts w:ascii="Times New Roman" w:hAnsi="Times New Roman" w:cs="Times New Roman"/>
          <w:sz w:val="24"/>
          <w:szCs w:val="24"/>
        </w:rPr>
      </w:pPr>
      <w:r w:rsidRPr="00C326A1">
        <w:rPr>
          <w:rFonts w:ascii="Times New Roman" w:hAnsi="Times New Roman" w:cs="Times New Roman"/>
          <w:b/>
          <w:sz w:val="24"/>
          <w:szCs w:val="24"/>
        </w:rPr>
        <w:t xml:space="preserve">Module 5: Sociology of consumption: </w:t>
      </w:r>
      <w:r w:rsidRPr="00C326A1">
        <w:rPr>
          <w:rFonts w:ascii="Times New Roman" w:hAnsi="Times New Roman" w:cs="Times New Roman"/>
          <w:sz w:val="24"/>
          <w:szCs w:val="24"/>
        </w:rPr>
        <w:t xml:space="preserve">Sociological theories of consumption (Marry Douglas and Baron Isherwood: the use of goods, Jean </w:t>
      </w:r>
      <w:proofErr w:type="spellStart"/>
      <w:r w:rsidRPr="00C326A1">
        <w:rPr>
          <w:rFonts w:ascii="Times New Roman" w:hAnsi="Times New Roman" w:cs="Times New Roman"/>
          <w:sz w:val="24"/>
          <w:szCs w:val="24"/>
        </w:rPr>
        <w:t>Baudrillard</w:t>
      </w:r>
      <w:proofErr w:type="spellEnd"/>
      <w:r w:rsidRPr="00C326A1">
        <w:rPr>
          <w:rFonts w:ascii="Times New Roman" w:hAnsi="Times New Roman" w:cs="Times New Roman"/>
          <w:sz w:val="24"/>
          <w:szCs w:val="24"/>
        </w:rPr>
        <w:t>: the system of objects, Pierre Bourdieu: forms of capital, Veblen: conspicuous consumption); socio-cultur</w:t>
      </w:r>
      <w:r w:rsidR="00C30427" w:rsidRPr="00C326A1">
        <w:rPr>
          <w:rFonts w:ascii="Times New Roman" w:hAnsi="Times New Roman" w:cs="Times New Roman"/>
          <w:sz w:val="24"/>
          <w:szCs w:val="24"/>
        </w:rPr>
        <w:t>al aspects of consumer spending</w:t>
      </w:r>
    </w:p>
    <w:p w:rsidR="00C52969" w:rsidRPr="00C326A1" w:rsidRDefault="00C52969" w:rsidP="00C52969">
      <w:pPr>
        <w:ind w:left="179" w:right="138"/>
        <w:jc w:val="both"/>
        <w:rPr>
          <w:rFonts w:ascii="Times New Roman" w:hAnsi="Times New Roman" w:cs="Times New Roman"/>
          <w:sz w:val="24"/>
          <w:szCs w:val="24"/>
        </w:rPr>
      </w:pPr>
      <w:r w:rsidRPr="00C326A1">
        <w:rPr>
          <w:rFonts w:ascii="Times New Roman" w:hAnsi="Times New Roman" w:cs="Times New Roman"/>
          <w:b/>
          <w:sz w:val="24"/>
          <w:szCs w:val="24"/>
        </w:rPr>
        <w:lastRenderedPageBreak/>
        <w:t xml:space="preserve">Module 6: Socio-cultural aspects of economic development: </w:t>
      </w:r>
      <w:r w:rsidRPr="00C326A1">
        <w:rPr>
          <w:rFonts w:ascii="Times New Roman" w:hAnsi="Times New Roman" w:cs="Times New Roman"/>
          <w:sz w:val="24"/>
          <w:szCs w:val="24"/>
        </w:rPr>
        <w:t>Impact of religion, caste, gender, ethnicity, family on economy, social background of business groups and entrepreneurship, debate on influence of social capital and public action on economic progress; social movements and economic development</w:t>
      </w:r>
    </w:p>
    <w:p w:rsidR="00C52969" w:rsidRPr="00C326A1" w:rsidRDefault="00C52969" w:rsidP="00C52969">
      <w:pPr>
        <w:ind w:left="179" w:right="138"/>
        <w:jc w:val="both"/>
        <w:rPr>
          <w:rFonts w:ascii="Times New Roman" w:hAnsi="Times New Roman" w:cs="Times New Roman"/>
          <w:sz w:val="24"/>
          <w:szCs w:val="24"/>
        </w:rPr>
      </w:pPr>
    </w:p>
    <w:p w:rsidR="00C52969" w:rsidRPr="00C326A1" w:rsidRDefault="00C52969" w:rsidP="00C52969">
      <w:pPr>
        <w:ind w:left="179" w:right="138"/>
        <w:jc w:val="both"/>
        <w:rPr>
          <w:rFonts w:ascii="Times New Roman" w:hAnsi="Times New Roman" w:cs="Times New Roman"/>
          <w:sz w:val="24"/>
          <w:szCs w:val="24"/>
        </w:rPr>
      </w:pPr>
    </w:p>
    <w:p w:rsidR="00C30427" w:rsidRPr="00C326A1" w:rsidRDefault="00C30427" w:rsidP="00C52969">
      <w:pPr>
        <w:ind w:left="179" w:right="138"/>
        <w:jc w:val="both"/>
        <w:rPr>
          <w:rFonts w:ascii="Times New Roman" w:hAnsi="Times New Roman" w:cs="Times New Roman"/>
          <w:sz w:val="24"/>
          <w:szCs w:val="24"/>
        </w:rPr>
      </w:pPr>
    </w:p>
    <w:p w:rsidR="00C30427" w:rsidRPr="00C326A1" w:rsidRDefault="00C30427" w:rsidP="00C52969">
      <w:pPr>
        <w:ind w:left="179" w:right="138"/>
        <w:jc w:val="both"/>
        <w:rPr>
          <w:rFonts w:ascii="Times New Roman" w:hAnsi="Times New Roman" w:cs="Times New Roman"/>
          <w:sz w:val="24"/>
          <w:szCs w:val="24"/>
        </w:rPr>
      </w:pPr>
    </w:p>
    <w:p w:rsidR="00C52969" w:rsidRPr="00C326A1" w:rsidRDefault="00C52969" w:rsidP="00C52969">
      <w:pPr>
        <w:ind w:left="179" w:right="-227"/>
        <w:rPr>
          <w:rFonts w:ascii="Times New Roman" w:hAnsi="Times New Roman" w:cs="Times New Roman"/>
          <w:b/>
          <w:sz w:val="24"/>
          <w:szCs w:val="24"/>
        </w:rPr>
      </w:pPr>
      <w:r w:rsidRPr="00C326A1">
        <w:rPr>
          <w:rFonts w:ascii="Times New Roman" w:hAnsi="Times New Roman" w:cs="Times New Roman"/>
          <w:b/>
          <w:sz w:val="24"/>
          <w:szCs w:val="24"/>
        </w:rPr>
        <w:t xml:space="preserve">BASIC READING LIST </w:t>
      </w:r>
    </w:p>
    <w:p w:rsidR="00C52969" w:rsidRPr="00C326A1" w:rsidRDefault="00C52969" w:rsidP="00C52969">
      <w:pPr>
        <w:ind w:right="-227"/>
        <w:rPr>
          <w:rFonts w:ascii="Times New Roman" w:hAnsi="Times New Roman" w:cs="Times New Roman"/>
          <w:sz w:val="24"/>
          <w:szCs w:val="24"/>
        </w:rPr>
      </w:pPr>
    </w:p>
    <w:p w:rsidR="00C52969" w:rsidRPr="00C326A1" w:rsidRDefault="00C52969" w:rsidP="00C52969">
      <w:pPr>
        <w:ind w:left="179"/>
        <w:jc w:val="both"/>
        <w:rPr>
          <w:rFonts w:ascii="Times New Roman" w:hAnsi="Times New Roman" w:cs="Times New Roman"/>
          <w:sz w:val="24"/>
          <w:szCs w:val="24"/>
        </w:rPr>
      </w:pPr>
      <w:r w:rsidRPr="00C326A1">
        <w:rPr>
          <w:rFonts w:ascii="Times New Roman" w:hAnsi="Times New Roman" w:cs="Times New Roman"/>
          <w:sz w:val="24"/>
          <w:szCs w:val="24"/>
        </w:rPr>
        <w:t xml:space="preserve">-      Dobbin, </w:t>
      </w:r>
      <w:proofErr w:type="spellStart"/>
      <w:r w:rsidRPr="00C326A1">
        <w:rPr>
          <w:rFonts w:ascii="Times New Roman" w:hAnsi="Times New Roman" w:cs="Times New Roman"/>
          <w:sz w:val="24"/>
          <w:szCs w:val="24"/>
        </w:rPr>
        <w:t>Franf</w:t>
      </w:r>
      <w:proofErr w:type="spellEnd"/>
      <w:r w:rsidRPr="00C326A1">
        <w:rPr>
          <w:rFonts w:ascii="Times New Roman" w:hAnsi="Times New Roman" w:cs="Times New Roman"/>
          <w:sz w:val="24"/>
          <w:szCs w:val="24"/>
        </w:rPr>
        <w:t xml:space="preserve">. 2004, "Comparative and Historical Approaches to Economic Sociology" in Neil J. </w:t>
      </w:r>
      <w:proofErr w:type="spellStart"/>
      <w:r w:rsidRPr="00C326A1">
        <w:rPr>
          <w:rFonts w:ascii="Times New Roman" w:hAnsi="Times New Roman" w:cs="Times New Roman"/>
          <w:sz w:val="24"/>
          <w:szCs w:val="24"/>
        </w:rPr>
        <w:t>Smelser</w:t>
      </w:r>
      <w:proofErr w:type="spellEnd"/>
      <w:r w:rsidRPr="00C326A1">
        <w:rPr>
          <w:rFonts w:ascii="Times New Roman" w:hAnsi="Times New Roman" w:cs="Times New Roman"/>
          <w:sz w:val="24"/>
          <w:szCs w:val="24"/>
        </w:rPr>
        <w:t xml:space="preserve">, and Richard </w:t>
      </w:r>
      <w:proofErr w:type="spellStart"/>
      <w:r w:rsidRPr="00C326A1">
        <w:rPr>
          <w:rFonts w:ascii="Times New Roman" w:hAnsi="Times New Roman" w:cs="Times New Roman"/>
          <w:sz w:val="24"/>
          <w:szCs w:val="24"/>
        </w:rPr>
        <w:t>Swedberg</w:t>
      </w:r>
      <w:proofErr w:type="spellEnd"/>
      <w:r w:rsidRPr="00C326A1">
        <w:rPr>
          <w:rFonts w:ascii="Times New Roman" w:hAnsi="Times New Roman" w:cs="Times New Roman"/>
          <w:sz w:val="24"/>
          <w:szCs w:val="24"/>
        </w:rPr>
        <w:t xml:space="preserve">, (eds.) </w:t>
      </w:r>
      <w:r w:rsidRPr="00C326A1">
        <w:rPr>
          <w:rFonts w:ascii="Times New Roman" w:hAnsi="Times New Roman" w:cs="Times New Roman"/>
          <w:i/>
          <w:sz w:val="24"/>
          <w:szCs w:val="24"/>
        </w:rPr>
        <w:t xml:space="preserve">Handbook of Economic Sociology, </w:t>
      </w:r>
      <w:r w:rsidRPr="00C326A1">
        <w:rPr>
          <w:rFonts w:ascii="Times New Roman" w:hAnsi="Times New Roman" w:cs="Times New Roman"/>
          <w:sz w:val="24"/>
          <w:szCs w:val="24"/>
        </w:rPr>
        <w:t>Princeton: Princeton University Press.</w:t>
      </w:r>
    </w:p>
    <w:p w:rsidR="00C52969" w:rsidRPr="00C326A1" w:rsidRDefault="00C52969" w:rsidP="00C52969">
      <w:pPr>
        <w:tabs>
          <w:tab w:val="left" w:pos="520"/>
        </w:tabs>
        <w:spacing w:line="200" w:lineRule="auto"/>
        <w:ind w:left="539" w:right="139" w:hanging="360"/>
        <w:rPr>
          <w:rFonts w:ascii="Times New Roman" w:hAnsi="Times New Roman" w:cs="Times New Roman"/>
          <w:sz w:val="24"/>
          <w:szCs w:val="24"/>
        </w:rPr>
      </w:pPr>
      <w:r w:rsidRPr="00C326A1">
        <w:rPr>
          <w:rFonts w:ascii="Times New Roman" w:hAnsi="Times New Roman" w:cs="Times New Roman"/>
          <w:sz w:val="24"/>
          <w:szCs w:val="24"/>
        </w:rPr>
        <w:t>-</w:t>
      </w:r>
      <w:r w:rsidRPr="00C326A1">
        <w:rPr>
          <w:rFonts w:ascii="Times New Roman" w:hAnsi="Times New Roman" w:cs="Times New Roman"/>
          <w:sz w:val="24"/>
          <w:szCs w:val="24"/>
        </w:rPr>
        <w:tab/>
        <w:t xml:space="preserve">Durkheim, Emile, 1960, </w:t>
      </w:r>
      <w:r w:rsidRPr="00C326A1">
        <w:rPr>
          <w:rFonts w:ascii="Times New Roman" w:hAnsi="Times New Roman" w:cs="Times New Roman"/>
          <w:i/>
          <w:sz w:val="24"/>
          <w:szCs w:val="24"/>
        </w:rPr>
        <w:t>The Division of Labour in Society</w:t>
      </w:r>
      <w:r w:rsidRPr="00C326A1">
        <w:rPr>
          <w:rFonts w:ascii="Times New Roman" w:hAnsi="Times New Roman" w:cs="Times New Roman"/>
          <w:sz w:val="24"/>
          <w:szCs w:val="24"/>
        </w:rPr>
        <w:t>, Glencoe: The Free Press. (2</w:t>
      </w:r>
      <w:proofErr w:type="gramStart"/>
      <w:r w:rsidRPr="00C326A1">
        <w:rPr>
          <w:rFonts w:ascii="Times New Roman" w:hAnsi="Times New Roman" w:cs="Times New Roman"/>
          <w:sz w:val="24"/>
          <w:szCs w:val="24"/>
          <w:vertAlign w:val="superscript"/>
        </w:rPr>
        <w:t xml:space="preserve">nd  </w:t>
      </w:r>
      <w:proofErr w:type="spellStart"/>
      <w:r w:rsidRPr="00C326A1">
        <w:rPr>
          <w:rFonts w:ascii="Times New Roman" w:hAnsi="Times New Roman" w:cs="Times New Roman"/>
          <w:sz w:val="24"/>
          <w:szCs w:val="24"/>
        </w:rPr>
        <w:t>edt</w:t>
      </w:r>
      <w:proofErr w:type="spellEnd"/>
      <w:proofErr w:type="gramEnd"/>
      <w:r w:rsidRPr="00C326A1">
        <w:rPr>
          <w:rFonts w:ascii="Times New Roman" w:hAnsi="Times New Roman" w:cs="Times New Roman"/>
          <w:sz w:val="24"/>
          <w:szCs w:val="24"/>
        </w:rPr>
        <w:t>: Chapter one &amp; two, 3</w:t>
      </w:r>
      <w:r w:rsidRPr="00C326A1">
        <w:rPr>
          <w:rFonts w:ascii="Times New Roman" w:hAnsi="Times New Roman" w:cs="Times New Roman"/>
          <w:sz w:val="24"/>
          <w:szCs w:val="24"/>
          <w:vertAlign w:val="superscript"/>
        </w:rPr>
        <w:t xml:space="preserve">rd  </w:t>
      </w:r>
      <w:proofErr w:type="spellStart"/>
      <w:r w:rsidRPr="00C326A1">
        <w:rPr>
          <w:rFonts w:ascii="Times New Roman" w:hAnsi="Times New Roman" w:cs="Times New Roman"/>
          <w:sz w:val="24"/>
          <w:szCs w:val="24"/>
        </w:rPr>
        <w:t>edt</w:t>
      </w:r>
      <w:proofErr w:type="spellEnd"/>
      <w:r w:rsidRPr="00C326A1">
        <w:rPr>
          <w:rFonts w:ascii="Times New Roman" w:hAnsi="Times New Roman" w:cs="Times New Roman"/>
          <w:sz w:val="24"/>
          <w:szCs w:val="24"/>
        </w:rPr>
        <w:t>: Chapter one)</w:t>
      </w:r>
    </w:p>
    <w:p w:rsidR="00C52969" w:rsidRPr="00C326A1" w:rsidRDefault="00C52969" w:rsidP="00C52969">
      <w:pPr>
        <w:ind w:left="179"/>
        <w:jc w:val="both"/>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Gerth</w:t>
      </w:r>
      <w:proofErr w:type="spellEnd"/>
      <w:r w:rsidRPr="00C326A1">
        <w:rPr>
          <w:rFonts w:ascii="Times New Roman" w:hAnsi="Times New Roman" w:cs="Times New Roman"/>
          <w:sz w:val="24"/>
          <w:szCs w:val="24"/>
        </w:rPr>
        <w:t xml:space="preserve"> H. H and C. Wright Mills, 1946, </w:t>
      </w:r>
      <w:r w:rsidRPr="00C326A1">
        <w:rPr>
          <w:rFonts w:ascii="Times New Roman" w:hAnsi="Times New Roman" w:cs="Times New Roman"/>
          <w:i/>
          <w:sz w:val="24"/>
          <w:szCs w:val="24"/>
        </w:rPr>
        <w:t xml:space="preserve">From Marx Weber, </w:t>
      </w:r>
      <w:r w:rsidRPr="00C326A1">
        <w:rPr>
          <w:rFonts w:ascii="Times New Roman" w:hAnsi="Times New Roman" w:cs="Times New Roman"/>
          <w:sz w:val="24"/>
          <w:szCs w:val="24"/>
        </w:rPr>
        <w:t>New York: Oxford. (Part III: Chapter 12</w:t>
      </w:r>
      <w:r w:rsidRPr="00C326A1">
        <w:rPr>
          <w:rFonts w:ascii="Times New Roman" w:hAnsi="Times New Roman" w:cs="Times New Roman"/>
          <w:sz w:val="24"/>
          <w:szCs w:val="24"/>
          <w:vertAlign w:val="superscript"/>
        </w:rPr>
        <w:t xml:space="preserve">th </w:t>
      </w:r>
      <w:r w:rsidRPr="00C326A1">
        <w:rPr>
          <w:rFonts w:ascii="Times New Roman" w:hAnsi="Times New Roman" w:cs="Times New Roman"/>
          <w:sz w:val="24"/>
          <w:szCs w:val="24"/>
        </w:rPr>
        <w:t>&amp;13</w:t>
      </w:r>
      <w:r w:rsidRPr="00C326A1">
        <w:rPr>
          <w:rFonts w:ascii="Times New Roman" w:hAnsi="Times New Roman" w:cs="Times New Roman"/>
          <w:sz w:val="24"/>
          <w:szCs w:val="24"/>
          <w:vertAlign w:val="superscript"/>
        </w:rPr>
        <w:t>th</w:t>
      </w:r>
      <w:r w:rsidRPr="00C326A1">
        <w:rPr>
          <w:rFonts w:ascii="Times New Roman" w:hAnsi="Times New Roman" w:cs="Times New Roman"/>
          <w:sz w:val="24"/>
          <w:szCs w:val="24"/>
        </w:rPr>
        <w:t>)</w:t>
      </w:r>
    </w:p>
    <w:p w:rsidR="00C52969" w:rsidRPr="00C326A1" w:rsidRDefault="00C52969" w:rsidP="00C52969">
      <w:pPr>
        <w:ind w:left="179"/>
        <w:jc w:val="both"/>
        <w:rPr>
          <w:rFonts w:ascii="Times New Roman" w:hAnsi="Times New Roman" w:cs="Times New Roman"/>
          <w:sz w:val="24"/>
          <w:szCs w:val="24"/>
        </w:rPr>
      </w:pPr>
      <w:r w:rsidRPr="00C326A1">
        <w:rPr>
          <w:rFonts w:ascii="Times New Roman" w:hAnsi="Times New Roman" w:cs="Times New Roman"/>
          <w:sz w:val="24"/>
          <w:szCs w:val="24"/>
        </w:rPr>
        <w:t>-      Smith-</w:t>
      </w:r>
      <w:proofErr w:type="spellStart"/>
      <w:r w:rsidRPr="00C326A1">
        <w:rPr>
          <w:rFonts w:ascii="Times New Roman" w:hAnsi="Times New Roman" w:cs="Times New Roman"/>
          <w:sz w:val="24"/>
          <w:szCs w:val="24"/>
        </w:rPr>
        <w:t>Doerr</w:t>
      </w:r>
      <w:proofErr w:type="spellEnd"/>
      <w:r w:rsidRPr="00C326A1">
        <w:rPr>
          <w:rFonts w:ascii="Times New Roman" w:hAnsi="Times New Roman" w:cs="Times New Roman"/>
          <w:sz w:val="24"/>
          <w:szCs w:val="24"/>
        </w:rPr>
        <w:t xml:space="preserve">, Laurel and Walter W. Powell, 2005, “Networks and Economic Life” in Neil J. </w:t>
      </w:r>
      <w:proofErr w:type="spellStart"/>
      <w:r w:rsidRPr="00C326A1">
        <w:rPr>
          <w:rFonts w:ascii="Times New Roman" w:hAnsi="Times New Roman" w:cs="Times New Roman"/>
          <w:sz w:val="24"/>
          <w:szCs w:val="24"/>
        </w:rPr>
        <w:t>Smelser</w:t>
      </w:r>
      <w:proofErr w:type="spellEnd"/>
      <w:r w:rsidRPr="00C326A1">
        <w:rPr>
          <w:rFonts w:ascii="Times New Roman" w:hAnsi="Times New Roman" w:cs="Times New Roman"/>
          <w:sz w:val="24"/>
          <w:szCs w:val="24"/>
        </w:rPr>
        <w:t xml:space="preserve">, and Richard </w:t>
      </w:r>
      <w:proofErr w:type="spellStart"/>
      <w:r w:rsidRPr="00C326A1">
        <w:rPr>
          <w:rFonts w:ascii="Times New Roman" w:hAnsi="Times New Roman" w:cs="Times New Roman"/>
          <w:sz w:val="24"/>
          <w:szCs w:val="24"/>
        </w:rPr>
        <w:t>Swedberg</w:t>
      </w:r>
      <w:proofErr w:type="spellEnd"/>
      <w:r w:rsidRPr="00C326A1">
        <w:rPr>
          <w:rFonts w:ascii="Times New Roman" w:hAnsi="Times New Roman" w:cs="Times New Roman"/>
          <w:sz w:val="24"/>
          <w:szCs w:val="24"/>
        </w:rPr>
        <w:t xml:space="preserve">, (eds.) </w:t>
      </w:r>
      <w:r w:rsidRPr="00C326A1">
        <w:rPr>
          <w:rFonts w:ascii="Times New Roman" w:hAnsi="Times New Roman" w:cs="Times New Roman"/>
          <w:i/>
          <w:sz w:val="24"/>
          <w:szCs w:val="24"/>
        </w:rPr>
        <w:t xml:space="preserve">Handbook of Economic Sociology, </w:t>
      </w:r>
      <w:r w:rsidRPr="00C326A1">
        <w:rPr>
          <w:rFonts w:ascii="Times New Roman" w:hAnsi="Times New Roman" w:cs="Times New Roman"/>
          <w:sz w:val="24"/>
          <w:szCs w:val="24"/>
        </w:rPr>
        <w:t>Princeton: Princeton University Press.</w:t>
      </w:r>
    </w:p>
    <w:p w:rsidR="00C52969" w:rsidRPr="00C326A1" w:rsidRDefault="00C52969" w:rsidP="00C52969">
      <w:pPr>
        <w:ind w:left="179"/>
        <w:jc w:val="both"/>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Streeck</w:t>
      </w:r>
      <w:proofErr w:type="spellEnd"/>
      <w:r w:rsidRPr="00C326A1">
        <w:rPr>
          <w:rFonts w:ascii="Times New Roman" w:hAnsi="Times New Roman" w:cs="Times New Roman"/>
          <w:sz w:val="24"/>
          <w:szCs w:val="24"/>
        </w:rPr>
        <w:t xml:space="preserve"> Wolfgang, 2004, “The Sociology of Labour Markets and Trade Unions” in Neil J. </w:t>
      </w:r>
      <w:proofErr w:type="spellStart"/>
      <w:r w:rsidRPr="00C326A1">
        <w:rPr>
          <w:rFonts w:ascii="Times New Roman" w:hAnsi="Times New Roman" w:cs="Times New Roman"/>
          <w:sz w:val="24"/>
          <w:szCs w:val="24"/>
        </w:rPr>
        <w:t>Smelser</w:t>
      </w:r>
      <w:proofErr w:type="spellEnd"/>
      <w:r w:rsidRPr="00C326A1">
        <w:rPr>
          <w:rFonts w:ascii="Times New Roman" w:hAnsi="Times New Roman" w:cs="Times New Roman"/>
          <w:sz w:val="24"/>
          <w:szCs w:val="24"/>
        </w:rPr>
        <w:t xml:space="preserve">, and Richard </w:t>
      </w:r>
      <w:proofErr w:type="spellStart"/>
      <w:r w:rsidRPr="00C326A1">
        <w:rPr>
          <w:rFonts w:ascii="Times New Roman" w:hAnsi="Times New Roman" w:cs="Times New Roman"/>
          <w:sz w:val="24"/>
          <w:szCs w:val="24"/>
        </w:rPr>
        <w:t>Swedberg</w:t>
      </w:r>
      <w:proofErr w:type="spellEnd"/>
      <w:r w:rsidRPr="00C326A1">
        <w:rPr>
          <w:rFonts w:ascii="Times New Roman" w:hAnsi="Times New Roman" w:cs="Times New Roman"/>
          <w:sz w:val="24"/>
          <w:szCs w:val="24"/>
        </w:rPr>
        <w:t xml:space="preserve">, (eds.) </w:t>
      </w:r>
      <w:r w:rsidRPr="00C326A1">
        <w:rPr>
          <w:rFonts w:ascii="Times New Roman" w:hAnsi="Times New Roman" w:cs="Times New Roman"/>
          <w:i/>
          <w:sz w:val="24"/>
          <w:szCs w:val="24"/>
        </w:rPr>
        <w:t xml:space="preserve">Handbook of Economic Sociology, </w:t>
      </w:r>
      <w:r w:rsidRPr="00C326A1">
        <w:rPr>
          <w:rFonts w:ascii="Times New Roman" w:hAnsi="Times New Roman" w:cs="Times New Roman"/>
          <w:sz w:val="24"/>
          <w:szCs w:val="24"/>
        </w:rPr>
        <w:t>Princeton: Princeton University Press.</w:t>
      </w:r>
    </w:p>
    <w:p w:rsidR="00C52969" w:rsidRPr="00C326A1" w:rsidRDefault="00C52969" w:rsidP="00C52969">
      <w:pPr>
        <w:ind w:left="179"/>
        <w:jc w:val="both"/>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Weeden</w:t>
      </w:r>
      <w:proofErr w:type="spellEnd"/>
      <w:r w:rsidRPr="00C326A1">
        <w:rPr>
          <w:rFonts w:ascii="Times New Roman" w:hAnsi="Times New Roman" w:cs="Times New Roman"/>
          <w:sz w:val="24"/>
          <w:szCs w:val="24"/>
        </w:rPr>
        <w:t xml:space="preserve">, Kim, 2002, “Why do some occupations pay more than others? Social Closure and Earning inequality in the United States”, </w:t>
      </w:r>
      <w:r w:rsidRPr="00C326A1">
        <w:rPr>
          <w:rFonts w:ascii="Times New Roman" w:hAnsi="Times New Roman" w:cs="Times New Roman"/>
          <w:i/>
          <w:sz w:val="24"/>
          <w:szCs w:val="24"/>
        </w:rPr>
        <w:t>American Journal of Sociology</w:t>
      </w:r>
      <w:r w:rsidRPr="00C326A1">
        <w:rPr>
          <w:rFonts w:ascii="Times New Roman" w:hAnsi="Times New Roman" w:cs="Times New Roman"/>
          <w:sz w:val="24"/>
          <w:szCs w:val="24"/>
        </w:rPr>
        <w:t>, 108, (55-101).</w:t>
      </w:r>
    </w:p>
    <w:p w:rsidR="00C52969" w:rsidRPr="00C326A1" w:rsidRDefault="00C52969" w:rsidP="00C52969">
      <w:pPr>
        <w:ind w:left="179"/>
        <w:jc w:val="both"/>
        <w:rPr>
          <w:rFonts w:ascii="Times New Roman" w:hAnsi="Times New Roman" w:cs="Times New Roman"/>
          <w:sz w:val="24"/>
          <w:szCs w:val="24"/>
        </w:rPr>
      </w:pPr>
      <w:r w:rsidRPr="00C326A1">
        <w:rPr>
          <w:rFonts w:ascii="Times New Roman" w:hAnsi="Times New Roman" w:cs="Times New Roman"/>
          <w:sz w:val="24"/>
          <w:szCs w:val="24"/>
        </w:rPr>
        <w:t xml:space="preserve">-      William P. Bridges and Robert L. Nelson 2001, “Economic and sociological approaches to Gender Inequality in Pay” in Mark </w:t>
      </w:r>
      <w:proofErr w:type="spellStart"/>
      <w:r w:rsidRPr="00C326A1">
        <w:rPr>
          <w:rFonts w:ascii="Times New Roman" w:hAnsi="Times New Roman" w:cs="Times New Roman"/>
          <w:sz w:val="24"/>
          <w:szCs w:val="24"/>
        </w:rPr>
        <w:t>Granovetter</w:t>
      </w:r>
      <w:proofErr w:type="spellEnd"/>
      <w:r w:rsidRPr="00C326A1">
        <w:rPr>
          <w:rFonts w:ascii="Times New Roman" w:hAnsi="Times New Roman" w:cs="Times New Roman"/>
          <w:sz w:val="24"/>
          <w:szCs w:val="24"/>
        </w:rPr>
        <w:t xml:space="preserve"> and R. </w:t>
      </w:r>
      <w:proofErr w:type="spellStart"/>
      <w:r w:rsidRPr="00C326A1">
        <w:rPr>
          <w:rFonts w:ascii="Times New Roman" w:hAnsi="Times New Roman" w:cs="Times New Roman"/>
          <w:sz w:val="24"/>
          <w:szCs w:val="24"/>
        </w:rPr>
        <w:t>Swedberg</w:t>
      </w:r>
      <w:proofErr w:type="spellEnd"/>
      <w:r w:rsidRPr="00C326A1">
        <w:rPr>
          <w:rFonts w:ascii="Times New Roman" w:hAnsi="Times New Roman" w:cs="Times New Roman"/>
          <w:sz w:val="24"/>
          <w:szCs w:val="24"/>
        </w:rPr>
        <w:t xml:space="preserve">, (eds.) </w:t>
      </w:r>
      <w:r w:rsidRPr="00C326A1">
        <w:rPr>
          <w:rFonts w:ascii="Times New Roman" w:hAnsi="Times New Roman" w:cs="Times New Roman"/>
          <w:i/>
          <w:sz w:val="24"/>
          <w:szCs w:val="24"/>
        </w:rPr>
        <w:t>The Sociology of Economic Life</w:t>
      </w:r>
      <w:r w:rsidRPr="00C326A1">
        <w:rPr>
          <w:rFonts w:ascii="Times New Roman" w:hAnsi="Times New Roman" w:cs="Times New Roman"/>
          <w:sz w:val="24"/>
          <w:szCs w:val="24"/>
        </w:rPr>
        <w:t>, Boulder: Westview Press.</w:t>
      </w:r>
    </w:p>
    <w:p w:rsidR="00C52969" w:rsidRPr="00C326A1" w:rsidRDefault="00C52969" w:rsidP="00C52969">
      <w:pPr>
        <w:tabs>
          <w:tab w:val="left" w:pos="520"/>
        </w:tabs>
        <w:ind w:left="539" w:right="139" w:hanging="360"/>
        <w:jc w:val="both"/>
        <w:rPr>
          <w:rFonts w:ascii="Times New Roman" w:hAnsi="Times New Roman" w:cs="Times New Roman"/>
          <w:sz w:val="24"/>
          <w:szCs w:val="24"/>
        </w:rPr>
      </w:pPr>
      <w:r w:rsidRPr="00C326A1">
        <w:rPr>
          <w:rFonts w:ascii="Times New Roman" w:hAnsi="Times New Roman" w:cs="Times New Roman"/>
          <w:sz w:val="24"/>
          <w:szCs w:val="24"/>
        </w:rPr>
        <w:t>-</w:t>
      </w:r>
      <w:r w:rsidRPr="00C326A1">
        <w:rPr>
          <w:rFonts w:ascii="Times New Roman" w:hAnsi="Times New Roman" w:cs="Times New Roman"/>
          <w:sz w:val="24"/>
          <w:szCs w:val="24"/>
        </w:rPr>
        <w:tab/>
        <w:t xml:space="preserve">Sen, Amartya, 2004, “How does Culture Matter?” in </w:t>
      </w:r>
      <w:proofErr w:type="spellStart"/>
      <w:r w:rsidRPr="00C326A1">
        <w:rPr>
          <w:rFonts w:ascii="Times New Roman" w:hAnsi="Times New Roman" w:cs="Times New Roman"/>
          <w:sz w:val="24"/>
          <w:szCs w:val="24"/>
        </w:rPr>
        <w:t>Vijayendra</w:t>
      </w:r>
      <w:proofErr w:type="spellEnd"/>
      <w:r w:rsidRPr="00C326A1">
        <w:rPr>
          <w:rFonts w:ascii="Times New Roman" w:hAnsi="Times New Roman" w:cs="Times New Roman"/>
          <w:sz w:val="24"/>
          <w:szCs w:val="24"/>
        </w:rPr>
        <w:t xml:space="preserve"> Rao and Michael Walton (eds.) </w:t>
      </w:r>
      <w:r w:rsidRPr="00C326A1">
        <w:rPr>
          <w:rFonts w:ascii="Times New Roman" w:hAnsi="Times New Roman" w:cs="Times New Roman"/>
          <w:i/>
          <w:sz w:val="24"/>
          <w:szCs w:val="24"/>
        </w:rPr>
        <w:t>Culture and Public Action</w:t>
      </w:r>
      <w:r w:rsidRPr="00C326A1">
        <w:rPr>
          <w:rFonts w:ascii="Times New Roman" w:hAnsi="Times New Roman" w:cs="Times New Roman"/>
          <w:sz w:val="24"/>
          <w:szCs w:val="24"/>
        </w:rPr>
        <w:t>, Delhi: Permanent Black.</w:t>
      </w:r>
    </w:p>
    <w:p w:rsidR="00C52969" w:rsidRPr="00C326A1" w:rsidRDefault="00C52969" w:rsidP="00C52969">
      <w:pPr>
        <w:ind w:left="179"/>
        <w:jc w:val="both"/>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Wuthnow</w:t>
      </w:r>
      <w:proofErr w:type="spellEnd"/>
      <w:r w:rsidRPr="00C326A1">
        <w:rPr>
          <w:rFonts w:ascii="Times New Roman" w:hAnsi="Times New Roman" w:cs="Times New Roman"/>
          <w:sz w:val="24"/>
          <w:szCs w:val="24"/>
        </w:rPr>
        <w:t xml:space="preserve">, Robert. 2004, “New Directions in the Study of Religion and Economic Life”, in Neil J. </w:t>
      </w:r>
      <w:proofErr w:type="spellStart"/>
      <w:r w:rsidRPr="00C326A1">
        <w:rPr>
          <w:rFonts w:ascii="Times New Roman" w:hAnsi="Times New Roman" w:cs="Times New Roman"/>
          <w:sz w:val="24"/>
          <w:szCs w:val="24"/>
        </w:rPr>
        <w:t>Smelser</w:t>
      </w:r>
      <w:proofErr w:type="spellEnd"/>
      <w:r w:rsidRPr="00C326A1">
        <w:rPr>
          <w:rFonts w:ascii="Times New Roman" w:hAnsi="Times New Roman" w:cs="Times New Roman"/>
          <w:sz w:val="24"/>
          <w:szCs w:val="24"/>
        </w:rPr>
        <w:t xml:space="preserve">, and Richard </w:t>
      </w:r>
      <w:proofErr w:type="spellStart"/>
      <w:r w:rsidRPr="00C326A1">
        <w:rPr>
          <w:rFonts w:ascii="Times New Roman" w:hAnsi="Times New Roman" w:cs="Times New Roman"/>
          <w:sz w:val="24"/>
          <w:szCs w:val="24"/>
        </w:rPr>
        <w:t>Swedberg</w:t>
      </w:r>
      <w:proofErr w:type="spellEnd"/>
      <w:r w:rsidRPr="00C326A1">
        <w:rPr>
          <w:rFonts w:ascii="Times New Roman" w:hAnsi="Times New Roman" w:cs="Times New Roman"/>
          <w:sz w:val="24"/>
          <w:szCs w:val="24"/>
        </w:rPr>
        <w:t xml:space="preserve">, (eds.) </w:t>
      </w:r>
      <w:r w:rsidRPr="00C326A1">
        <w:rPr>
          <w:rFonts w:ascii="Times New Roman" w:hAnsi="Times New Roman" w:cs="Times New Roman"/>
          <w:i/>
          <w:sz w:val="24"/>
          <w:szCs w:val="24"/>
        </w:rPr>
        <w:t xml:space="preserve">Handbook of Economic Sociology, </w:t>
      </w:r>
      <w:r w:rsidRPr="00C326A1">
        <w:rPr>
          <w:rFonts w:ascii="Times New Roman" w:hAnsi="Times New Roman" w:cs="Times New Roman"/>
          <w:sz w:val="24"/>
          <w:szCs w:val="24"/>
        </w:rPr>
        <w:t>Princeton: Princeton University Press.</w:t>
      </w:r>
    </w:p>
    <w:p w:rsidR="00C52969" w:rsidRPr="00C326A1" w:rsidRDefault="00C52969" w:rsidP="00C52969">
      <w:pPr>
        <w:spacing w:line="100" w:lineRule="auto"/>
        <w:rPr>
          <w:rFonts w:ascii="Times New Roman" w:hAnsi="Times New Roman" w:cs="Times New Roman"/>
          <w:sz w:val="24"/>
          <w:szCs w:val="24"/>
        </w:rPr>
      </w:pPr>
    </w:p>
    <w:p w:rsidR="00C52969" w:rsidRPr="00C326A1" w:rsidRDefault="00C52969" w:rsidP="00C52969">
      <w:pPr>
        <w:spacing w:line="200" w:lineRule="auto"/>
        <w:rPr>
          <w:rFonts w:ascii="Times New Roman" w:hAnsi="Times New Roman" w:cs="Times New Roman"/>
          <w:sz w:val="24"/>
          <w:szCs w:val="24"/>
        </w:rPr>
      </w:pPr>
    </w:p>
    <w:p w:rsidR="00C52969" w:rsidRPr="00C326A1" w:rsidRDefault="00C52969" w:rsidP="00C52969">
      <w:pPr>
        <w:ind w:left="179"/>
        <w:rPr>
          <w:rFonts w:ascii="Times New Roman" w:hAnsi="Times New Roman" w:cs="Times New Roman"/>
          <w:sz w:val="24"/>
          <w:szCs w:val="24"/>
        </w:rPr>
      </w:pPr>
      <w:r w:rsidRPr="00C326A1">
        <w:rPr>
          <w:rFonts w:ascii="Times New Roman" w:hAnsi="Times New Roman" w:cs="Times New Roman"/>
          <w:b/>
          <w:sz w:val="24"/>
          <w:szCs w:val="24"/>
        </w:rPr>
        <w:t>ADDITIONAL READING LIST:</w:t>
      </w:r>
    </w:p>
    <w:p w:rsidR="00C52969" w:rsidRPr="00C326A1" w:rsidRDefault="00C52969" w:rsidP="00C52969">
      <w:pPr>
        <w:ind w:left="179"/>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Kalpagam</w:t>
      </w:r>
      <w:proofErr w:type="spellEnd"/>
      <w:r w:rsidRPr="00C326A1">
        <w:rPr>
          <w:rFonts w:ascii="Times New Roman" w:hAnsi="Times New Roman" w:cs="Times New Roman"/>
          <w:sz w:val="24"/>
          <w:szCs w:val="24"/>
        </w:rPr>
        <w:t>, U. 1993, Labour and Gender: Survival in Urban India. New Delhi: Sage.</w:t>
      </w:r>
    </w:p>
    <w:p w:rsidR="00C52969" w:rsidRPr="00C326A1" w:rsidRDefault="00C52969" w:rsidP="00C52969">
      <w:pPr>
        <w:ind w:left="179"/>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Kalpagam</w:t>
      </w:r>
      <w:proofErr w:type="spellEnd"/>
      <w:r w:rsidRPr="00C326A1">
        <w:rPr>
          <w:rFonts w:ascii="Times New Roman" w:hAnsi="Times New Roman" w:cs="Times New Roman"/>
          <w:sz w:val="24"/>
          <w:szCs w:val="24"/>
        </w:rPr>
        <w:t>, U. Analytics of Work and Survival.</w:t>
      </w:r>
    </w:p>
    <w:p w:rsidR="00C52969" w:rsidRPr="00C326A1" w:rsidRDefault="00C52969" w:rsidP="00C52969">
      <w:pPr>
        <w:ind w:left="179"/>
        <w:jc w:val="both"/>
        <w:rPr>
          <w:rFonts w:ascii="Times New Roman" w:hAnsi="Times New Roman" w:cs="Times New Roman"/>
          <w:sz w:val="24"/>
          <w:szCs w:val="24"/>
        </w:rPr>
      </w:pPr>
      <w:r w:rsidRPr="00C326A1">
        <w:rPr>
          <w:rFonts w:ascii="Times New Roman" w:hAnsi="Times New Roman" w:cs="Times New Roman"/>
          <w:sz w:val="24"/>
          <w:szCs w:val="24"/>
        </w:rPr>
        <w:t>-      Agarwal, B. 1999, The Gender and Environment Debate: Lessons from India in Menon, N. (Ed.), Gender and Politics in India. New Delhi: OUP.</w:t>
      </w:r>
    </w:p>
    <w:p w:rsidR="00C52969" w:rsidRPr="00C326A1" w:rsidRDefault="00C52969" w:rsidP="00C52969">
      <w:pPr>
        <w:ind w:left="179"/>
        <w:rPr>
          <w:rFonts w:ascii="Times New Roman" w:hAnsi="Times New Roman" w:cs="Times New Roman"/>
          <w:sz w:val="24"/>
          <w:szCs w:val="24"/>
        </w:rPr>
      </w:pPr>
      <w:r w:rsidRPr="00C326A1">
        <w:rPr>
          <w:rFonts w:ascii="Times New Roman" w:hAnsi="Times New Roman" w:cs="Times New Roman"/>
          <w:sz w:val="24"/>
          <w:szCs w:val="24"/>
        </w:rPr>
        <w:t>-      Banerjee, N. 1991, Indian Women in a Changing Industrial Scenario. New Delhi: OUP.</w:t>
      </w:r>
    </w:p>
    <w:p w:rsidR="00C52969" w:rsidRPr="00C326A1" w:rsidRDefault="00C52969" w:rsidP="00C52969">
      <w:pPr>
        <w:ind w:left="179"/>
        <w:jc w:val="both"/>
        <w:rPr>
          <w:rFonts w:ascii="Times New Roman" w:hAnsi="Times New Roman" w:cs="Times New Roman"/>
          <w:sz w:val="24"/>
          <w:szCs w:val="24"/>
        </w:rPr>
      </w:pPr>
      <w:r w:rsidRPr="00C326A1">
        <w:rPr>
          <w:rFonts w:ascii="Times New Roman" w:hAnsi="Times New Roman" w:cs="Times New Roman"/>
          <w:sz w:val="24"/>
          <w:szCs w:val="24"/>
        </w:rPr>
        <w:t xml:space="preserve">-      Yadav, </w:t>
      </w:r>
      <w:proofErr w:type="spellStart"/>
      <w:r w:rsidRPr="00C326A1">
        <w:rPr>
          <w:rFonts w:ascii="Times New Roman" w:hAnsi="Times New Roman" w:cs="Times New Roman"/>
          <w:sz w:val="24"/>
          <w:szCs w:val="24"/>
        </w:rPr>
        <w:t>Sushma</w:t>
      </w:r>
      <w:proofErr w:type="spellEnd"/>
      <w:r w:rsidRPr="00C326A1">
        <w:rPr>
          <w:rFonts w:ascii="Times New Roman" w:hAnsi="Times New Roman" w:cs="Times New Roman"/>
          <w:sz w:val="24"/>
          <w:szCs w:val="24"/>
        </w:rPr>
        <w:t xml:space="preserve"> and A. Dutta Mishra (2003), </w:t>
      </w:r>
      <w:r w:rsidRPr="00C326A1">
        <w:rPr>
          <w:rFonts w:ascii="Times New Roman" w:hAnsi="Times New Roman" w:cs="Times New Roman"/>
          <w:i/>
          <w:sz w:val="24"/>
          <w:szCs w:val="24"/>
        </w:rPr>
        <w:t>Gender issues in India: Some Reflections</w:t>
      </w: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Radha</w:t>
      </w:r>
      <w:proofErr w:type="spellEnd"/>
      <w:r w:rsidRPr="00C326A1">
        <w:rPr>
          <w:rFonts w:ascii="Times New Roman" w:hAnsi="Times New Roman" w:cs="Times New Roman"/>
          <w:sz w:val="24"/>
          <w:szCs w:val="24"/>
        </w:rPr>
        <w:t xml:space="preserve"> Publications, New Delhi.</w:t>
      </w:r>
    </w:p>
    <w:p w:rsidR="00DB7EFC" w:rsidRPr="00C326A1" w:rsidRDefault="00DB7EFC"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30427" w:rsidRPr="00C326A1" w:rsidRDefault="00C30427" w:rsidP="00C52969">
      <w:pPr>
        <w:pStyle w:val="Heading1"/>
        <w:spacing w:before="0" w:after="0"/>
        <w:jc w:val="center"/>
        <w:rPr>
          <w:color w:val="000000"/>
          <w:sz w:val="24"/>
          <w:szCs w:val="24"/>
          <w:u w:val="single"/>
        </w:rPr>
      </w:pPr>
    </w:p>
    <w:p w:rsidR="00C30427" w:rsidRPr="00C326A1" w:rsidRDefault="00C30427" w:rsidP="00C52969">
      <w:pPr>
        <w:pStyle w:val="Heading1"/>
        <w:spacing w:before="0" w:after="0"/>
        <w:jc w:val="center"/>
        <w:rPr>
          <w:color w:val="000000"/>
          <w:sz w:val="24"/>
          <w:szCs w:val="24"/>
          <w:u w:val="single"/>
        </w:rPr>
      </w:pPr>
    </w:p>
    <w:p w:rsidR="00C30427" w:rsidRPr="00C326A1" w:rsidRDefault="00C30427" w:rsidP="00C52969">
      <w:pPr>
        <w:pStyle w:val="Heading1"/>
        <w:spacing w:before="0" w:after="0"/>
        <w:jc w:val="center"/>
        <w:rPr>
          <w:color w:val="000000"/>
          <w:sz w:val="24"/>
          <w:szCs w:val="24"/>
          <w:u w:val="single"/>
        </w:rPr>
      </w:pPr>
    </w:p>
    <w:p w:rsidR="00C30427" w:rsidRPr="00C326A1" w:rsidRDefault="00C30427" w:rsidP="00C52969">
      <w:pPr>
        <w:pStyle w:val="Heading1"/>
        <w:spacing w:before="0" w:after="0"/>
        <w:jc w:val="center"/>
        <w:rPr>
          <w:color w:val="000000"/>
          <w:sz w:val="24"/>
          <w:szCs w:val="24"/>
          <w:u w:val="single"/>
        </w:rPr>
      </w:pPr>
    </w:p>
    <w:p w:rsidR="00C30427" w:rsidRPr="00C326A1" w:rsidRDefault="00C30427" w:rsidP="00C52969">
      <w:pPr>
        <w:pStyle w:val="Heading1"/>
        <w:spacing w:before="0" w:after="0"/>
        <w:jc w:val="center"/>
        <w:rPr>
          <w:color w:val="000000"/>
          <w:sz w:val="24"/>
          <w:szCs w:val="24"/>
          <w:u w:val="single"/>
        </w:rPr>
      </w:pPr>
    </w:p>
    <w:p w:rsidR="00C30427" w:rsidRPr="00C326A1" w:rsidRDefault="00C30427" w:rsidP="00C52969">
      <w:pPr>
        <w:pStyle w:val="Heading1"/>
        <w:spacing w:before="0" w:after="0"/>
        <w:jc w:val="center"/>
        <w:rPr>
          <w:color w:val="000000"/>
          <w:sz w:val="24"/>
          <w:szCs w:val="24"/>
          <w:u w:val="single"/>
        </w:rPr>
      </w:pPr>
    </w:p>
    <w:p w:rsidR="00C30427" w:rsidRPr="00C326A1" w:rsidRDefault="00C30427" w:rsidP="00C52969">
      <w:pPr>
        <w:pStyle w:val="Heading1"/>
        <w:spacing w:before="0" w:after="0"/>
        <w:jc w:val="center"/>
        <w:rPr>
          <w:color w:val="000000"/>
          <w:sz w:val="24"/>
          <w:szCs w:val="24"/>
          <w:u w:val="single"/>
        </w:rPr>
      </w:pPr>
    </w:p>
    <w:p w:rsidR="00C30427" w:rsidRPr="00C326A1" w:rsidRDefault="00C30427"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52969">
      <w:pPr>
        <w:pStyle w:val="Heading1"/>
        <w:spacing w:before="0" w:after="0"/>
        <w:jc w:val="center"/>
        <w:rPr>
          <w:color w:val="000000"/>
          <w:sz w:val="24"/>
          <w:szCs w:val="24"/>
          <w:u w:val="single"/>
        </w:rPr>
      </w:pPr>
    </w:p>
    <w:p w:rsidR="00C52969" w:rsidRPr="00C326A1" w:rsidRDefault="00C52969" w:rsidP="00C30427">
      <w:pPr>
        <w:pStyle w:val="Heading1"/>
        <w:spacing w:before="0" w:after="0"/>
        <w:jc w:val="center"/>
        <w:rPr>
          <w:b w:val="0"/>
          <w:sz w:val="24"/>
          <w:szCs w:val="24"/>
          <w:u w:val="single"/>
        </w:rPr>
      </w:pPr>
      <w:r w:rsidRPr="00C326A1">
        <w:rPr>
          <w:sz w:val="24"/>
          <w:szCs w:val="24"/>
          <w:u w:val="single"/>
        </w:rPr>
        <w:t>PSHE-B-</w:t>
      </w:r>
      <w:proofErr w:type="gramStart"/>
      <w:r w:rsidRPr="00C326A1">
        <w:rPr>
          <w:sz w:val="24"/>
          <w:szCs w:val="24"/>
          <w:u w:val="single"/>
        </w:rPr>
        <w:t>18 :</w:t>
      </w:r>
      <w:proofErr w:type="gramEnd"/>
      <w:r w:rsidRPr="00C326A1">
        <w:rPr>
          <w:sz w:val="24"/>
          <w:szCs w:val="24"/>
          <w:u w:val="single"/>
        </w:rPr>
        <w:t xml:space="preserve"> Insurance Economics (Advanced Practices)</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b/>
          <w:bCs/>
          <w:sz w:val="24"/>
          <w:szCs w:val="24"/>
          <w:u w:val="single"/>
        </w:rPr>
        <w:t xml:space="preserve">Course </w:t>
      </w:r>
      <w:proofErr w:type="gramStart"/>
      <w:r w:rsidRPr="00C326A1">
        <w:rPr>
          <w:rFonts w:ascii="Times New Roman" w:hAnsi="Times New Roman" w:cs="Times New Roman"/>
          <w:b/>
          <w:bCs/>
          <w:sz w:val="24"/>
          <w:szCs w:val="24"/>
          <w:u w:val="single"/>
        </w:rPr>
        <w:t>Outcome :</w:t>
      </w:r>
      <w:proofErr w:type="gramEnd"/>
      <w:r w:rsidRPr="00C326A1">
        <w:rPr>
          <w:rFonts w:ascii="Times New Roman" w:hAnsi="Times New Roman" w:cs="Times New Roman"/>
          <w:b/>
          <w:bCs/>
          <w:sz w:val="24"/>
          <w:szCs w:val="24"/>
        </w:rPr>
        <w:t xml:space="preserve"> </w:t>
      </w:r>
      <w:r w:rsidRPr="00C326A1">
        <w:rPr>
          <w:rFonts w:ascii="Times New Roman" w:hAnsi="Times New Roman" w:cs="Times New Roman"/>
          <w:sz w:val="24"/>
          <w:szCs w:val="24"/>
        </w:rPr>
        <w:t>The C</w:t>
      </w:r>
      <w:r w:rsidR="00C30427" w:rsidRPr="00C326A1">
        <w:rPr>
          <w:rFonts w:ascii="Times New Roman" w:hAnsi="Times New Roman" w:cs="Times New Roman"/>
          <w:sz w:val="24"/>
          <w:szCs w:val="24"/>
        </w:rPr>
        <w:t>ourse will enable the students:</w:t>
      </w:r>
    </w:p>
    <w:p w:rsidR="00C52969" w:rsidRPr="00C326A1" w:rsidRDefault="00C52969" w:rsidP="00C52969">
      <w:pPr>
        <w:ind w:left="567"/>
        <w:jc w:val="both"/>
        <w:rPr>
          <w:rFonts w:ascii="Times New Roman" w:hAnsi="Times New Roman" w:cs="Times New Roman"/>
          <w:sz w:val="24"/>
          <w:szCs w:val="24"/>
        </w:rPr>
      </w:pPr>
      <w:proofErr w:type="spellStart"/>
      <w:r w:rsidRPr="00C326A1">
        <w:rPr>
          <w:rFonts w:ascii="Times New Roman" w:hAnsi="Times New Roman" w:cs="Times New Roman"/>
          <w:sz w:val="24"/>
          <w:szCs w:val="24"/>
        </w:rPr>
        <w:t>i</w:t>
      </w:r>
      <w:proofErr w:type="spellEnd"/>
      <w:r w:rsidRPr="00C326A1">
        <w:rPr>
          <w:rFonts w:ascii="Times New Roman" w:hAnsi="Times New Roman" w:cs="Times New Roman"/>
          <w:sz w:val="24"/>
          <w:szCs w:val="24"/>
        </w:rPr>
        <w:t>)    To know the marketing principles applied to insurance (Module I)</w:t>
      </w:r>
    </w:p>
    <w:p w:rsidR="00C52969" w:rsidRPr="00C326A1" w:rsidRDefault="00C52969" w:rsidP="00C52969">
      <w:pPr>
        <w:ind w:left="567"/>
        <w:jc w:val="both"/>
        <w:rPr>
          <w:rFonts w:ascii="Times New Roman" w:hAnsi="Times New Roman" w:cs="Times New Roman"/>
          <w:sz w:val="24"/>
          <w:szCs w:val="24"/>
        </w:rPr>
      </w:pPr>
      <w:r w:rsidRPr="00C326A1">
        <w:rPr>
          <w:rFonts w:ascii="Times New Roman" w:hAnsi="Times New Roman" w:cs="Times New Roman"/>
          <w:sz w:val="24"/>
          <w:szCs w:val="24"/>
        </w:rPr>
        <w:t>ii)   To deal with claim matters as after sales service (Module II)</w:t>
      </w:r>
    </w:p>
    <w:p w:rsidR="00C52969" w:rsidRPr="00C326A1" w:rsidRDefault="00C52969" w:rsidP="00C52969">
      <w:pPr>
        <w:ind w:left="567"/>
        <w:jc w:val="both"/>
        <w:rPr>
          <w:rFonts w:ascii="Times New Roman" w:hAnsi="Times New Roman" w:cs="Times New Roman"/>
          <w:sz w:val="24"/>
          <w:szCs w:val="24"/>
        </w:rPr>
      </w:pPr>
      <w:r w:rsidRPr="00C326A1">
        <w:rPr>
          <w:rFonts w:ascii="Times New Roman" w:hAnsi="Times New Roman" w:cs="Times New Roman"/>
          <w:sz w:val="24"/>
          <w:szCs w:val="24"/>
        </w:rPr>
        <w:t>iii)  To get knowledge of innovative insurance products (Module III)</w:t>
      </w:r>
    </w:p>
    <w:p w:rsidR="00C52969" w:rsidRPr="00C326A1" w:rsidRDefault="00C52969" w:rsidP="00C52969">
      <w:pPr>
        <w:ind w:left="567" w:hanging="11"/>
        <w:jc w:val="both"/>
        <w:rPr>
          <w:rFonts w:ascii="Times New Roman" w:hAnsi="Times New Roman" w:cs="Times New Roman"/>
          <w:sz w:val="24"/>
          <w:szCs w:val="24"/>
        </w:rPr>
      </w:pPr>
      <w:r w:rsidRPr="00C326A1">
        <w:rPr>
          <w:rFonts w:ascii="Times New Roman" w:hAnsi="Times New Roman" w:cs="Times New Roman"/>
          <w:sz w:val="24"/>
          <w:szCs w:val="24"/>
        </w:rPr>
        <w:t>iv)  To learn the importance of reinsurance and its methods (Module IV)</w:t>
      </w:r>
    </w:p>
    <w:p w:rsidR="00C52969" w:rsidRPr="00C326A1" w:rsidRDefault="00C52969" w:rsidP="00C52969">
      <w:pPr>
        <w:ind w:left="567"/>
        <w:jc w:val="both"/>
        <w:rPr>
          <w:rFonts w:ascii="Times New Roman" w:hAnsi="Times New Roman" w:cs="Times New Roman"/>
          <w:sz w:val="24"/>
          <w:szCs w:val="24"/>
        </w:rPr>
      </w:pPr>
      <w:r w:rsidRPr="00C326A1">
        <w:rPr>
          <w:rFonts w:ascii="Times New Roman" w:hAnsi="Times New Roman" w:cs="Times New Roman"/>
          <w:sz w:val="24"/>
          <w:szCs w:val="24"/>
        </w:rPr>
        <w:t>v)   To understand applications of risk management to insurance issues (Module V)</w:t>
      </w:r>
    </w:p>
    <w:p w:rsidR="00C52969" w:rsidRPr="00C326A1" w:rsidRDefault="00C52969" w:rsidP="00C52969">
      <w:pPr>
        <w:ind w:left="567"/>
        <w:jc w:val="both"/>
        <w:rPr>
          <w:rFonts w:ascii="Times New Roman" w:hAnsi="Times New Roman" w:cs="Times New Roman"/>
          <w:b/>
          <w:bCs/>
          <w:sz w:val="24"/>
          <w:szCs w:val="24"/>
        </w:rPr>
      </w:pPr>
      <w:r w:rsidRPr="00C326A1">
        <w:rPr>
          <w:rFonts w:ascii="Times New Roman" w:hAnsi="Times New Roman" w:cs="Times New Roman"/>
          <w:sz w:val="24"/>
          <w:szCs w:val="24"/>
        </w:rPr>
        <w:t>vi)  To learn the best practices followed globally including India (Module VI)</w:t>
      </w:r>
    </w:p>
    <w:p w:rsidR="00C52969" w:rsidRPr="00C326A1" w:rsidRDefault="00C52969" w:rsidP="00C52969">
      <w:pPr>
        <w:jc w:val="both"/>
        <w:rPr>
          <w:rFonts w:ascii="Times New Roman" w:hAnsi="Times New Roman" w:cs="Times New Roman"/>
          <w:sz w:val="24"/>
          <w:szCs w:val="24"/>
        </w:rPr>
      </w:pPr>
    </w:p>
    <w:p w:rsidR="00C52969" w:rsidRPr="00C326A1" w:rsidRDefault="00C52969" w:rsidP="00C52969">
      <w:pPr>
        <w:rPr>
          <w:rFonts w:ascii="Times New Roman" w:hAnsi="Times New Roman" w:cs="Times New Roman"/>
          <w:b/>
          <w:bCs/>
          <w:sz w:val="24"/>
          <w:szCs w:val="24"/>
        </w:rPr>
      </w:pPr>
      <w:r w:rsidRPr="00C326A1">
        <w:rPr>
          <w:rFonts w:ascii="Times New Roman" w:hAnsi="Times New Roman" w:cs="Times New Roman"/>
          <w:b/>
          <w:bCs/>
          <w:sz w:val="24"/>
          <w:szCs w:val="24"/>
        </w:rPr>
        <w:t xml:space="preserve">Module </w:t>
      </w:r>
      <w:proofErr w:type="gramStart"/>
      <w:r w:rsidRPr="00C326A1">
        <w:rPr>
          <w:rFonts w:ascii="Times New Roman" w:hAnsi="Times New Roman" w:cs="Times New Roman"/>
          <w:b/>
          <w:bCs/>
          <w:sz w:val="24"/>
          <w:szCs w:val="24"/>
        </w:rPr>
        <w:t xml:space="preserve">I </w:t>
      </w:r>
      <w:r w:rsidR="00C30427" w:rsidRPr="00C326A1">
        <w:rPr>
          <w:rFonts w:ascii="Times New Roman" w:hAnsi="Times New Roman" w:cs="Times New Roman"/>
          <w:b/>
          <w:bCs/>
          <w:sz w:val="24"/>
          <w:szCs w:val="24"/>
        </w:rPr>
        <w:t>:</w:t>
      </w:r>
      <w:proofErr w:type="gramEnd"/>
      <w:r w:rsidR="00C30427" w:rsidRPr="00C326A1">
        <w:rPr>
          <w:rFonts w:ascii="Times New Roman" w:hAnsi="Times New Roman" w:cs="Times New Roman"/>
          <w:b/>
          <w:bCs/>
          <w:sz w:val="24"/>
          <w:szCs w:val="24"/>
        </w:rPr>
        <w:t xml:space="preserve"> Insurance Marketing (10 Hrs.)</w:t>
      </w:r>
    </w:p>
    <w:p w:rsidR="00C52969" w:rsidRPr="00C326A1" w:rsidRDefault="00C52969" w:rsidP="00FA0C73">
      <w:pPr>
        <w:pStyle w:val="ListParagraph"/>
        <w:numPr>
          <w:ilvl w:val="0"/>
          <w:numId w:val="152"/>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Fixing premium goals annually, need for marketing strategy, front desk skills, insurance intermediaries like agents, brokers etc. </w:t>
      </w:r>
    </w:p>
    <w:p w:rsidR="00C52969" w:rsidRPr="00C326A1" w:rsidRDefault="00C52969" w:rsidP="00FA0C73">
      <w:pPr>
        <w:pStyle w:val="ListParagraph"/>
        <w:numPr>
          <w:ilvl w:val="0"/>
          <w:numId w:val="152"/>
        </w:numPr>
        <w:spacing w:after="0"/>
        <w:jc w:val="both"/>
        <w:rPr>
          <w:rFonts w:ascii="Times New Roman" w:hAnsi="Times New Roman" w:cs="Times New Roman"/>
          <w:sz w:val="24"/>
          <w:szCs w:val="24"/>
        </w:rPr>
      </w:pPr>
      <w:proofErr w:type="spellStart"/>
      <w:r w:rsidRPr="00C326A1">
        <w:rPr>
          <w:rFonts w:ascii="Times New Roman" w:hAnsi="Times New Roman" w:cs="Times New Roman"/>
          <w:sz w:val="24"/>
          <w:szCs w:val="24"/>
        </w:rPr>
        <w:t>Bancassurance</w:t>
      </w:r>
      <w:proofErr w:type="spellEnd"/>
      <w:r w:rsidRPr="00C326A1">
        <w:rPr>
          <w:rFonts w:ascii="Times New Roman" w:hAnsi="Times New Roman" w:cs="Times New Roman"/>
          <w:sz w:val="24"/>
          <w:szCs w:val="24"/>
        </w:rPr>
        <w:t xml:space="preserve"> tie ups as a win – win mechanism, direct/tied clients servicing, Market </w:t>
      </w:r>
      <w:proofErr w:type="spellStart"/>
      <w:r w:rsidRPr="00C326A1">
        <w:rPr>
          <w:rFonts w:ascii="Times New Roman" w:hAnsi="Times New Roman" w:cs="Times New Roman"/>
          <w:sz w:val="24"/>
          <w:szCs w:val="24"/>
        </w:rPr>
        <w:t>funneling</w:t>
      </w:r>
      <w:proofErr w:type="spellEnd"/>
      <w:r w:rsidRPr="00C326A1">
        <w:rPr>
          <w:rFonts w:ascii="Times New Roman" w:hAnsi="Times New Roman" w:cs="Times New Roman"/>
          <w:sz w:val="24"/>
          <w:szCs w:val="24"/>
        </w:rPr>
        <w:t>, segmentation.</w:t>
      </w:r>
    </w:p>
    <w:p w:rsidR="00C52969" w:rsidRPr="00C326A1" w:rsidRDefault="00C52969" w:rsidP="00FA0C73">
      <w:pPr>
        <w:pStyle w:val="ListParagraph"/>
        <w:numPr>
          <w:ilvl w:val="0"/>
          <w:numId w:val="152"/>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New products development, PR &amp; Publicity, Customer Service Pre – </w:t>
      </w:r>
      <w:proofErr w:type="gramStart"/>
      <w:r w:rsidRPr="00C326A1">
        <w:rPr>
          <w:rFonts w:ascii="Times New Roman" w:hAnsi="Times New Roman" w:cs="Times New Roman"/>
          <w:sz w:val="24"/>
          <w:szCs w:val="24"/>
        </w:rPr>
        <w:t>Sale ,</w:t>
      </w:r>
      <w:proofErr w:type="gramEnd"/>
      <w:r w:rsidRPr="00C326A1">
        <w:rPr>
          <w:rFonts w:ascii="Times New Roman" w:hAnsi="Times New Roman" w:cs="Times New Roman"/>
          <w:sz w:val="24"/>
          <w:szCs w:val="24"/>
        </w:rPr>
        <w:t xml:space="preserve"> POS &amp; Aftersales, Lead </w:t>
      </w:r>
      <w:proofErr w:type="spellStart"/>
      <w:r w:rsidRPr="00C326A1">
        <w:rPr>
          <w:rFonts w:ascii="Times New Roman" w:hAnsi="Times New Roman" w:cs="Times New Roman"/>
          <w:sz w:val="24"/>
          <w:szCs w:val="24"/>
        </w:rPr>
        <w:t>generationthro</w:t>
      </w:r>
      <w:proofErr w:type="spellEnd"/>
      <w:r w:rsidRPr="00C326A1">
        <w:rPr>
          <w:rFonts w:ascii="Times New Roman" w:hAnsi="Times New Roman" w:cs="Times New Roman"/>
          <w:sz w:val="24"/>
          <w:szCs w:val="24"/>
        </w:rPr>
        <w:t xml:space="preserve"> referrals, Broker development programs.</w:t>
      </w:r>
    </w:p>
    <w:p w:rsidR="00C52969" w:rsidRPr="00C326A1" w:rsidRDefault="00C52969" w:rsidP="00FA0C73">
      <w:pPr>
        <w:pStyle w:val="ListParagraph"/>
        <w:numPr>
          <w:ilvl w:val="0"/>
          <w:numId w:val="152"/>
        </w:numPr>
        <w:spacing w:after="0"/>
        <w:jc w:val="both"/>
        <w:rPr>
          <w:rFonts w:ascii="Times New Roman" w:hAnsi="Times New Roman" w:cs="Times New Roman"/>
          <w:sz w:val="24"/>
          <w:szCs w:val="24"/>
        </w:rPr>
      </w:pPr>
      <w:r w:rsidRPr="00C326A1">
        <w:rPr>
          <w:rFonts w:ascii="Times New Roman" w:hAnsi="Times New Roman" w:cs="Times New Roman"/>
          <w:sz w:val="24"/>
          <w:szCs w:val="24"/>
        </w:rPr>
        <w:t>Customer focus at all levels, grievances resolution etc.</w:t>
      </w:r>
    </w:p>
    <w:p w:rsidR="00C52969" w:rsidRPr="00C326A1" w:rsidRDefault="00C52969" w:rsidP="00C52969">
      <w:pPr>
        <w:jc w:val="both"/>
        <w:rPr>
          <w:rFonts w:ascii="Times New Roman" w:hAnsi="Times New Roman" w:cs="Times New Roman"/>
          <w:sz w:val="24"/>
          <w:szCs w:val="24"/>
        </w:rPr>
      </w:pPr>
    </w:p>
    <w:p w:rsidR="00C52969" w:rsidRPr="00C326A1" w:rsidRDefault="00C52969" w:rsidP="00C52969">
      <w:pPr>
        <w:rPr>
          <w:rFonts w:ascii="Times New Roman" w:hAnsi="Times New Roman" w:cs="Times New Roman"/>
          <w:b/>
          <w:bCs/>
          <w:sz w:val="24"/>
          <w:szCs w:val="24"/>
        </w:rPr>
      </w:pPr>
      <w:r w:rsidRPr="00C326A1">
        <w:rPr>
          <w:rFonts w:ascii="Times New Roman" w:hAnsi="Times New Roman" w:cs="Times New Roman"/>
          <w:b/>
          <w:bCs/>
          <w:sz w:val="24"/>
          <w:szCs w:val="24"/>
        </w:rPr>
        <w:t>Module</w:t>
      </w:r>
      <w:r w:rsidR="00C30427" w:rsidRPr="00C326A1">
        <w:rPr>
          <w:rFonts w:ascii="Times New Roman" w:hAnsi="Times New Roman" w:cs="Times New Roman"/>
          <w:b/>
          <w:bCs/>
          <w:sz w:val="24"/>
          <w:szCs w:val="24"/>
        </w:rPr>
        <w:t xml:space="preserve"> </w:t>
      </w:r>
      <w:proofErr w:type="gramStart"/>
      <w:r w:rsidR="00C30427" w:rsidRPr="00C326A1">
        <w:rPr>
          <w:rFonts w:ascii="Times New Roman" w:hAnsi="Times New Roman" w:cs="Times New Roman"/>
          <w:b/>
          <w:bCs/>
          <w:sz w:val="24"/>
          <w:szCs w:val="24"/>
        </w:rPr>
        <w:t>II :</w:t>
      </w:r>
      <w:proofErr w:type="gramEnd"/>
      <w:r w:rsidR="00C30427" w:rsidRPr="00C326A1">
        <w:rPr>
          <w:rFonts w:ascii="Times New Roman" w:hAnsi="Times New Roman" w:cs="Times New Roman"/>
          <w:b/>
          <w:bCs/>
          <w:sz w:val="24"/>
          <w:szCs w:val="24"/>
        </w:rPr>
        <w:t xml:space="preserve"> Insurance Claims (8 Hrs.)</w:t>
      </w:r>
    </w:p>
    <w:p w:rsidR="00C52969" w:rsidRPr="00C326A1" w:rsidRDefault="00C52969" w:rsidP="00FA0C73">
      <w:pPr>
        <w:pStyle w:val="ListParagraph"/>
        <w:numPr>
          <w:ilvl w:val="0"/>
          <w:numId w:val="153"/>
        </w:numPr>
        <w:spacing w:after="0"/>
        <w:jc w:val="both"/>
        <w:rPr>
          <w:rFonts w:ascii="Times New Roman" w:hAnsi="Times New Roman" w:cs="Times New Roman"/>
          <w:sz w:val="24"/>
          <w:szCs w:val="24"/>
        </w:rPr>
      </w:pPr>
      <w:r w:rsidRPr="00C326A1">
        <w:rPr>
          <w:rFonts w:ascii="Times New Roman" w:hAnsi="Times New Roman" w:cs="Times New Roman"/>
          <w:sz w:val="24"/>
          <w:szCs w:val="24"/>
        </w:rPr>
        <w:t>Use of claim form, need for Claims Investigations, Importance of claims as a service parameter, types of claims for each class of insurance business.</w:t>
      </w:r>
    </w:p>
    <w:p w:rsidR="00C52969" w:rsidRPr="00C326A1" w:rsidRDefault="00C52969" w:rsidP="00FA0C73">
      <w:pPr>
        <w:pStyle w:val="ListParagraph"/>
        <w:numPr>
          <w:ilvl w:val="0"/>
          <w:numId w:val="153"/>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Stages involved in the claims process, control over claims </w:t>
      </w:r>
      <w:proofErr w:type="gramStart"/>
      <w:r w:rsidRPr="00C326A1">
        <w:rPr>
          <w:rFonts w:ascii="Times New Roman" w:hAnsi="Times New Roman" w:cs="Times New Roman"/>
          <w:sz w:val="24"/>
          <w:szCs w:val="24"/>
        </w:rPr>
        <w:t>ratio ,</w:t>
      </w:r>
      <w:proofErr w:type="gramEnd"/>
      <w:r w:rsidRPr="00C326A1">
        <w:rPr>
          <w:rFonts w:ascii="Times New Roman" w:hAnsi="Times New Roman" w:cs="Times New Roman"/>
          <w:sz w:val="24"/>
          <w:szCs w:val="24"/>
        </w:rPr>
        <w:t xml:space="preserve"> typical claim disputes, out sourcing of claims function, arbitration process.</w:t>
      </w:r>
    </w:p>
    <w:p w:rsidR="00C52969" w:rsidRPr="00C326A1" w:rsidRDefault="00C52969" w:rsidP="00FA0C73">
      <w:pPr>
        <w:pStyle w:val="ListParagraph"/>
        <w:numPr>
          <w:ilvl w:val="0"/>
          <w:numId w:val="153"/>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Compliance of section 64 VB, salvage disposal, reinstatement and loss of profits </w:t>
      </w:r>
      <w:proofErr w:type="gramStart"/>
      <w:r w:rsidRPr="00C326A1">
        <w:rPr>
          <w:rFonts w:ascii="Times New Roman" w:hAnsi="Times New Roman" w:cs="Times New Roman"/>
          <w:sz w:val="24"/>
          <w:szCs w:val="24"/>
        </w:rPr>
        <w:t>claims ,</w:t>
      </w:r>
      <w:proofErr w:type="gramEnd"/>
      <w:r w:rsidRPr="00C326A1">
        <w:rPr>
          <w:rFonts w:ascii="Times New Roman" w:hAnsi="Times New Roman" w:cs="Times New Roman"/>
          <w:sz w:val="24"/>
          <w:szCs w:val="24"/>
        </w:rPr>
        <w:t xml:space="preserve"> fraudulent claims handing etc.</w:t>
      </w:r>
    </w:p>
    <w:p w:rsidR="00C52969" w:rsidRPr="00C326A1" w:rsidRDefault="00C52969" w:rsidP="00C52969">
      <w:pPr>
        <w:jc w:val="both"/>
        <w:rPr>
          <w:rFonts w:ascii="Times New Roman" w:hAnsi="Times New Roman" w:cs="Times New Roman"/>
          <w:sz w:val="24"/>
          <w:szCs w:val="24"/>
        </w:rPr>
      </w:pPr>
    </w:p>
    <w:p w:rsidR="00C52969" w:rsidRPr="00C326A1" w:rsidRDefault="00C52969" w:rsidP="00C52969">
      <w:pPr>
        <w:rPr>
          <w:rFonts w:ascii="Times New Roman" w:hAnsi="Times New Roman" w:cs="Times New Roman"/>
          <w:b/>
          <w:bCs/>
          <w:sz w:val="24"/>
          <w:szCs w:val="24"/>
        </w:rPr>
      </w:pPr>
      <w:r w:rsidRPr="00C326A1">
        <w:rPr>
          <w:rFonts w:ascii="Times New Roman" w:hAnsi="Times New Roman" w:cs="Times New Roman"/>
          <w:b/>
          <w:bCs/>
          <w:sz w:val="24"/>
          <w:szCs w:val="24"/>
        </w:rPr>
        <w:t xml:space="preserve">Module </w:t>
      </w:r>
      <w:proofErr w:type="gramStart"/>
      <w:r w:rsidRPr="00C326A1">
        <w:rPr>
          <w:rFonts w:ascii="Times New Roman" w:hAnsi="Times New Roman" w:cs="Times New Roman"/>
          <w:b/>
          <w:bCs/>
          <w:sz w:val="24"/>
          <w:szCs w:val="24"/>
        </w:rPr>
        <w:t>III :</w:t>
      </w:r>
      <w:proofErr w:type="gramEnd"/>
      <w:r w:rsidRPr="00C326A1">
        <w:rPr>
          <w:rFonts w:ascii="Times New Roman" w:hAnsi="Times New Roman" w:cs="Times New Roman"/>
          <w:b/>
          <w:bCs/>
          <w:sz w:val="24"/>
          <w:szCs w:val="24"/>
        </w:rPr>
        <w:t xml:space="preserve"> Innovat</w:t>
      </w:r>
      <w:r w:rsidR="00C30427" w:rsidRPr="00C326A1">
        <w:rPr>
          <w:rFonts w:ascii="Times New Roman" w:hAnsi="Times New Roman" w:cs="Times New Roman"/>
          <w:b/>
          <w:bCs/>
          <w:sz w:val="24"/>
          <w:szCs w:val="24"/>
        </w:rPr>
        <w:t>ive Insurance Products (8 Hrs.)</w:t>
      </w:r>
    </w:p>
    <w:p w:rsidR="00C52969" w:rsidRPr="00C326A1" w:rsidRDefault="00C52969" w:rsidP="00FA0C73">
      <w:pPr>
        <w:pStyle w:val="ListParagraph"/>
        <w:numPr>
          <w:ilvl w:val="0"/>
          <w:numId w:val="154"/>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Innovative policies in Health Insurance. The process of product innovation as a 24×7 activity, Customer </w:t>
      </w:r>
      <w:proofErr w:type="gramStart"/>
      <w:r w:rsidRPr="00C326A1">
        <w:rPr>
          <w:rFonts w:ascii="Times New Roman" w:hAnsi="Times New Roman" w:cs="Times New Roman"/>
          <w:sz w:val="24"/>
          <w:szCs w:val="24"/>
        </w:rPr>
        <w:t>Focused  &amp;</w:t>
      </w:r>
      <w:proofErr w:type="gramEnd"/>
      <w:r w:rsidRPr="00C326A1">
        <w:rPr>
          <w:rFonts w:ascii="Times New Roman" w:hAnsi="Times New Roman" w:cs="Times New Roman"/>
          <w:sz w:val="24"/>
          <w:szCs w:val="24"/>
        </w:rPr>
        <w:t xml:space="preserve"> Tailor Made Products.</w:t>
      </w:r>
    </w:p>
    <w:p w:rsidR="00C52969" w:rsidRPr="00C326A1" w:rsidRDefault="00C52969" w:rsidP="00FA0C73">
      <w:pPr>
        <w:pStyle w:val="ListParagraph"/>
        <w:numPr>
          <w:ilvl w:val="0"/>
          <w:numId w:val="154"/>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New Global Products Like Autonomous Car Insurance, PAYD, Genetic Defects Coverage, Aerospace Related Products, Cyber Liability, Robot Surgeons </w:t>
      </w:r>
      <w:proofErr w:type="gramStart"/>
      <w:r w:rsidRPr="00C326A1">
        <w:rPr>
          <w:rFonts w:ascii="Times New Roman" w:hAnsi="Times New Roman" w:cs="Times New Roman"/>
          <w:sz w:val="24"/>
          <w:szCs w:val="24"/>
        </w:rPr>
        <w:t>Cover ,</w:t>
      </w:r>
      <w:proofErr w:type="gramEnd"/>
      <w:r w:rsidRPr="00C326A1">
        <w:rPr>
          <w:rFonts w:ascii="Times New Roman" w:hAnsi="Times New Roman" w:cs="Times New Roman"/>
          <w:sz w:val="24"/>
          <w:szCs w:val="24"/>
        </w:rPr>
        <w:t xml:space="preserve"> Political risk.</w:t>
      </w:r>
    </w:p>
    <w:p w:rsidR="00C52969" w:rsidRPr="00C326A1" w:rsidRDefault="00C52969" w:rsidP="00FA0C73">
      <w:pPr>
        <w:pStyle w:val="ListParagraph"/>
        <w:numPr>
          <w:ilvl w:val="0"/>
          <w:numId w:val="154"/>
        </w:numPr>
        <w:spacing w:after="0"/>
        <w:jc w:val="both"/>
        <w:rPr>
          <w:rFonts w:ascii="Times New Roman" w:hAnsi="Times New Roman" w:cs="Times New Roman"/>
          <w:sz w:val="24"/>
          <w:szCs w:val="24"/>
        </w:rPr>
      </w:pPr>
      <w:proofErr w:type="spellStart"/>
      <w:r w:rsidRPr="00C326A1">
        <w:rPr>
          <w:rFonts w:ascii="Times New Roman" w:hAnsi="Times New Roman" w:cs="Times New Roman"/>
          <w:sz w:val="24"/>
          <w:szCs w:val="24"/>
        </w:rPr>
        <w:t>Demat</w:t>
      </w:r>
      <w:proofErr w:type="spellEnd"/>
      <w:r w:rsidRPr="00C326A1">
        <w:rPr>
          <w:rFonts w:ascii="Times New Roman" w:hAnsi="Times New Roman" w:cs="Times New Roman"/>
          <w:sz w:val="24"/>
          <w:szCs w:val="24"/>
        </w:rPr>
        <w:t xml:space="preserve"> </w:t>
      </w:r>
      <w:proofErr w:type="gramStart"/>
      <w:r w:rsidRPr="00C326A1">
        <w:rPr>
          <w:rFonts w:ascii="Times New Roman" w:hAnsi="Times New Roman" w:cs="Times New Roman"/>
          <w:sz w:val="24"/>
          <w:szCs w:val="24"/>
        </w:rPr>
        <w:t>Policies ,</w:t>
      </w:r>
      <w:proofErr w:type="gramEnd"/>
      <w:r w:rsidRPr="00C326A1">
        <w:rPr>
          <w:rFonts w:ascii="Times New Roman" w:hAnsi="Times New Roman" w:cs="Times New Roman"/>
          <w:sz w:val="24"/>
          <w:szCs w:val="24"/>
        </w:rPr>
        <w:t xml:space="preserve"> Drone Insurance , Sports events , Retirement Products, Managed Care , Retroactive Liability ,Gaming &amp; Entertainment Covers.</w:t>
      </w:r>
    </w:p>
    <w:p w:rsidR="00C52969" w:rsidRPr="00C326A1" w:rsidRDefault="00C52969" w:rsidP="00C52969">
      <w:pPr>
        <w:jc w:val="both"/>
        <w:rPr>
          <w:rFonts w:ascii="Times New Roman" w:hAnsi="Times New Roman" w:cs="Times New Roman"/>
          <w:sz w:val="24"/>
          <w:szCs w:val="24"/>
        </w:rPr>
      </w:pPr>
    </w:p>
    <w:p w:rsidR="00C52969" w:rsidRPr="00C326A1" w:rsidRDefault="00C52969" w:rsidP="00C52969">
      <w:pPr>
        <w:rPr>
          <w:rFonts w:ascii="Times New Roman" w:hAnsi="Times New Roman" w:cs="Times New Roman"/>
          <w:b/>
          <w:bCs/>
          <w:sz w:val="24"/>
          <w:szCs w:val="24"/>
        </w:rPr>
      </w:pPr>
      <w:r w:rsidRPr="00C326A1">
        <w:rPr>
          <w:rFonts w:ascii="Times New Roman" w:hAnsi="Times New Roman" w:cs="Times New Roman"/>
          <w:b/>
          <w:bCs/>
          <w:sz w:val="24"/>
          <w:szCs w:val="24"/>
        </w:rPr>
        <w:t>M</w:t>
      </w:r>
      <w:r w:rsidR="00C30427" w:rsidRPr="00C326A1">
        <w:rPr>
          <w:rFonts w:ascii="Times New Roman" w:hAnsi="Times New Roman" w:cs="Times New Roman"/>
          <w:b/>
          <w:bCs/>
          <w:sz w:val="24"/>
          <w:szCs w:val="24"/>
        </w:rPr>
        <w:t xml:space="preserve">odule </w:t>
      </w:r>
      <w:proofErr w:type="gramStart"/>
      <w:r w:rsidR="00C30427" w:rsidRPr="00C326A1">
        <w:rPr>
          <w:rFonts w:ascii="Times New Roman" w:hAnsi="Times New Roman" w:cs="Times New Roman"/>
          <w:b/>
          <w:bCs/>
          <w:sz w:val="24"/>
          <w:szCs w:val="24"/>
        </w:rPr>
        <w:t>IV :</w:t>
      </w:r>
      <w:proofErr w:type="gramEnd"/>
      <w:r w:rsidR="00C30427" w:rsidRPr="00C326A1">
        <w:rPr>
          <w:rFonts w:ascii="Times New Roman" w:hAnsi="Times New Roman" w:cs="Times New Roman"/>
          <w:b/>
          <w:bCs/>
          <w:sz w:val="24"/>
          <w:szCs w:val="24"/>
        </w:rPr>
        <w:t xml:space="preserve"> Reinsurance (7 Hrs.)</w:t>
      </w:r>
    </w:p>
    <w:p w:rsidR="00C52969" w:rsidRPr="00C326A1" w:rsidRDefault="00C52969" w:rsidP="00FA0C73">
      <w:pPr>
        <w:pStyle w:val="ListParagraph"/>
        <w:numPr>
          <w:ilvl w:val="0"/>
          <w:numId w:val="155"/>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Types of risks covered in reinsurance, </w:t>
      </w:r>
      <w:proofErr w:type="gramStart"/>
      <w:r w:rsidRPr="00C326A1">
        <w:rPr>
          <w:rFonts w:ascii="Times New Roman" w:hAnsi="Times New Roman" w:cs="Times New Roman"/>
          <w:sz w:val="24"/>
          <w:szCs w:val="24"/>
        </w:rPr>
        <w:t>Definition ,</w:t>
      </w:r>
      <w:proofErr w:type="gramEnd"/>
      <w:r w:rsidRPr="00C326A1">
        <w:rPr>
          <w:rFonts w:ascii="Times New Roman" w:hAnsi="Times New Roman" w:cs="Times New Roman"/>
          <w:sz w:val="24"/>
          <w:szCs w:val="24"/>
        </w:rPr>
        <w:t xml:space="preserve"> Importance and the process involved, various methods of reinsurance like Reciprocal , surplus Treaties etc. concept of lines, layers, </w:t>
      </w:r>
      <w:proofErr w:type="spellStart"/>
      <w:r w:rsidRPr="00C326A1">
        <w:rPr>
          <w:rFonts w:ascii="Times New Roman" w:hAnsi="Times New Roman" w:cs="Times New Roman"/>
          <w:sz w:val="24"/>
          <w:szCs w:val="24"/>
        </w:rPr>
        <w:t>avoidanceof</w:t>
      </w:r>
      <w:proofErr w:type="spellEnd"/>
      <w:r w:rsidRPr="00C326A1">
        <w:rPr>
          <w:rFonts w:ascii="Times New Roman" w:hAnsi="Times New Roman" w:cs="Times New Roman"/>
          <w:sz w:val="24"/>
          <w:szCs w:val="24"/>
        </w:rPr>
        <w:t xml:space="preserve"> “Spiral” effect.</w:t>
      </w:r>
    </w:p>
    <w:p w:rsidR="00C52969" w:rsidRPr="00C326A1" w:rsidRDefault="00C52969" w:rsidP="00FA0C73">
      <w:pPr>
        <w:pStyle w:val="ListParagraph"/>
        <w:numPr>
          <w:ilvl w:val="0"/>
          <w:numId w:val="155"/>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Advantages of Reinsurance, reinsurance </w:t>
      </w:r>
      <w:proofErr w:type="gramStart"/>
      <w:r w:rsidRPr="00C326A1">
        <w:rPr>
          <w:rFonts w:ascii="Times New Roman" w:hAnsi="Times New Roman" w:cs="Times New Roman"/>
          <w:sz w:val="24"/>
          <w:szCs w:val="24"/>
        </w:rPr>
        <w:t>brokers ,</w:t>
      </w:r>
      <w:proofErr w:type="gramEnd"/>
      <w:r w:rsidRPr="00C326A1">
        <w:rPr>
          <w:rFonts w:ascii="Times New Roman" w:hAnsi="Times New Roman" w:cs="Times New Roman"/>
          <w:sz w:val="24"/>
          <w:szCs w:val="24"/>
        </w:rPr>
        <w:t xml:space="preserve"> consortiums in reinsurance, Increasing retention capacities.</w:t>
      </w:r>
    </w:p>
    <w:p w:rsidR="00C52969" w:rsidRPr="00C326A1" w:rsidRDefault="00C52969" w:rsidP="00FA0C73">
      <w:pPr>
        <w:pStyle w:val="ListParagraph"/>
        <w:numPr>
          <w:ilvl w:val="0"/>
          <w:numId w:val="155"/>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 Big Reinsurance Companies &amp; Reinsurance Brokers.</w:t>
      </w:r>
    </w:p>
    <w:p w:rsidR="00C52969" w:rsidRPr="00C326A1" w:rsidRDefault="00C52969" w:rsidP="00C52969">
      <w:pPr>
        <w:jc w:val="both"/>
        <w:rPr>
          <w:rFonts w:ascii="Times New Roman" w:hAnsi="Times New Roman" w:cs="Times New Roman"/>
          <w:sz w:val="24"/>
          <w:szCs w:val="24"/>
        </w:rPr>
      </w:pPr>
    </w:p>
    <w:p w:rsidR="00C52969" w:rsidRPr="00C326A1" w:rsidRDefault="00C52969" w:rsidP="00C52969">
      <w:pPr>
        <w:rPr>
          <w:rFonts w:ascii="Times New Roman" w:hAnsi="Times New Roman" w:cs="Times New Roman"/>
          <w:b/>
          <w:bCs/>
          <w:sz w:val="24"/>
          <w:szCs w:val="24"/>
        </w:rPr>
      </w:pPr>
      <w:r w:rsidRPr="00C326A1">
        <w:rPr>
          <w:rFonts w:ascii="Times New Roman" w:hAnsi="Times New Roman" w:cs="Times New Roman"/>
          <w:b/>
          <w:bCs/>
          <w:sz w:val="24"/>
          <w:szCs w:val="24"/>
        </w:rPr>
        <w:t>Modu</w:t>
      </w:r>
      <w:r w:rsidR="00C30427" w:rsidRPr="00C326A1">
        <w:rPr>
          <w:rFonts w:ascii="Times New Roman" w:hAnsi="Times New Roman" w:cs="Times New Roman"/>
          <w:b/>
          <w:bCs/>
          <w:sz w:val="24"/>
          <w:szCs w:val="24"/>
        </w:rPr>
        <w:t xml:space="preserve">le </w:t>
      </w:r>
      <w:proofErr w:type="gramStart"/>
      <w:r w:rsidR="00C30427" w:rsidRPr="00C326A1">
        <w:rPr>
          <w:rFonts w:ascii="Times New Roman" w:hAnsi="Times New Roman" w:cs="Times New Roman"/>
          <w:b/>
          <w:bCs/>
          <w:sz w:val="24"/>
          <w:szCs w:val="24"/>
        </w:rPr>
        <w:t>V :</w:t>
      </w:r>
      <w:proofErr w:type="gramEnd"/>
      <w:r w:rsidR="00C30427" w:rsidRPr="00C326A1">
        <w:rPr>
          <w:rFonts w:ascii="Times New Roman" w:hAnsi="Times New Roman" w:cs="Times New Roman"/>
          <w:b/>
          <w:bCs/>
          <w:sz w:val="24"/>
          <w:szCs w:val="24"/>
        </w:rPr>
        <w:t xml:space="preserve"> Risk Management (9 Hrs.)</w:t>
      </w:r>
    </w:p>
    <w:p w:rsidR="00C52969" w:rsidRPr="00C326A1" w:rsidRDefault="00C52969" w:rsidP="00FA0C73">
      <w:pPr>
        <w:pStyle w:val="ListParagraph"/>
        <w:numPr>
          <w:ilvl w:val="0"/>
          <w:numId w:val="156"/>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Definition and process, its importance, various methods, </w:t>
      </w:r>
      <w:proofErr w:type="gramStart"/>
      <w:r w:rsidRPr="00C326A1">
        <w:rPr>
          <w:rFonts w:ascii="Times New Roman" w:hAnsi="Times New Roman" w:cs="Times New Roman"/>
          <w:sz w:val="24"/>
          <w:szCs w:val="24"/>
        </w:rPr>
        <w:t>advantages ,</w:t>
      </w:r>
      <w:proofErr w:type="gramEnd"/>
      <w:r w:rsidRPr="00C326A1">
        <w:rPr>
          <w:rFonts w:ascii="Times New Roman" w:hAnsi="Times New Roman" w:cs="Times New Roman"/>
          <w:sz w:val="24"/>
          <w:szCs w:val="24"/>
        </w:rPr>
        <w:t xml:space="preserve"> covering maximum risk at minimum premium, Risk identification, transfer, evaluation, finance &amp; controlling,</w:t>
      </w:r>
    </w:p>
    <w:p w:rsidR="00C52969" w:rsidRPr="00C326A1" w:rsidRDefault="00C52969" w:rsidP="00FA0C73">
      <w:pPr>
        <w:pStyle w:val="ListParagraph"/>
        <w:numPr>
          <w:ilvl w:val="0"/>
          <w:numId w:val="156"/>
        </w:numPr>
        <w:spacing w:after="0"/>
        <w:jc w:val="both"/>
        <w:rPr>
          <w:rFonts w:ascii="Times New Roman" w:hAnsi="Times New Roman" w:cs="Times New Roman"/>
          <w:sz w:val="24"/>
          <w:szCs w:val="24"/>
        </w:rPr>
      </w:pPr>
      <w:r w:rsidRPr="00C326A1">
        <w:rPr>
          <w:rFonts w:ascii="Times New Roman" w:hAnsi="Times New Roman" w:cs="Times New Roman"/>
          <w:sz w:val="24"/>
          <w:szCs w:val="24"/>
        </w:rPr>
        <w:t>Risk inspection reports, Types of risks covered, Global risk report, Insurance and reinsurance as risk transfer mechanisms.</w:t>
      </w:r>
    </w:p>
    <w:p w:rsidR="00C52969" w:rsidRPr="00C326A1" w:rsidRDefault="00C52969" w:rsidP="00FA0C73">
      <w:pPr>
        <w:pStyle w:val="ListParagraph"/>
        <w:numPr>
          <w:ilvl w:val="0"/>
          <w:numId w:val="156"/>
        </w:numPr>
        <w:spacing w:after="0"/>
        <w:jc w:val="both"/>
        <w:rPr>
          <w:rFonts w:ascii="Times New Roman" w:hAnsi="Times New Roman" w:cs="Times New Roman"/>
          <w:sz w:val="24"/>
          <w:szCs w:val="24"/>
        </w:rPr>
      </w:pPr>
      <w:r w:rsidRPr="00C326A1">
        <w:rPr>
          <w:rFonts w:ascii="Times New Roman" w:hAnsi="Times New Roman" w:cs="Times New Roman"/>
          <w:sz w:val="24"/>
          <w:szCs w:val="24"/>
        </w:rPr>
        <w:t>Need for Enterprise Risk Management (ERM)</w:t>
      </w:r>
    </w:p>
    <w:p w:rsidR="00C52969" w:rsidRPr="00C326A1" w:rsidRDefault="00C52969" w:rsidP="00C52969">
      <w:pPr>
        <w:jc w:val="both"/>
        <w:rPr>
          <w:rFonts w:ascii="Times New Roman" w:hAnsi="Times New Roman" w:cs="Times New Roman"/>
          <w:sz w:val="24"/>
          <w:szCs w:val="24"/>
        </w:rPr>
      </w:pPr>
    </w:p>
    <w:p w:rsidR="00C52969" w:rsidRPr="00C326A1" w:rsidRDefault="00C52969" w:rsidP="00C52969">
      <w:pPr>
        <w:rPr>
          <w:rFonts w:ascii="Times New Roman" w:hAnsi="Times New Roman" w:cs="Times New Roman"/>
          <w:b/>
          <w:bCs/>
          <w:sz w:val="24"/>
          <w:szCs w:val="24"/>
        </w:rPr>
      </w:pPr>
      <w:r w:rsidRPr="00C326A1">
        <w:rPr>
          <w:rFonts w:ascii="Times New Roman" w:hAnsi="Times New Roman" w:cs="Times New Roman"/>
          <w:b/>
          <w:bCs/>
          <w:sz w:val="24"/>
          <w:szCs w:val="24"/>
        </w:rPr>
        <w:t xml:space="preserve">Module </w:t>
      </w:r>
      <w:proofErr w:type="gramStart"/>
      <w:r w:rsidRPr="00C326A1">
        <w:rPr>
          <w:rFonts w:ascii="Times New Roman" w:hAnsi="Times New Roman" w:cs="Times New Roman"/>
          <w:b/>
          <w:bCs/>
          <w:sz w:val="24"/>
          <w:szCs w:val="24"/>
        </w:rPr>
        <w:t>VI :</w:t>
      </w:r>
      <w:proofErr w:type="gramEnd"/>
      <w:r w:rsidRPr="00C326A1">
        <w:rPr>
          <w:rFonts w:ascii="Times New Roman" w:hAnsi="Times New Roman" w:cs="Times New Roman"/>
          <w:b/>
          <w:bCs/>
          <w:sz w:val="24"/>
          <w:szCs w:val="24"/>
        </w:rPr>
        <w:t xml:space="preserve"> Global I</w:t>
      </w:r>
      <w:r w:rsidR="00C30427" w:rsidRPr="00C326A1">
        <w:rPr>
          <w:rFonts w:ascii="Times New Roman" w:hAnsi="Times New Roman" w:cs="Times New Roman"/>
          <w:b/>
          <w:bCs/>
          <w:sz w:val="24"/>
          <w:szCs w:val="24"/>
        </w:rPr>
        <w:t>nsurance Best Practice (8 Hrs.)</w:t>
      </w:r>
    </w:p>
    <w:p w:rsidR="00C52969" w:rsidRPr="00C326A1" w:rsidRDefault="00C52969" w:rsidP="00FA0C73">
      <w:pPr>
        <w:pStyle w:val="ListParagraph"/>
        <w:numPr>
          <w:ilvl w:val="0"/>
          <w:numId w:val="157"/>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Underwriting desk </w:t>
      </w:r>
      <w:proofErr w:type="gramStart"/>
      <w:r w:rsidRPr="00C326A1">
        <w:rPr>
          <w:rFonts w:ascii="Times New Roman" w:hAnsi="Times New Roman" w:cs="Times New Roman"/>
          <w:sz w:val="24"/>
          <w:szCs w:val="24"/>
        </w:rPr>
        <w:t>bench ,</w:t>
      </w:r>
      <w:proofErr w:type="gramEnd"/>
      <w:r w:rsidRPr="00C326A1">
        <w:rPr>
          <w:rFonts w:ascii="Times New Roman" w:hAnsi="Times New Roman" w:cs="Times New Roman"/>
          <w:sz w:val="24"/>
          <w:szCs w:val="24"/>
        </w:rPr>
        <w:t xml:space="preserve"> formation of KPO’s, LPO’s BPO’s, </w:t>
      </w:r>
      <w:proofErr w:type="spellStart"/>
      <w:r w:rsidRPr="00C326A1">
        <w:rPr>
          <w:rFonts w:ascii="Times New Roman" w:hAnsi="Times New Roman" w:cs="Times New Roman"/>
          <w:sz w:val="24"/>
          <w:szCs w:val="24"/>
        </w:rPr>
        <w:t>Demat</w:t>
      </w:r>
      <w:proofErr w:type="spellEnd"/>
      <w:r w:rsidRPr="00C326A1">
        <w:rPr>
          <w:rFonts w:ascii="Times New Roman" w:hAnsi="Times New Roman" w:cs="Times New Roman"/>
          <w:sz w:val="24"/>
          <w:szCs w:val="24"/>
        </w:rPr>
        <w:t xml:space="preserve"> policies. </w:t>
      </w:r>
    </w:p>
    <w:p w:rsidR="00C52969" w:rsidRPr="00C326A1" w:rsidRDefault="00C52969" w:rsidP="00FA0C73">
      <w:pPr>
        <w:pStyle w:val="ListParagraph"/>
        <w:numPr>
          <w:ilvl w:val="0"/>
          <w:numId w:val="157"/>
        </w:numPr>
        <w:spacing w:after="0"/>
        <w:jc w:val="both"/>
        <w:rPr>
          <w:rFonts w:ascii="Times New Roman" w:hAnsi="Times New Roman" w:cs="Times New Roman"/>
          <w:sz w:val="24"/>
          <w:szCs w:val="24"/>
        </w:rPr>
      </w:pPr>
      <w:r w:rsidRPr="00C326A1">
        <w:rPr>
          <w:rFonts w:ascii="Times New Roman" w:hAnsi="Times New Roman" w:cs="Times New Roman"/>
          <w:sz w:val="24"/>
          <w:szCs w:val="24"/>
        </w:rPr>
        <w:t>Online claims &amp; underwriting, implementation of Insure Tech, Telematics, Telemedicine, Embedded Devices.</w:t>
      </w:r>
    </w:p>
    <w:p w:rsidR="00C52969" w:rsidRPr="00C326A1" w:rsidRDefault="00C52969" w:rsidP="00FA0C73">
      <w:pPr>
        <w:pStyle w:val="ListParagraph"/>
        <w:numPr>
          <w:ilvl w:val="0"/>
          <w:numId w:val="157"/>
        </w:numPr>
        <w:spacing w:after="0"/>
        <w:jc w:val="both"/>
        <w:rPr>
          <w:rFonts w:ascii="Times New Roman" w:hAnsi="Times New Roman" w:cs="Times New Roman"/>
          <w:sz w:val="24"/>
          <w:szCs w:val="24"/>
        </w:rPr>
      </w:pPr>
      <w:r w:rsidRPr="00C326A1">
        <w:rPr>
          <w:rFonts w:ascii="Times New Roman" w:hAnsi="Times New Roman" w:cs="Times New Roman"/>
          <w:sz w:val="24"/>
          <w:szCs w:val="24"/>
        </w:rPr>
        <w:t>CRM solutions, Artificial Intelligence tools in insurance underwriting &amp; claims, fraud investigations.</w:t>
      </w:r>
    </w:p>
    <w:p w:rsidR="00C52969" w:rsidRPr="00C326A1" w:rsidRDefault="00C52969" w:rsidP="00FA0C73">
      <w:pPr>
        <w:pStyle w:val="ListParagraph"/>
        <w:numPr>
          <w:ilvl w:val="0"/>
          <w:numId w:val="157"/>
        </w:numPr>
        <w:spacing w:after="0"/>
        <w:jc w:val="both"/>
        <w:rPr>
          <w:rFonts w:ascii="Times New Roman" w:hAnsi="Times New Roman" w:cs="Times New Roman"/>
          <w:sz w:val="24"/>
          <w:szCs w:val="24"/>
        </w:rPr>
      </w:pPr>
      <w:r w:rsidRPr="00C326A1">
        <w:rPr>
          <w:rFonts w:ascii="Times New Roman" w:hAnsi="Times New Roman" w:cs="Times New Roman"/>
          <w:sz w:val="24"/>
          <w:szCs w:val="24"/>
        </w:rPr>
        <w:t xml:space="preserve">Better practices of </w:t>
      </w:r>
      <w:proofErr w:type="spellStart"/>
      <w:r w:rsidRPr="00C326A1">
        <w:rPr>
          <w:rFonts w:ascii="Times New Roman" w:hAnsi="Times New Roman" w:cs="Times New Roman"/>
          <w:sz w:val="24"/>
          <w:szCs w:val="24"/>
        </w:rPr>
        <w:t>Pvt.</w:t>
      </w:r>
      <w:proofErr w:type="spellEnd"/>
      <w:r w:rsidRPr="00C326A1">
        <w:rPr>
          <w:rFonts w:ascii="Times New Roman" w:hAnsi="Times New Roman" w:cs="Times New Roman"/>
          <w:sz w:val="24"/>
          <w:szCs w:val="24"/>
        </w:rPr>
        <w:t xml:space="preserve"> Insurance Companies in India Project Insurance.</w:t>
      </w:r>
    </w:p>
    <w:p w:rsidR="00C52969" w:rsidRPr="00C326A1" w:rsidRDefault="00C52969" w:rsidP="00C52969">
      <w:pPr>
        <w:jc w:val="both"/>
        <w:rPr>
          <w:rFonts w:ascii="Times New Roman" w:hAnsi="Times New Roman" w:cs="Times New Roman"/>
          <w:sz w:val="24"/>
          <w:szCs w:val="24"/>
        </w:rPr>
      </w:pPr>
    </w:p>
    <w:p w:rsidR="00C52969" w:rsidRPr="00C326A1" w:rsidRDefault="00C30427" w:rsidP="00C52969">
      <w:pPr>
        <w:jc w:val="both"/>
        <w:rPr>
          <w:rFonts w:ascii="Times New Roman" w:hAnsi="Times New Roman" w:cs="Times New Roman"/>
          <w:b/>
          <w:bCs/>
          <w:sz w:val="24"/>
          <w:szCs w:val="24"/>
        </w:rPr>
      </w:pPr>
      <w:proofErr w:type="gramStart"/>
      <w:r w:rsidRPr="00C326A1">
        <w:rPr>
          <w:rFonts w:ascii="Times New Roman" w:hAnsi="Times New Roman" w:cs="Times New Roman"/>
          <w:b/>
          <w:bCs/>
          <w:sz w:val="24"/>
          <w:szCs w:val="24"/>
        </w:rPr>
        <w:t>References :</w:t>
      </w:r>
      <w:proofErr w:type="gramEnd"/>
    </w:p>
    <w:p w:rsidR="00C52969" w:rsidRPr="00C326A1" w:rsidRDefault="00C30427" w:rsidP="00C52969">
      <w:pPr>
        <w:jc w:val="both"/>
        <w:rPr>
          <w:rFonts w:ascii="Times New Roman" w:hAnsi="Times New Roman" w:cs="Times New Roman"/>
          <w:b/>
          <w:bCs/>
          <w:sz w:val="24"/>
          <w:szCs w:val="24"/>
        </w:rPr>
      </w:pPr>
      <w:r w:rsidRPr="00C326A1">
        <w:rPr>
          <w:rFonts w:ascii="Times New Roman" w:hAnsi="Times New Roman" w:cs="Times New Roman"/>
          <w:b/>
          <w:bCs/>
          <w:sz w:val="24"/>
          <w:szCs w:val="24"/>
        </w:rPr>
        <w:t>Text Books</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sz w:val="24"/>
          <w:szCs w:val="24"/>
        </w:rPr>
        <w:lastRenderedPageBreak/>
        <w:t xml:space="preserve">Insurance Institute of India </w:t>
      </w:r>
      <w:r w:rsidRPr="00C326A1">
        <w:rPr>
          <w:rFonts w:ascii="Times New Roman" w:hAnsi="Times New Roman" w:cs="Times New Roman"/>
          <w:i/>
          <w:iCs/>
          <w:sz w:val="24"/>
          <w:szCs w:val="24"/>
        </w:rPr>
        <w:t xml:space="preserve">IC 22 to IC </w:t>
      </w:r>
      <w:proofErr w:type="gramStart"/>
      <w:r w:rsidRPr="00C326A1">
        <w:rPr>
          <w:rFonts w:ascii="Times New Roman" w:hAnsi="Times New Roman" w:cs="Times New Roman"/>
          <w:i/>
          <w:iCs/>
          <w:sz w:val="24"/>
          <w:szCs w:val="24"/>
        </w:rPr>
        <w:t>26 ,</w:t>
      </w:r>
      <w:proofErr w:type="gramEnd"/>
      <w:r w:rsidRPr="00C326A1">
        <w:rPr>
          <w:rFonts w:ascii="Times New Roman" w:hAnsi="Times New Roman" w:cs="Times New Roman"/>
          <w:i/>
          <w:iCs/>
          <w:sz w:val="24"/>
          <w:szCs w:val="24"/>
        </w:rPr>
        <w:t xml:space="preserve"> IC 81 &amp; 85</w:t>
      </w:r>
    </w:p>
    <w:p w:rsidR="00C52969" w:rsidRPr="00C326A1" w:rsidRDefault="00C52969" w:rsidP="00C52969">
      <w:pPr>
        <w:jc w:val="both"/>
        <w:rPr>
          <w:rFonts w:ascii="Times New Roman" w:hAnsi="Times New Roman" w:cs="Times New Roman"/>
          <w:sz w:val="24"/>
          <w:szCs w:val="24"/>
        </w:rPr>
      </w:pPr>
      <w:proofErr w:type="spellStart"/>
      <w:r w:rsidRPr="00C326A1">
        <w:rPr>
          <w:rFonts w:ascii="Times New Roman" w:hAnsi="Times New Roman" w:cs="Times New Roman"/>
          <w:sz w:val="24"/>
          <w:szCs w:val="24"/>
        </w:rPr>
        <w:t>Gastel</w:t>
      </w:r>
      <w:proofErr w:type="spellEnd"/>
      <w:r w:rsidRPr="00C326A1">
        <w:rPr>
          <w:rFonts w:ascii="Times New Roman" w:hAnsi="Times New Roman" w:cs="Times New Roman"/>
          <w:sz w:val="24"/>
          <w:szCs w:val="24"/>
        </w:rPr>
        <w:t xml:space="preserve">, Ruth (Ed) (2004) </w:t>
      </w:r>
      <w:proofErr w:type="gramStart"/>
      <w:r w:rsidRPr="00C326A1">
        <w:rPr>
          <w:rFonts w:ascii="Times New Roman" w:hAnsi="Times New Roman" w:cs="Times New Roman"/>
          <w:i/>
          <w:iCs/>
          <w:sz w:val="24"/>
          <w:szCs w:val="24"/>
        </w:rPr>
        <w:t>Reinsurance :</w:t>
      </w:r>
      <w:proofErr w:type="gramEnd"/>
      <w:r w:rsidRPr="00C326A1">
        <w:rPr>
          <w:rFonts w:ascii="Times New Roman" w:hAnsi="Times New Roman" w:cs="Times New Roman"/>
          <w:i/>
          <w:iCs/>
          <w:sz w:val="24"/>
          <w:szCs w:val="24"/>
        </w:rPr>
        <w:t xml:space="preserve"> Fundamentals and New Challenges</w:t>
      </w:r>
      <w:r w:rsidRPr="00C326A1">
        <w:rPr>
          <w:rFonts w:ascii="Times New Roman" w:hAnsi="Times New Roman" w:cs="Times New Roman"/>
          <w:sz w:val="24"/>
          <w:szCs w:val="24"/>
        </w:rPr>
        <w:t>, Insurance Inform</w:t>
      </w:r>
      <w:r w:rsidR="00C30427" w:rsidRPr="00C326A1">
        <w:rPr>
          <w:rFonts w:ascii="Times New Roman" w:hAnsi="Times New Roman" w:cs="Times New Roman"/>
          <w:sz w:val="24"/>
          <w:szCs w:val="24"/>
        </w:rPr>
        <w:t>ation Institute latest Edition.</w:t>
      </w: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i/>
          <w:iCs/>
          <w:sz w:val="24"/>
          <w:szCs w:val="24"/>
        </w:rPr>
        <w:t>Fundamentals of Risk Management</w:t>
      </w:r>
      <w:r w:rsidRPr="00C326A1">
        <w:rPr>
          <w:rFonts w:ascii="Times New Roman" w:hAnsi="Times New Roman" w:cs="Times New Roman"/>
          <w:sz w:val="24"/>
          <w:szCs w:val="24"/>
        </w:rPr>
        <w:t xml:space="preserve"> By Paul Hopkin (</w:t>
      </w:r>
      <w:proofErr w:type="spellStart"/>
      <w:r w:rsidRPr="00C326A1">
        <w:rPr>
          <w:rFonts w:ascii="Times New Roman" w:hAnsi="Times New Roman" w:cs="Times New Roman"/>
          <w:sz w:val="24"/>
          <w:szCs w:val="24"/>
        </w:rPr>
        <w:t>irm</w:t>
      </w:r>
      <w:proofErr w:type="spellEnd"/>
      <w:r w:rsidRPr="00C326A1">
        <w:rPr>
          <w:rFonts w:ascii="Times New Roman" w:hAnsi="Times New Roman" w:cs="Times New Roman"/>
          <w:sz w:val="24"/>
          <w:szCs w:val="24"/>
        </w:rPr>
        <w:t>) (</w:t>
      </w:r>
      <w:proofErr w:type="spellStart"/>
      <w:r w:rsidRPr="00C326A1">
        <w:rPr>
          <w:rFonts w:ascii="Times New Roman" w:hAnsi="Times New Roman" w:cs="Times New Roman"/>
          <w:sz w:val="24"/>
          <w:szCs w:val="24"/>
        </w:rPr>
        <w:t>Kogan</w:t>
      </w:r>
      <w:proofErr w:type="spellEnd"/>
      <w:r w:rsidRPr="00C326A1">
        <w:rPr>
          <w:rFonts w:ascii="Times New Roman" w:hAnsi="Times New Roman" w:cs="Times New Roman"/>
          <w:sz w:val="24"/>
          <w:szCs w:val="24"/>
        </w:rPr>
        <w:t xml:space="preserve"> Page </w:t>
      </w:r>
      <w:proofErr w:type="gramStart"/>
      <w:r w:rsidRPr="00C326A1">
        <w:rPr>
          <w:rFonts w:ascii="Times New Roman" w:hAnsi="Times New Roman" w:cs="Times New Roman"/>
          <w:sz w:val="24"/>
          <w:szCs w:val="24"/>
        </w:rPr>
        <w:t>Publications ,</w:t>
      </w:r>
      <w:proofErr w:type="gramEnd"/>
      <w:r w:rsidRPr="00C326A1">
        <w:rPr>
          <w:rFonts w:ascii="Times New Roman" w:hAnsi="Times New Roman" w:cs="Times New Roman"/>
          <w:sz w:val="24"/>
          <w:szCs w:val="24"/>
        </w:rPr>
        <w:t xml:space="preserve"> London).</w:t>
      </w:r>
    </w:p>
    <w:p w:rsidR="00C52969" w:rsidRPr="00C326A1" w:rsidRDefault="00C52969" w:rsidP="00C52969">
      <w:pPr>
        <w:jc w:val="both"/>
        <w:rPr>
          <w:rFonts w:ascii="Times New Roman" w:hAnsi="Times New Roman" w:cs="Times New Roman"/>
          <w:sz w:val="24"/>
          <w:szCs w:val="24"/>
        </w:rPr>
      </w:pPr>
    </w:p>
    <w:p w:rsidR="00C52969" w:rsidRPr="00C326A1" w:rsidRDefault="00C52969" w:rsidP="00C52969">
      <w:pPr>
        <w:jc w:val="both"/>
        <w:rPr>
          <w:rFonts w:ascii="Times New Roman" w:hAnsi="Times New Roman" w:cs="Times New Roman"/>
          <w:sz w:val="24"/>
          <w:szCs w:val="24"/>
        </w:rPr>
      </w:pPr>
      <w:r w:rsidRPr="00C326A1">
        <w:rPr>
          <w:rFonts w:ascii="Times New Roman" w:hAnsi="Times New Roman" w:cs="Times New Roman"/>
          <w:sz w:val="24"/>
          <w:szCs w:val="24"/>
        </w:rPr>
        <w:t xml:space="preserve">Cummins, J David and Doherty, Neil A (2005) </w:t>
      </w:r>
      <w:r w:rsidRPr="00C326A1">
        <w:rPr>
          <w:rFonts w:ascii="Times New Roman" w:hAnsi="Times New Roman" w:cs="Times New Roman"/>
          <w:i/>
          <w:iCs/>
          <w:sz w:val="24"/>
          <w:szCs w:val="24"/>
        </w:rPr>
        <w:t>The Economics of Insurance Intermediaries</w:t>
      </w:r>
      <w:r w:rsidRPr="00C326A1">
        <w:rPr>
          <w:rFonts w:ascii="Times New Roman" w:hAnsi="Times New Roman" w:cs="Times New Roman"/>
          <w:sz w:val="24"/>
          <w:szCs w:val="24"/>
        </w:rPr>
        <w:t xml:space="preserve">, Wharton School, University of </w:t>
      </w:r>
      <w:proofErr w:type="spellStart"/>
      <w:r w:rsidRPr="00C326A1">
        <w:rPr>
          <w:rFonts w:ascii="Times New Roman" w:hAnsi="Times New Roman" w:cs="Times New Roman"/>
          <w:sz w:val="24"/>
          <w:szCs w:val="24"/>
        </w:rPr>
        <w:t>Pennsyivania</w:t>
      </w:r>
      <w:proofErr w:type="spellEnd"/>
      <w:r w:rsidRPr="00C326A1">
        <w:rPr>
          <w:rFonts w:ascii="Times New Roman" w:hAnsi="Times New Roman" w:cs="Times New Roman"/>
          <w:sz w:val="24"/>
          <w:szCs w:val="24"/>
        </w:rPr>
        <w:t>.</w:t>
      </w:r>
    </w:p>
    <w:p w:rsidR="00C52969" w:rsidRPr="00C326A1" w:rsidRDefault="00C30427" w:rsidP="00C52969">
      <w:pPr>
        <w:jc w:val="both"/>
        <w:rPr>
          <w:rFonts w:ascii="Times New Roman" w:hAnsi="Times New Roman" w:cs="Times New Roman"/>
          <w:b/>
          <w:bCs/>
          <w:sz w:val="24"/>
          <w:szCs w:val="24"/>
        </w:rPr>
      </w:pPr>
      <w:r w:rsidRPr="00C326A1">
        <w:rPr>
          <w:rFonts w:ascii="Times New Roman" w:hAnsi="Times New Roman" w:cs="Times New Roman"/>
          <w:b/>
          <w:bCs/>
          <w:sz w:val="24"/>
          <w:szCs w:val="24"/>
        </w:rPr>
        <w:t xml:space="preserve">Research </w:t>
      </w:r>
      <w:proofErr w:type="gramStart"/>
      <w:r w:rsidRPr="00C326A1">
        <w:rPr>
          <w:rFonts w:ascii="Times New Roman" w:hAnsi="Times New Roman" w:cs="Times New Roman"/>
          <w:b/>
          <w:bCs/>
          <w:sz w:val="24"/>
          <w:szCs w:val="24"/>
        </w:rPr>
        <w:t>Papers :</w:t>
      </w:r>
      <w:proofErr w:type="gramEnd"/>
      <w:r w:rsidRPr="00C326A1">
        <w:rPr>
          <w:rFonts w:ascii="Times New Roman" w:hAnsi="Times New Roman" w:cs="Times New Roman"/>
          <w:b/>
          <w:bCs/>
          <w:sz w:val="24"/>
          <w:szCs w:val="24"/>
        </w:rPr>
        <w:t xml:space="preserve"> </w:t>
      </w:r>
    </w:p>
    <w:p w:rsidR="00C52969" w:rsidRPr="00C326A1" w:rsidRDefault="00C52969" w:rsidP="00C30427">
      <w:pPr>
        <w:ind w:left="270"/>
        <w:jc w:val="both"/>
        <w:rPr>
          <w:rFonts w:ascii="Times New Roman" w:hAnsi="Times New Roman" w:cs="Times New Roman"/>
          <w:sz w:val="24"/>
          <w:szCs w:val="24"/>
        </w:rPr>
      </w:pPr>
      <w:r w:rsidRPr="00C326A1">
        <w:rPr>
          <w:rFonts w:ascii="Times New Roman" w:hAnsi="Times New Roman" w:cs="Times New Roman"/>
          <w:sz w:val="24"/>
          <w:szCs w:val="24"/>
        </w:rPr>
        <w:t xml:space="preserve">Case Study, Motor Claims Management, M D </w:t>
      </w:r>
      <w:proofErr w:type="spellStart"/>
      <w:r w:rsidRPr="00C326A1">
        <w:rPr>
          <w:rFonts w:ascii="Times New Roman" w:hAnsi="Times New Roman" w:cs="Times New Roman"/>
          <w:sz w:val="24"/>
          <w:szCs w:val="24"/>
        </w:rPr>
        <w:t>Garde</w:t>
      </w:r>
      <w:proofErr w:type="spellEnd"/>
      <w:r w:rsidRPr="00C326A1">
        <w:rPr>
          <w:rFonts w:ascii="Times New Roman" w:hAnsi="Times New Roman" w:cs="Times New Roman"/>
          <w:sz w:val="24"/>
          <w:szCs w:val="24"/>
        </w:rPr>
        <w:t xml:space="preserve"> and </w:t>
      </w:r>
      <w:proofErr w:type="spellStart"/>
      <w:r w:rsidRPr="00C326A1">
        <w:rPr>
          <w:rFonts w:ascii="Times New Roman" w:hAnsi="Times New Roman" w:cs="Times New Roman"/>
          <w:sz w:val="24"/>
          <w:szCs w:val="24"/>
        </w:rPr>
        <w:t>Gautam</w:t>
      </w:r>
      <w:proofErr w:type="spellEnd"/>
      <w:r w:rsidRPr="00C326A1">
        <w:rPr>
          <w:rFonts w:ascii="Times New Roman" w:hAnsi="Times New Roman" w:cs="Times New Roman"/>
          <w:sz w:val="24"/>
          <w:szCs w:val="24"/>
        </w:rPr>
        <w:t xml:space="preserve"> Prasad, BIMAQUEST, Volume 17, </w:t>
      </w:r>
      <w:proofErr w:type="spellStart"/>
      <w:r w:rsidRPr="00C326A1">
        <w:rPr>
          <w:rFonts w:ascii="Times New Roman" w:hAnsi="Times New Roman" w:cs="Times New Roman"/>
          <w:sz w:val="24"/>
          <w:szCs w:val="24"/>
        </w:rPr>
        <w:t>Jaun</w:t>
      </w:r>
      <w:r w:rsidR="00C30427" w:rsidRPr="00C326A1">
        <w:rPr>
          <w:rFonts w:ascii="Times New Roman" w:hAnsi="Times New Roman" w:cs="Times New Roman"/>
          <w:sz w:val="24"/>
          <w:szCs w:val="24"/>
        </w:rPr>
        <w:t>ary</w:t>
      </w:r>
      <w:proofErr w:type="spellEnd"/>
      <w:r w:rsidR="00C30427" w:rsidRPr="00C326A1">
        <w:rPr>
          <w:rFonts w:ascii="Times New Roman" w:hAnsi="Times New Roman" w:cs="Times New Roman"/>
          <w:sz w:val="24"/>
          <w:szCs w:val="24"/>
        </w:rPr>
        <w:t xml:space="preserve"> 2017. </w:t>
      </w:r>
    </w:p>
    <w:p w:rsidR="00C52969" w:rsidRPr="00C326A1" w:rsidRDefault="00C52969" w:rsidP="00C30427">
      <w:pPr>
        <w:ind w:left="270"/>
        <w:jc w:val="both"/>
        <w:rPr>
          <w:rFonts w:ascii="Times New Roman" w:hAnsi="Times New Roman" w:cs="Times New Roman"/>
          <w:sz w:val="24"/>
          <w:szCs w:val="24"/>
        </w:rPr>
      </w:pPr>
      <w:r w:rsidRPr="00C326A1">
        <w:rPr>
          <w:rFonts w:ascii="Times New Roman" w:hAnsi="Times New Roman" w:cs="Times New Roman"/>
          <w:sz w:val="24"/>
          <w:szCs w:val="24"/>
        </w:rPr>
        <w:t xml:space="preserve">Enterprise Risk Management – A Strategy to build a resilient organization &amp; be a </w:t>
      </w:r>
      <w:proofErr w:type="spellStart"/>
      <w:r w:rsidRPr="00C326A1">
        <w:rPr>
          <w:rFonts w:ascii="Times New Roman" w:hAnsi="Times New Roman" w:cs="Times New Roman"/>
          <w:sz w:val="24"/>
          <w:szCs w:val="24"/>
        </w:rPr>
        <w:t>Busines</w:t>
      </w:r>
      <w:proofErr w:type="spellEnd"/>
      <w:r w:rsidRPr="00C326A1">
        <w:rPr>
          <w:rFonts w:ascii="Times New Roman" w:hAnsi="Times New Roman" w:cs="Times New Roman"/>
          <w:sz w:val="24"/>
          <w:szCs w:val="24"/>
        </w:rPr>
        <w:t xml:space="preserve"> Partner – by </w:t>
      </w:r>
      <w:proofErr w:type="spellStart"/>
      <w:r w:rsidRPr="00C326A1">
        <w:rPr>
          <w:rFonts w:ascii="Times New Roman" w:hAnsi="Times New Roman" w:cs="Times New Roman"/>
          <w:sz w:val="24"/>
          <w:szCs w:val="24"/>
        </w:rPr>
        <w:t>Delzad</w:t>
      </w:r>
      <w:proofErr w:type="spellEnd"/>
      <w:r w:rsidRPr="00C326A1">
        <w:rPr>
          <w:rFonts w:ascii="Times New Roman" w:hAnsi="Times New Roman" w:cs="Times New Roman"/>
          <w:sz w:val="24"/>
          <w:szCs w:val="24"/>
        </w:rPr>
        <w:t xml:space="preserve"> D </w:t>
      </w:r>
      <w:proofErr w:type="spellStart"/>
      <w:r w:rsidRPr="00C326A1">
        <w:rPr>
          <w:rFonts w:ascii="Times New Roman" w:hAnsi="Times New Roman" w:cs="Times New Roman"/>
          <w:sz w:val="24"/>
          <w:szCs w:val="24"/>
        </w:rPr>
        <w:t>Jivasha</w:t>
      </w:r>
      <w:proofErr w:type="spellEnd"/>
      <w:r w:rsidRPr="00C326A1">
        <w:rPr>
          <w:rFonts w:ascii="Times New Roman" w:hAnsi="Times New Roman" w:cs="Times New Roman"/>
          <w:sz w:val="24"/>
          <w:szCs w:val="24"/>
        </w:rPr>
        <w:t xml:space="preserve"> – Legal Era</w:t>
      </w:r>
      <w:r w:rsidR="00C30427" w:rsidRPr="00C326A1">
        <w:rPr>
          <w:rFonts w:ascii="Times New Roman" w:hAnsi="Times New Roman" w:cs="Times New Roman"/>
          <w:sz w:val="24"/>
          <w:szCs w:val="24"/>
        </w:rPr>
        <w:t xml:space="preserve"> Magazine – October 2017 issue.</w:t>
      </w:r>
    </w:p>
    <w:p w:rsidR="00C52969" w:rsidRPr="00C326A1" w:rsidRDefault="00C52969" w:rsidP="00C52969">
      <w:pPr>
        <w:jc w:val="both"/>
        <w:rPr>
          <w:rFonts w:ascii="Times New Roman" w:hAnsi="Times New Roman" w:cs="Times New Roman"/>
          <w:b/>
          <w:bCs/>
          <w:sz w:val="24"/>
          <w:szCs w:val="24"/>
        </w:rPr>
      </w:pPr>
      <w:proofErr w:type="spellStart"/>
      <w:r w:rsidRPr="00C326A1">
        <w:rPr>
          <w:rFonts w:ascii="Times New Roman" w:hAnsi="Times New Roman" w:cs="Times New Roman"/>
          <w:b/>
          <w:bCs/>
          <w:sz w:val="24"/>
          <w:szCs w:val="24"/>
        </w:rPr>
        <w:t>Webliography</w:t>
      </w:r>
      <w:proofErr w:type="spellEnd"/>
      <w:r w:rsidRPr="00C326A1">
        <w:rPr>
          <w:rFonts w:ascii="Times New Roman" w:hAnsi="Times New Roman" w:cs="Times New Roman"/>
          <w:b/>
          <w:bCs/>
          <w:sz w:val="24"/>
          <w:szCs w:val="24"/>
        </w:rPr>
        <w:t xml:space="preserve"> </w:t>
      </w:r>
      <w:proofErr w:type="gramStart"/>
      <w:r w:rsidRPr="00C326A1">
        <w:rPr>
          <w:rFonts w:ascii="Times New Roman" w:hAnsi="Times New Roman" w:cs="Times New Roman"/>
          <w:b/>
          <w:bCs/>
          <w:sz w:val="24"/>
          <w:szCs w:val="24"/>
        </w:rPr>
        <w:t>References :</w:t>
      </w:r>
      <w:proofErr w:type="gramEnd"/>
      <w:r w:rsidRPr="00C326A1">
        <w:rPr>
          <w:rFonts w:ascii="Times New Roman" w:hAnsi="Times New Roman" w:cs="Times New Roman"/>
          <w:b/>
          <w:bCs/>
          <w:sz w:val="24"/>
          <w:szCs w:val="24"/>
        </w:rPr>
        <w:t xml:space="preserve"> </w:t>
      </w:r>
    </w:p>
    <w:p w:rsidR="00C52969" w:rsidRPr="00C326A1" w:rsidRDefault="003C52D4" w:rsidP="00C52969">
      <w:pPr>
        <w:ind w:left="270"/>
        <w:jc w:val="both"/>
        <w:rPr>
          <w:rFonts w:ascii="Times New Roman" w:hAnsi="Times New Roman" w:cs="Times New Roman"/>
          <w:color w:val="000000" w:themeColor="text1"/>
          <w:sz w:val="24"/>
          <w:szCs w:val="24"/>
        </w:rPr>
      </w:pPr>
      <w:hyperlink r:id="rId14" w:history="1">
        <w:r w:rsidR="00C52969" w:rsidRPr="00C326A1">
          <w:rPr>
            <w:rStyle w:val="Hyperlink"/>
            <w:rFonts w:ascii="Times New Roman" w:hAnsi="Times New Roman" w:cs="Times New Roman"/>
            <w:sz w:val="24"/>
            <w:szCs w:val="24"/>
          </w:rPr>
          <w:t>https://www.irdai.gov.in</w:t>
        </w:r>
      </w:hyperlink>
    </w:p>
    <w:p w:rsidR="00C52969" w:rsidRPr="00C326A1" w:rsidRDefault="003C52D4" w:rsidP="00C52969">
      <w:pPr>
        <w:ind w:left="270"/>
        <w:jc w:val="both"/>
        <w:rPr>
          <w:rStyle w:val="Hyperlink"/>
          <w:rFonts w:ascii="Times New Roman" w:hAnsi="Times New Roman" w:cs="Times New Roman"/>
          <w:color w:val="000000" w:themeColor="text1"/>
          <w:sz w:val="24"/>
          <w:szCs w:val="24"/>
        </w:rPr>
      </w:pPr>
      <w:hyperlink r:id="rId15" w:history="1">
        <w:r w:rsidR="00C52969" w:rsidRPr="00C326A1">
          <w:rPr>
            <w:rStyle w:val="Hyperlink"/>
            <w:rFonts w:ascii="Times New Roman" w:hAnsi="Times New Roman" w:cs="Times New Roman"/>
            <w:color w:val="000000" w:themeColor="text1"/>
            <w:sz w:val="24"/>
            <w:szCs w:val="24"/>
          </w:rPr>
          <w:t>https://www.policyholder.gov.in</w:t>
        </w:r>
      </w:hyperlink>
    </w:p>
    <w:p w:rsidR="00C52969" w:rsidRPr="00C326A1" w:rsidRDefault="003C52D4" w:rsidP="00C52969">
      <w:pPr>
        <w:ind w:left="270"/>
        <w:jc w:val="both"/>
        <w:rPr>
          <w:rStyle w:val="Hyperlink"/>
          <w:rFonts w:ascii="Times New Roman" w:hAnsi="Times New Roman" w:cs="Times New Roman"/>
          <w:color w:val="000000" w:themeColor="text1"/>
          <w:sz w:val="24"/>
          <w:szCs w:val="24"/>
        </w:rPr>
      </w:pPr>
      <w:hyperlink r:id="rId16" w:history="1">
        <w:r w:rsidR="00C52969" w:rsidRPr="00C326A1">
          <w:rPr>
            <w:rStyle w:val="Hyperlink"/>
            <w:rFonts w:ascii="Times New Roman" w:hAnsi="Times New Roman" w:cs="Times New Roman"/>
            <w:color w:val="000000" w:themeColor="text1"/>
            <w:sz w:val="24"/>
            <w:szCs w:val="24"/>
          </w:rPr>
          <w:t>https://www.insurancethebox.com/telematics</w:t>
        </w:r>
      </w:hyperlink>
    </w:p>
    <w:p w:rsidR="00C52969" w:rsidRPr="00C326A1" w:rsidRDefault="003C52D4" w:rsidP="00C52969">
      <w:pPr>
        <w:ind w:left="270"/>
        <w:jc w:val="both"/>
        <w:rPr>
          <w:rFonts w:ascii="Times New Roman" w:hAnsi="Times New Roman" w:cs="Times New Roman"/>
          <w:sz w:val="24"/>
          <w:szCs w:val="24"/>
        </w:rPr>
      </w:pPr>
      <w:hyperlink r:id="rId17" w:history="1">
        <w:r w:rsidR="00C52969" w:rsidRPr="00C326A1">
          <w:rPr>
            <w:rStyle w:val="Hyperlink"/>
            <w:rFonts w:ascii="Times New Roman" w:hAnsi="Times New Roman" w:cs="Times New Roman"/>
            <w:sz w:val="24"/>
            <w:szCs w:val="24"/>
          </w:rPr>
          <w:t>https://www.ibm.com/blogs/insights-onbusiness/insurance/customerengagement-services-excellencein-insuranc</w:t>
        </w:r>
      </w:hyperlink>
      <w:r w:rsidR="00C52969" w:rsidRPr="00C326A1">
        <w:rPr>
          <w:rStyle w:val="Hyperlink"/>
          <w:rFonts w:ascii="Times New Roman" w:hAnsi="Times New Roman" w:cs="Times New Roman"/>
          <w:sz w:val="24"/>
          <w:szCs w:val="24"/>
        </w:rPr>
        <w:t>e</w:t>
      </w:r>
    </w:p>
    <w:p w:rsidR="00C52969" w:rsidRPr="00C326A1" w:rsidRDefault="00C52969" w:rsidP="00C52969">
      <w:pPr>
        <w:ind w:left="179"/>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52969">
      <w:pPr>
        <w:ind w:left="360"/>
        <w:jc w:val="center"/>
        <w:rPr>
          <w:rFonts w:ascii="Times New Roman" w:hAnsi="Times New Roman" w:cs="Times New Roman"/>
          <w:sz w:val="24"/>
          <w:szCs w:val="24"/>
        </w:rPr>
      </w:pPr>
    </w:p>
    <w:p w:rsidR="00C52969" w:rsidRPr="00C326A1" w:rsidRDefault="00C52969" w:rsidP="00C30427">
      <w:pPr>
        <w:ind w:right="720"/>
        <w:jc w:val="center"/>
        <w:rPr>
          <w:rFonts w:ascii="Times New Roman" w:hAnsi="Times New Roman" w:cs="Times New Roman"/>
          <w:sz w:val="24"/>
          <w:szCs w:val="24"/>
        </w:rPr>
      </w:pPr>
      <w:r w:rsidRPr="00C326A1">
        <w:rPr>
          <w:rFonts w:ascii="Times New Roman" w:hAnsi="Times New Roman" w:cs="Times New Roman"/>
          <w:b/>
          <w:sz w:val="24"/>
          <w:szCs w:val="24"/>
          <w:u w:val="single"/>
        </w:rPr>
        <w:t>PSHE-B-</w:t>
      </w:r>
      <w:proofErr w:type="gramStart"/>
      <w:r w:rsidRPr="00C326A1">
        <w:rPr>
          <w:rFonts w:ascii="Times New Roman" w:hAnsi="Times New Roman" w:cs="Times New Roman"/>
          <w:b/>
          <w:sz w:val="24"/>
          <w:szCs w:val="24"/>
          <w:u w:val="single"/>
        </w:rPr>
        <w:t>19 :</w:t>
      </w:r>
      <w:proofErr w:type="gramEnd"/>
      <w:r w:rsidRPr="00C326A1">
        <w:rPr>
          <w:rFonts w:ascii="Times New Roman" w:hAnsi="Times New Roman" w:cs="Times New Roman"/>
          <w:b/>
          <w:sz w:val="24"/>
          <w:szCs w:val="24"/>
          <w:u w:val="single"/>
        </w:rPr>
        <w:t xml:space="preserve"> E</w:t>
      </w:r>
      <w:r w:rsidR="00C30427" w:rsidRPr="00C326A1">
        <w:rPr>
          <w:rFonts w:ascii="Times New Roman" w:hAnsi="Times New Roman" w:cs="Times New Roman"/>
          <w:b/>
          <w:sz w:val="24"/>
          <w:szCs w:val="24"/>
          <w:u w:val="single"/>
        </w:rPr>
        <w:t>conomics of</w:t>
      </w:r>
      <w:r w:rsidRPr="00C326A1">
        <w:rPr>
          <w:rFonts w:ascii="Times New Roman" w:hAnsi="Times New Roman" w:cs="Times New Roman"/>
          <w:b/>
          <w:sz w:val="24"/>
          <w:szCs w:val="24"/>
          <w:u w:val="single"/>
        </w:rPr>
        <w:t xml:space="preserve"> L</w:t>
      </w:r>
      <w:r w:rsidR="00C30427" w:rsidRPr="00C326A1">
        <w:rPr>
          <w:rFonts w:ascii="Times New Roman" w:hAnsi="Times New Roman" w:cs="Times New Roman"/>
          <w:b/>
          <w:sz w:val="24"/>
          <w:szCs w:val="24"/>
          <w:u w:val="single"/>
        </w:rPr>
        <w:t>abour</w:t>
      </w:r>
    </w:p>
    <w:p w:rsidR="00C52969" w:rsidRPr="00C326A1" w:rsidRDefault="00C30427" w:rsidP="00C30427">
      <w:pPr>
        <w:ind w:left="179" w:right="6459"/>
        <w:jc w:val="both"/>
        <w:rPr>
          <w:rFonts w:ascii="Times New Roman" w:hAnsi="Times New Roman" w:cs="Times New Roman"/>
          <w:b/>
          <w:sz w:val="24"/>
          <w:szCs w:val="24"/>
        </w:rPr>
      </w:pPr>
      <w:r w:rsidRPr="00C326A1">
        <w:rPr>
          <w:rFonts w:ascii="Times New Roman" w:hAnsi="Times New Roman" w:cs="Times New Roman"/>
          <w:b/>
          <w:sz w:val="24"/>
          <w:szCs w:val="24"/>
        </w:rPr>
        <w:t>Course Outcomes:</w:t>
      </w:r>
    </w:p>
    <w:p w:rsidR="00C52969" w:rsidRPr="00C326A1" w:rsidRDefault="00C52969" w:rsidP="00FA0C73">
      <w:pPr>
        <w:pStyle w:val="ListParagraph"/>
        <w:numPr>
          <w:ilvl w:val="1"/>
          <w:numId w:val="159"/>
        </w:numPr>
        <w:spacing w:after="0"/>
        <w:ind w:left="993" w:right="81"/>
        <w:jc w:val="both"/>
        <w:rPr>
          <w:rFonts w:ascii="Times New Roman" w:hAnsi="Times New Roman" w:cs="Times New Roman"/>
          <w:bCs/>
          <w:sz w:val="24"/>
          <w:szCs w:val="24"/>
        </w:rPr>
      </w:pPr>
      <w:r w:rsidRPr="00C326A1">
        <w:rPr>
          <w:rFonts w:ascii="Times New Roman" w:hAnsi="Times New Roman" w:cs="Times New Roman"/>
          <w:bCs/>
          <w:sz w:val="24"/>
          <w:szCs w:val="24"/>
        </w:rPr>
        <w:t>To introduce students to micro-economic foundations of the economics of labour. (Module 1, 2 and 3)</w:t>
      </w:r>
    </w:p>
    <w:p w:rsidR="00C52969" w:rsidRPr="00C326A1" w:rsidRDefault="00C52969" w:rsidP="00FA0C73">
      <w:pPr>
        <w:pStyle w:val="ListParagraph"/>
        <w:numPr>
          <w:ilvl w:val="1"/>
          <w:numId w:val="159"/>
        </w:numPr>
        <w:spacing w:after="0"/>
        <w:ind w:left="993" w:right="81"/>
        <w:jc w:val="both"/>
        <w:rPr>
          <w:rFonts w:ascii="Times New Roman" w:hAnsi="Times New Roman" w:cs="Times New Roman"/>
          <w:bCs/>
          <w:sz w:val="24"/>
          <w:szCs w:val="24"/>
        </w:rPr>
      </w:pPr>
      <w:r w:rsidRPr="00C326A1">
        <w:rPr>
          <w:rFonts w:ascii="Times New Roman" w:hAnsi="Times New Roman" w:cs="Times New Roman"/>
          <w:bCs/>
          <w:sz w:val="24"/>
          <w:szCs w:val="24"/>
        </w:rPr>
        <w:t>To introduce students to equilibrium concepts of labour market, both from the demand side and supply side of the economy. (Module 4 and 5)</w:t>
      </w:r>
    </w:p>
    <w:p w:rsidR="00C52969" w:rsidRPr="00C326A1" w:rsidRDefault="00C52969" w:rsidP="00FA0C73">
      <w:pPr>
        <w:pStyle w:val="ListParagraph"/>
        <w:numPr>
          <w:ilvl w:val="1"/>
          <w:numId w:val="159"/>
        </w:numPr>
        <w:spacing w:after="0"/>
        <w:ind w:left="993" w:right="81"/>
        <w:jc w:val="both"/>
        <w:rPr>
          <w:rFonts w:ascii="Times New Roman" w:hAnsi="Times New Roman" w:cs="Times New Roman"/>
          <w:bCs/>
          <w:sz w:val="24"/>
          <w:szCs w:val="24"/>
        </w:rPr>
      </w:pPr>
      <w:r w:rsidRPr="00C326A1">
        <w:rPr>
          <w:rFonts w:ascii="Times New Roman" w:hAnsi="Times New Roman" w:cs="Times New Roman"/>
          <w:bCs/>
          <w:sz w:val="24"/>
          <w:szCs w:val="24"/>
        </w:rPr>
        <w:t>To appreciate the income distribution, wage adjustment process and unemployment issues pertaining to labour market. (Module 6, 7 and 8)</w:t>
      </w:r>
    </w:p>
    <w:p w:rsidR="00C52969" w:rsidRPr="00C326A1" w:rsidRDefault="00C52969" w:rsidP="00FA0C73">
      <w:pPr>
        <w:pStyle w:val="ListParagraph"/>
        <w:numPr>
          <w:ilvl w:val="1"/>
          <w:numId w:val="159"/>
        </w:numPr>
        <w:spacing w:after="0"/>
        <w:ind w:left="993" w:right="81"/>
        <w:jc w:val="both"/>
        <w:rPr>
          <w:rFonts w:ascii="Times New Roman" w:hAnsi="Times New Roman" w:cs="Times New Roman"/>
          <w:bCs/>
          <w:sz w:val="24"/>
          <w:szCs w:val="24"/>
        </w:rPr>
      </w:pPr>
      <w:r w:rsidRPr="00C326A1">
        <w:rPr>
          <w:rFonts w:ascii="Times New Roman" w:hAnsi="Times New Roman" w:cs="Times New Roman"/>
          <w:bCs/>
          <w:sz w:val="24"/>
          <w:szCs w:val="24"/>
        </w:rPr>
        <w:t>To enunciate the macro-economic aspects of the labour market. (Module 9 and 10)</w:t>
      </w:r>
    </w:p>
    <w:p w:rsidR="00C52969" w:rsidRPr="00C326A1" w:rsidRDefault="00C52969" w:rsidP="00FA0C73">
      <w:pPr>
        <w:pStyle w:val="ListParagraph"/>
        <w:numPr>
          <w:ilvl w:val="1"/>
          <w:numId w:val="159"/>
        </w:numPr>
        <w:spacing w:after="0"/>
        <w:ind w:left="993" w:right="81"/>
        <w:jc w:val="both"/>
        <w:rPr>
          <w:rFonts w:ascii="Times New Roman" w:hAnsi="Times New Roman" w:cs="Times New Roman"/>
          <w:bCs/>
          <w:sz w:val="24"/>
          <w:szCs w:val="24"/>
        </w:rPr>
      </w:pPr>
      <w:r w:rsidRPr="00C326A1">
        <w:rPr>
          <w:rFonts w:ascii="Times New Roman" w:hAnsi="Times New Roman" w:cs="Times New Roman"/>
          <w:bCs/>
          <w:sz w:val="24"/>
          <w:szCs w:val="24"/>
        </w:rPr>
        <w:t>Unions and labour contracts are discussed. (Module 11 and 12)</w:t>
      </w:r>
    </w:p>
    <w:p w:rsidR="00C52969" w:rsidRPr="00C326A1" w:rsidRDefault="00C52969" w:rsidP="00FA0C73">
      <w:pPr>
        <w:pStyle w:val="ListParagraph"/>
        <w:numPr>
          <w:ilvl w:val="1"/>
          <w:numId w:val="159"/>
        </w:numPr>
        <w:spacing w:after="0"/>
        <w:ind w:left="993" w:right="81"/>
        <w:jc w:val="both"/>
        <w:rPr>
          <w:rFonts w:ascii="Times New Roman" w:hAnsi="Times New Roman" w:cs="Times New Roman"/>
          <w:bCs/>
          <w:sz w:val="24"/>
          <w:szCs w:val="24"/>
        </w:rPr>
      </w:pPr>
      <w:r w:rsidRPr="00C326A1">
        <w:rPr>
          <w:rFonts w:ascii="Times New Roman" w:hAnsi="Times New Roman" w:cs="Times New Roman"/>
          <w:bCs/>
          <w:sz w:val="24"/>
          <w:szCs w:val="24"/>
        </w:rPr>
        <w:t>Overall, the course gives a comprehensive view of labour economics.</w:t>
      </w:r>
    </w:p>
    <w:p w:rsidR="00C52969" w:rsidRPr="00C326A1" w:rsidRDefault="00C52969" w:rsidP="00C52969">
      <w:pPr>
        <w:ind w:left="179" w:right="7710"/>
        <w:jc w:val="both"/>
        <w:rPr>
          <w:rFonts w:ascii="Times New Roman" w:hAnsi="Times New Roman" w:cs="Times New Roman"/>
          <w:b/>
          <w:sz w:val="24"/>
          <w:szCs w:val="24"/>
        </w:rPr>
      </w:pPr>
    </w:p>
    <w:p w:rsidR="00C52969" w:rsidRPr="00C326A1" w:rsidRDefault="00C30427" w:rsidP="00C30427">
      <w:pPr>
        <w:ind w:left="179" w:right="7710"/>
        <w:rPr>
          <w:rFonts w:ascii="Times New Roman" w:hAnsi="Times New Roman" w:cs="Times New Roman"/>
          <w:sz w:val="24"/>
          <w:szCs w:val="24"/>
        </w:rPr>
      </w:pPr>
      <w:r w:rsidRPr="00C326A1">
        <w:rPr>
          <w:rFonts w:ascii="Times New Roman" w:hAnsi="Times New Roman" w:cs="Times New Roman"/>
          <w:b/>
          <w:sz w:val="24"/>
          <w:szCs w:val="24"/>
        </w:rPr>
        <w:t xml:space="preserve">Module </w:t>
      </w:r>
      <w:r w:rsidR="00C52969" w:rsidRPr="00C326A1">
        <w:rPr>
          <w:rFonts w:ascii="Times New Roman" w:hAnsi="Times New Roman" w:cs="Times New Roman"/>
          <w:b/>
          <w:sz w:val="24"/>
          <w:szCs w:val="24"/>
        </w:rPr>
        <w:t>1: Supply</w:t>
      </w:r>
    </w:p>
    <w:p w:rsidR="00C52969" w:rsidRPr="00C326A1" w:rsidRDefault="00C52969" w:rsidP="00C52969">
      <w:pPr>
        <w:ind w:left="179" w:right="141"/>
        <w:jc w:val="both"/>
        <w:rPr>
          <w:rFonts w:ascii="Times New Roman" w:hAnsi="Times New Roman" w:cs="Times New Roman"/>
          <w:sz w:val="24"/>
          <w:szCs w:val="24"/>
        </w:rPr>
      </w:pPr>
      <w:r w:rsidRPr="00C326A1">
        <w:rPr>
          <w:rFonts w:ascii="Times New Roman" w:hAnsi="Times New Roman" w:cs="Times New Roman"/>
          <w:sz w:val="24"/>
          <w:szCs w:val="24"/>
        </w:rPr>
        <w:t>Static Labour-Leisure Choice – Effects of Social Programs and Income Taxes – The Life-Cycle Model – Investments</w:t>
      </w:r>
    </w:p>
    <w:p w:rsidR="00C52969" w:rsidRPr="00C326A1" w:rsidRDefault="00C52969" w:rsidP="00C30427">
      <w:pPr>
        <w:ind w:left="179" w:right="2290"/>
        <w:jc w:val="both"/>
        <w:rPr>
          <w:rFonts w:ascii="Times New Roman" w:hAnsi="Times New Roman" w:cs="Times New Roman"/>
          <w:sz w:val="24"/>
          <w:szCs w:val="24"/>
        </w:rPr>
      </w:pPr>
      <w:r w:rsidRPr="00C326A1">
        <w:rPr>
          <w:rFonts w:ascii="Times New Roman" w:hAnsi="Times New Roman" w:cs="Times New Roman"/>
          <w:sz w:val="24"/>
          <w:szCs w:val="24"/>
        </w:rPr>
        <w:t>in Human Capital – Collective Models of Household Labour Supply – O</w:t>
      </w:r>
      <w:r w:rsidR="00C30427" w:rsidRPr="00C326A1">
        <w:rPr>
          <w:rFonts w:ascii="Times New Roman" w:hAnsi="Times New Roman" w:cs="Times New Roman"/>
          <w:sz w:val="24"/>
          <w:szCs w:val="24"/>
        </w:rPr>
        <w:t>ccupational Choice</w:t>
      </w:r>
    </w:p>
    <w:p w:rsidR="00C52969" w:rsidRPr="00C326A1" w:rsidRDefault="00C52969" w:rsidP="00C30427">
      <w:pPr>
        <w:ind w:left="179" w:right="7540"/>
        <w:rPr>
          <w:rFonts w:ascii="Times New Roman" w:hAnsi="Times New Roman" w:cs="Times New Roman"/>
          <w:sz w:val="24"/>
          <w:szCs w:val="24"/>
        </w:rPr>
      </w:pPr>
      <w:r w:rsidRPr="00C326A1">
        <w:rPr>
          <w:rFonts w:ascii="Times New Roman" w:hAnsi="Times New Roman" w:cs="Times New Roman"/>
          <w:b/>
          <w:sz w:val="24"/>
          <w:szCs w:val="24"/>
        </w:rPr>
        <w:t>Module 2: Demand</w:t>
      </w:r>
    </w:p>
    <w:p w:rsidR="00C52969" w:rsidRPr="00C326A1" w:rsidRDefault="00C52969" w:rsidP="00C30427">
      <w:pPr>
        <w:ind w:left="179" w:right="143"/>
        <w:jc w:val="both"/>
        <w:rPr>
          <w:rFonts w:ascii="Times New Roman" w:hAnsi="Times New Roman" w:cs="Times New Roman"/>
          <w:sz w:val="24"/>
          <w:szCs w:val="24"/>
        </w:rPr>
      </w:pPr>
      <w:r w:rsidRPr="00C326A1">
        <w:rPr>
          <w:rFonts w:ascii="Times New Roman" w:hAnsi="Times New Roman" w:cs="Times New Roman"/>
          <w:sz w:val="24"/>
          <w:szCs w:val="24"/>
        </w:rPr>
        <w:t xml:space="preserve">Static Cost, Profit and Labour Demand Functions – Elasticity of Derived demand: </w:t>
      </w:r>
      <w:proofErr w:type="gramStart"/>
      <w:r w:rsidRPr="00C326A1">
        <w:rPr>
          <w:rFonts w:ascii="Times New Roman" w:hAnsi="Times New Roman" w:cs="Times New Roman"/>
          <w:sz w:val="24"/>
          <w:szCs w:val="24"/>
        </w:rPr>
        <w:t>the</w:t>
      </w:r>
      <w:proofErr w:type="gramEnd"/>
      <w:r w:rsidRPr="00C326A1">
        <w:rPr>
          <w:rFonts w:ascii="Times New Roman" w:hAnsi="Times New Roman" w:cs="Times New Roman"/>
          <w:sz w:val="24"/>
          <w:szCs w:val="24"/>
        </w:rPr>
        <w:t xml:space="preserve"> Hicks-Marshall Rules; Adjustment </w:t>
      </w:r>
      <w:r w:rsidR="00C30427" w:rsidRPr="00C326A1">
        <w:rPr>
          <w:rFonts w:ascii="Times New Roman" w:hAnsi="Times New Roman" w:cs="Times New Roman"/>
          <w:sz w:val="24"/>
          <w:szCs w:val="24"/>
        </w:rPr>
        <w:t>Costs and Dynamic Labour Demand</w:t>
      </w:r>
    </w:p>
    <w:p w:rsidR="00C52969" w:rsidRPr="00C326A1" w:rsidRDefault="00C52969" w:rsidP="00C52969">
      <w:pPr>
        <w:ind w:left="179" w:right="6034"/>
        <w:jc w:val="both"/>
        <w:rPr>
          <w:rFonts w:ascii="Times New Roman" w:hAnsi="Times New Roman" w:cs="Times New Roman"/>
          <w:sz w:val="24"/>
          <w:szCs w:val="24"/>
        </w:rPr>
      </w:pPr>
      <w:r w:rsidRPr="00C326A1">
        <w:rPr>
          <w:rFonts w:ascii="Times New Roman" w:hAnsi="Times New Roman" w:cs="Times New Roman"/>
          <w:b/>
          <w:sz w:val="24"/>
          <w:szCs w:val="24"/>
        </w:rPr>
        <w:t>Module 3: Equilibrium</w:t>
      </w:r>
    </w:p>
    <w:p w:rsidR="00C52969" w:rsidRPr="00C326A1" w:rsidRDefault="00C52969" w:rsidP="00C30427">
      <w:pPr>
        <w:ind w:left="179" w:right="136"/>
        <w:jc w:val="both"/>
        <w:rPr>
          <w:rFonts w:ascii="Times New Roman" w:hAnsi="Times New Roman" w:cs="Times New Roman"/>
          <w:sz w:val="24"/>
          <w:szCs w:val="24"/>
        </w:rPr>
      </w:pPr>
      <w:r w:rsidRPr="00C326A1">
        <w:rPr>
          <w:rFonts w:ascii="Times New Roman" w:hAnsi="Times New Roman" w:cs="Times New Roman"/>
          <w:sz w:val="24"/>
          <w:szCs w:val="24"/>
        </w:rPr>
        <w:t>Compensating Differences – Adam Smith – Evidence on Premium for Risky or Nasty Jobs – Efficiency Wages – Segme</w:t>
      </w:r>
      <w:r w:rsidR="00C30427" w:rsidRPr="00C326A1">
        <w:rPr>
          <w:rFonts w:ascii="Times New Roman" w:hAnsi="Times New Roman" w:cs="Times New Roman"/>
          <w:sz w:val="24"/>
          <w:szCs w:val="24"/>
        </w:rPr>
        <w:t>nted Labour markets – Migration</w:t>
      </w:r>
    </w:p>
    <w:p w:rsidR="00C52969" w:rsidRPr="00C326A1" w:rsidRDefault="00C52969" w:rsidP="00C30427">
      <w:pPr>
        <w:ind w:left="179" w:right="6803"/>
        <w:rPr>
          <w:rFonts w:ascii="Times New Roman" w:hAnsi="Times New Roman" w:cs="Times New Roman"/>
          <w:sz w:val="24"/>
          <w:szCs w:val="24"/>
        </w:rPr>
      </w:pPr>
      <w:r w:rsidRPr="00C326A1">
        <w:rPr>
          <w:rFonts w:ascii="Times New Roman" w:hAnsi="Times New Roman" w:cs="Times New Roman"/>
          <w:b/>
          <w:sz w:val="24"/>
          <w:szCs w:val="24"/>
        </w:rPr>
        <w:t>Module 4: Wage Structure</w:t>
      </w:r>
    </w:p>
    <w:p w:rsidR="00C52969" w:rsidRPr="00C326A1" w:rsidRDefault="00C52969" w:rsidP="00C30427">
      <w:pPr>
        <w:ind w:left="179" w:right="138"/>
        <w:jc w:val="both"/>
        <w:rPr>
          <w:rFonts w:ascii="Times New Roman" w:hAnsi="Times New Roman" w:cs="Times New Roman"/>
          <w:sz w:val="24"/>
          <w:szCs w:val="24"/>
        </w:rPr>
      </w:pPr>
      <w:r w:rsidRPr="00C326A1">
        <w:rPr>
          <w:rFonts w:ascii="Times New Roman" w:hAnsi="Times New Roman" w:cs="Times New Roman"/>
          <w:sz w:val="24"/>
          <w:szCs w:val="24"/>
        </w:rPr>
        <w:lastRenderedPageBreak/>
        <w:t xml:space="preserve">Industry Wage Differentials – Productivity and Real wages – Returns to Education – </w:t>
      </w:r>
      <w:proofErr w:type="spellStart"/>
      <w:r w:rsidRPr="00C326A1">
        <w:rPr>
          <w:rFonts w:ascii="Times New Roman" w:hAnsi="Times New Roman" w:cs="Times New Roman"/>
          <w:sz w:val="24"/>
          <w:szCs w:val="24"/>
        </w:rPr>
        <w:t>Signaling</w:t>
      </w:r>
      <w:proofErr w:type="spellEnd"/>
      <w:r w:rsidRPr="00C326A1">
        <w:rPr>
          <w:rFonts w:ascii="Times New Roman" w:hAnsi="Times New Roman" w:cs="Times New Roman"/>
          <w:sz w:val="24"/>
          <w:szCs w:val="24"/>
        </w:rPr>
        <w:t xml:space="preserve"> – Pensions and Retirement – Training – Min</w:t>
      </w:r>
      <w:r w:rsidR="00C30427" w:rsidRPr="00C326A1">
        <w:rPr>
          <w:rFonts w:ascii="Times New Roman" w:hAnsi="Times New Roman" w:cs="Times New Roman"/>
          <w:sz w:val="24"/>
          <w:szCs w:val="24"/>
        </w:rPr>
        <w:t>imum Wage Laws</w:t>
      </w:r>
    </w:p>
    <w:p w:rsidR="00C52969" w:rsidRPr="00C326A1" w:rsidRDefault="00C52969" w:rsidP="00C52969">
      <w:pPr>
        <w:ind w:left="179" w:right="3766"/>
        <w:jc w:val="both"/>
        <w:rPr>
          <w:rFonts w:ascii="Times New Roman" w:hAnsi="Times New Roman" w:cs="Times New Roman"/>
          <w:sz w:val="24"/>
          <w:szCs w:val="24"/>
        </w:rPr>
      </w:pPr>
      <w:r w:rsidRPr="00C326A1">
        <w:rPr>
          <w:rFonts w:ascii="Times New Roman" w:hAnsi="Times New Roman" w:cs="Times New Roman"/>
          <w:b/>
          <w:sz w:val="24"/>
          <w:szCs w:val="24"/>
        </w:rPr>
        <w:t>Module 5: The Distribution of Income</w:t>
      </w:r>
    </w:p>
    <w:p w:rsidR="00C52969" w:rsidRPr="00C326A1" w:rsidRDefault="00C52969" w:rsidP="00C52969">
      <w:pPr>
        <w:ind w:left="179" w:right="222"/>
        <w:jc w:val="both"/>
        <w:rPr>
          <w:rFonts w:ascii="Times New Roman" w:hAnsi="Times New Roman" w:cs="Times New Roman"/>
          <w:sz w:val="24"/>
          <w:szCs w:val="24"/>
        </w:rPr>
      </w:pPr>
      <w:r w:rsidRPr="00C326A1">
        <w:rPr>
          <w:rFonts w:ascii="Times New Roman" w:hAnsi="Times New Roman" w:cs="Times New Roman"/>
          <w:sz w:val="24"/>
          <w:szCs w:val="24"/>
        </w:rPr>
        <w:t>Earnings by Size – The Roy Model – Functional Distribution – Intergenerational Income Mobility</w:t>
      </w:r>
    </w:p>
    <w:p w:rsidR="00C52969" w:rsidRPr="00C326A1" w:rsidRDefault="00C52969" w:rsidP="00C52969">
      <w:pPr>
        <w:rPr>
          <w:rFonts w:ascii="Times New Roman" w:hAnsi="Times New Roman" w:cs="Times New Roman"/>
          <w:sz w:val="24"/>
          <w:szCs w:val="24"/>
        </w:rPr>
      </w:pPr>
    </w:p>
    <w:p w:rsidR="00C52969" w:rsidRPr="00C326A1" w:rsidRDefault="00C52969" w:rsidP="00C52969">
      <w:pPr>
        <w:ind w:left="179" w:right="4191"/>
        <w:jc w:val="both"/>
        <w:rPr>
          <w:rFonts w:ascii="Times New Roman" w:hAnsi="Times New Roman" w:cs="Times New Roman"/>
          <w:sz w:val="24"/>
          <w:szCs w:val="24"/>
        </w:rPr>
      </w:pPr>
      <w:r w:rsidRPr="00C326A1">
        <w:rPr>
          <w:rFonts w:ascii="Times New Roman" w:hAnsi="Times New Roman" w:cs="Times New Roman"/>
          <w:b/>
          <w:sz w:val="24"/>
          <w:szCs w:val="24"/>
        </w:rPr>
        <w:t>Module 6: Cyclical Fluctuations</w:t>
      </w:r>
    </w:p>
    <w:p w:rsidR="00C52969" w:rsidRPr="00C326A1" w:rsidRDefault="00C52969" w:rsidP="00C30427">
      <w:pPr>
        <w:ind w:left="179" w:right="1077"/>
        <w:jc w:val="both"/>
        <w:rPr>
          <w:rFonts w:ascii="Times New Roman" w:hAnsi="Times New Roman" w:cs="Times New Roman"/>
          <w:sz w:val="24"/>
          <w:szCs w:val="24"/>
        </w:rPr>
      </w:pPr>
      <w:r w:rsidRPr="00C326A1">
        <w:rPr>
          <w:rFonts w:ascii="Times New Roman" w:hAnsi="Times New Roman" w:cs="Times New Roman"/>
          <w:sz w:val="24"/>
          <w:szCs w:val="24"/>
        </w:rPr>
        <w:t>Equilibrium Models of Employment Fluctuations – Real Wages over the Busines</w:t>
      </w:r>
      <w:r w:rsidR="00C30427" w:rsidRPr="00C326A1">
        <w:rPr>
          <w:rFonts w:ascii="Times New Roman" w:hAnsi="Times New Roman" w:cs="Times New Roman"/>
          <w:sz w:val="24"/>
          <w:szCs w:val="24"/>
        </w:rPr>
        <w:t>s Cycle</w:t>
      </w:r>
    </w:p>
    <w:p w:rsidR="00C52969" w:rsidRPr="00C326A1" w:rsidRDefault="00C52969" w:rsidP="00C52969">
      <w:pPr>
        <w:ind w:left="179" w:right="4900"/>
        <w:jc w:val="both"/>
        <w:rPr>
          <w:rFonts w:ascii="Times New Roman" w:hAnsi="Times New Roman" w:cs="Times New Roman"/>
          <w:sz w:val="24"/>
          <w:szCs w:val="24"/>
        </w:rPr>
      </w:pPr>
      <w:r w:rsidRPr="00C326A1">
        <w:rPr>
          <w:rFonts w:ascii="Times New Roman" w:hAnsi="Times New Roman" w:cs="Times New Roman"/>
          <w:b/>
          <w:sz w:val="24"/>
          <w:szCs w:val="24"/>
        </w:rPr>
        <w:t>Module 7: Discrimination</w:t>
      </w:r>
    </w:p>
    <w:p w:rsidR="00C52969" w:rsidRPr="00C326A1" w:rsidRDefault="00C52969" w:rsidP="00C30427">
      <w:pPr>
        <w:ind w:left="179" w:right="81"/>
        <w:jc w:val="both"/>
        <w:rPr>
          <w:rFonts w:ascii="Times New Roman" w:hAnsi="Times New Roman" w:cs="Times New Roman"/>
          <w:sz w:val="24"/>
          <w:szCs w:val="24"/>
        </w:rPr>
      </w:pPr>
      <w:r w:rsidRPr="00C326A1">
        <w:rPr>
          <w:rFonts w:ascii="Times New Roman" w:hAnsi="Times New Roman" w:cs="Times New Roman"/>
          <w:sz w:val="24"/>
          <w:szCs w:val="24"/>
        </w:rPr>
        <w:t>Economic Effects of Prejudice: Theoretical Analysis – Wag</w:t>
      </w:r>
      <w:r w:rsidR="00C30427" w:rsidRPr="00C326A1">
        <w:rPr>
          <w:rFonts w:ascii="Times New Roman" w:hAnsi="Times New Roman" w:cs="Times New Roman"/>
          <w:sz w:val="24"/>
          <w:szCs w:val="24"/>
        </w:rPr>
        <w:t>e Differentials by Race and Sex</w:t>
      </w:r>
    </w:p>
    <w:p w:rsidR="00C52969" w:rsidRPr="00C326A1" w:rsidRDefault="00C52969" w:rsidP="00C30427">
      <w:pPr>
        <w:ind w:left="179" w:right="6803"/>
        <w:rPr>
          <w:rFonts w:ascii="Times New Roman" w:hAnsi="Times New Roman" w:cs="Times New Roman"/>
          <w:sz w:val="24"/>
          <w:szCs w:val="24"/>
        </w:rPr>
      </w:pPr>
      <w:r w:rsidRPr="00C326A1">
        <w:rPr>
          <w:rFonts w:ascii="Times New Roman" w:hAnsi="Times New Roman" w:cs="Times New Roman"/>
          <w:b/>
          <w:sz w:val="24"/>
          <w:szCs w:val="24"/>
        </w:rPr>
        <w:t>Module 8: Unemployment</w:t>
      </w:r>
    </w:p>
    <w:p w:rsidR="00C52969" w:rsidRPr="00C326A1" w:rsidRDefault="00C52969" w:rsidP="00C30427">
      <w:pPr>
        <w:ind w:left="179" w:right="278"/>
        <w:jc w:val="both"/>
        <w:rPr>
          <w:rFonts w:ascii="Times New Roman" w:hAnsi="Times New Roman" w:cs="Times New Roman"/>
          <w:sz w:val="24"/>
          <w:szCs w:val="24"/>
        </w:rPr>
      </w:pPr>
      <w:r w:rsidRPr="00C326A1">
        <w:rPr>
          <w:rFonts w:ascii="Times New Roman" w:hAnsi="Times New Roman" w:cs="Times New Roman"/>
          <w:sz w:val="24"/>
          <w:szCs w:val="24"/>
        </w:rPr>
        <w:t>Definition and Measurement – Variations over time and Space – Job Search – Ef</w:t>
      </w:r>
      <w:r w:rsidR="00C30427" w:rsidRPr="00C326A1">
        <w:rPr>
          <w:rFonts w:ascii="Times New Roman" w:hAnsi="Times New Roman" w:cs="Times New Roman"/>
          <w:sz w:val="24"/>
          <w:szCs w:val="24"/>
        </w:rPr>
        <w:t>fects of Unemployment Insurance</w:t>
      </w:r>
    </w:p>
    <w:p w:rsidR="00C52969" w:rsidRPr="00C326A1" w:rsidRDefault="00C52969" w:rsidP="00C52969">
      <w:pPr>
        <w:ind w:left="179" w:right="4050"/>
        <w:jc w:val="both"/>
        <w:rPr>
          <w:rFonts w:ascii="Times New Roman" w:hAnsi="Times New Roman" w:cs="Times New Roman"/>
          <w:sz w:val="24"/>
          <w:szCs w:val="24"/>
        </w:rPr>
      </w:pPr>
      <w:r w:rsidRPr="00C326A1">
        <w:rPr>
          <w:rFonts w:ascii="Times New Roman" w:hAnsi="Times New Roman" w:cs="Times New Roman"/>
          <w:b/>
          <w:sz w:val="24"/>
          <w:szCs w:val="24"/>
        </w:rPr>
        <w:t>Module 9: Macroeconomics of Labour Market</w:t>
      </w:r>
    </w:p>
    <w:p w:rsidR="00C52969" w:rsidRPr="00C326A1" w:rsidRDefault="00C52969" w:rsidP="00C30427">
      <w:pPr>
        <w:ind w:left="179" w:right="133"/>
        <w:jc w:val="both"/>
        <w:rPr>
          <w:rFonts w:ascii="Times New Roman" w:hAnsi="Times New Roman" w:cs="Times New Roman"/>
          <w:sz w:val="24"/>
          <w:szCs w:val="24"/>
        </w:rPr>
      </w:pPr>
      <w:r w:rsidRPr="00C326A1">
        <w:rPr>
          <w:rFonts w:ascii="Times New Roman" w:hAnsi="Times New Roman" w:cs="Times New Roman"/>
          <w:sz w:val="24"/>
          <w:szCs w:val="24"/>
        </w:rPr>
        <w:t>Classical Analysis – Neoclassical Analysis – Keynesian Analysis – Dual and Segmented Labour Market Theory – Marxian Alternative – Human Capital theory – Flexibility an</w:t>
      </w:r>
      <w:r w:rsidR="00C30427" w:rsidRPr="00C326A1">
        <w:rPr>
          <w:rFonts w:ascii="Times New Roman" w:hAnsi="Times New Roman" w:cs="Times New Roman"/>
          <w:sz w:val="24"/>
          <w:szCs w:val="24"/>
        </w:rPr>
        <w:t>d Institutions in Labour Market</w:t>
      </w:r>
    </w:p>
    <w:p w:rsidR="00C52969" w:rsidRPr="00C326A1" w:rsidRDefault="00C52969" w:rsidP="00C30427">
      <w:pPr>
        <w:ind w:left="179" w:right="7540"/>
        <w:rPr>
          <w:rFonts w:ascii="Times New Roman" w:hAnsi="Times New Roman" w:cs="Times New Roman"/>
          <w:sz w:val="24"/>
          <w:szCs w:val="24"/>
        </w:rPr>
      </w:pPr>
      <w:r w:rsidRPr="00C326A1">
        <w:rPr>
          <w:rFonts w:ascii="Times New Roman" w:hAnsi="Times New Roman" w:cs="Times New Roman"/>
          <w:b/>
          <w:sz w:val="24"/>
          <w:szCs w:val="24"/>
        </w:rPr>
        <w:t>Module 10: Unions</w:t>
      </w:r>
    </w:p>
    <w:p w:rsidR="00C52969" w:rsidRPr="00C326A1" w:rsidRDefault="00C52969" w:rsidP="00C30427">
      <w:pPr>
        <w:ind w:left="179" w:right="134"/>
        <w:jc w:val="both"/>
        <w:rPr>
          <w:rFonts w:ascii="Times New Roman" w:hAnsi="Times New Roman" w:cs="Times New Roman"/>
          <w:sz w:val="24"/>
          <w:szCs w:val="24"/>
        </w:rPr>
      </w:pPr>
      <w:r w:rsidRPr="00C326A1">
        <w:rPr>
          <w:rFonts w:ascii="Times New Roman" w:hAnsi="Times New Roman" w:cs="Times New Roman"/>
          <w:sz w:val="24"/>
          <w:szCs w:val="24"/>
        </w:rPr>
        <w:t xml:space="preserve">Objectives and Political Structure – Bargaining Theories – Relative Wage Effects – Strikes – Union Growth and Decline – Unions in the Public </w:t>
      </w:r>
      <w:r w:rsidR="00C30427" w:rsidRPr="00C326A1">
        <w:rPr>
          <w:rFonts w:ascii="Times New Roman" w:hAnsi="Times New Roman" w:cs="Times New Roman"/>
          <w:sz w:val="24"/>
          <w:szCs w:val="24"/>
        </w:rPr>
        <w:t>Sector – Union-Oligopoly Models</w:t>
      </w:r>
    </w:p>
    <w:p w:rsidR="00C52969" w:rsidRPr="00C326A1" w:rsidRDefault="00C52969" w:rsidP="00C52969">
      <w:pPr>
        <w:ind w:left="179" w:right="4900"/>
        <w:jc w:val="both"/>
        <w:rPr>
          <w:rFonts w:ascii="Times New Roman" w:hAnsi="Times New Roman" w:cs="Times New Roman"/>
          <w:sz w:val="24"/>
          <w:szCs w:val="24"/>
        </w:rPr>
      </w:pPr>
      <w:r w:rsidRPr="00C326A1">
        <w:rPr>
          <w:rFonts w:ascii="Times New Roman" w:hAnsi="Times New Roman" w:cs="Times New Roman"/>
          <w:b/>
          <w:sz w:val="24"/>
          <w:szCs w:val="24"/>
        </w:rPr>
        <w:t>Module 11: Labour Contracts</w:t>
      </w:r>
    </w:p>
    <w:p w:rsidR="00C52969" w:rsidRPr="00C326A1" w:rsidRDefault="00C52969" w:rsidP="00C30427">
      <w:pPr>
        <w:ind w:left="179" w:right="-227"/>
        <w:jc w:val="both"/>
        <w:rPr>
          <w:rFonts w:ascii="Times New Roman" w:hAnsi="Times New Roman" w:cs="Times New Roman"/>
          <w:sz w:val="24"/>
          <w:szCs w:val="24"/>
        </w:rPr>
      </w:pPr>
      <w:r w:rsidRPr="00C326A1">
        <w:rPr>
          <w:rFonts w:ascii="Times New Roman" w:hAnsi="Times New Roman" w:cs="Times New Roman"/>
          <w:sz w:val="24"/>
          <w:szCs w:val="24"/>
        </w:rPr>
        <w:t xml:space="preserve">Employment Determination – Allocation of Risk – Compensation – Bonding; Tournaments; Incentive Pay – Multi-  tasking – Team Production – Relational Contracts – Career </w:t>
      </w:r>
      <w:r w:rsidR="00C30427" w:rsidRPr="00C326A1">
        <w:rPr>
          <w:rFonts w:ascii="Times New Roman" w:hAnsi="Times New Roman" w:cs="Times New Roman"/>
          <w:sz w:val="24"/>
          <w:szCs w:val="24"/>
        </w:rPr>
        <w:t>Concerns – Wages and Promotions</w:t>
      </w:r>
    </w:p>
    <w:p w:rsidR="00C52969" w:rsidRPr="00C326A1" w:rsidRDefault="00C52969" w:rsidP="00C52969">
      <w:pPr>
        <w:ind w:left="179" w:right="2207"/>
        <w:jc w:val="both"/>
        <w:rPr>
          <w:rFonts w:ascii="Times New Roman" w:hAnsi="Times New Roman" w:cs="Times New Roman"/>
          <w:sz w:val="24"/>
          <w:szCs w:val="24"/>
        </w:rPr>
      </w:pPr>
      <w:r w:rsidRPr="00C326A1">
        <w:rPr>
          <w:rFonts w:ascii="Times New Roman" w:hAnsi="Times New Roman" w:cs="Times New Roman"/>
          <w:b/>
          <w:sz w:val="24"/>
          <w:szCs w:val="24"/>
        </w:rPr>
        <w:t>Module 12: Regulations and International Labour Standards</w:t>
      </w:r>
    </w:p>
    <w:p w:rsidR="00C52969" w:rsidRPr="00C326A1" w:rsidRDefault="00C52969" w:rsidP="00C52969">
      <w:pPr>
        <w:ind w:left="179" w:right="140"/>
        <w:jc w:val="both"/>
        <w:rPr>
          <w:rFonts w:ascii="Times New Roman" w:hAnsi="Times New Roman" w:cs="Times New Roman"/>
          <w:sz w:val="24"/>
          <w:szCs w:val="24"/>
        </w:rPr>
      </w:pPr>
      <w:r w:rsidRPr="00C326A1">
        <w:rPr>
          <w:rFonts w:ascii="Times New Roman" w:hAnsi="Times New Roman" w:cs="Times New Roman"/>
          <w:sz w:val="24"/>
          <w:szCs w:val="24"/>
        </w:rPr>
        <w:t>Regulation of Labour – Experience of India vis-à-vis Other Countries – Entry and Product Market Regulation – International Labour Standards – Comparative Analysis – International Trade and Labour Markets</w:t>
      </w:r>
    </w:p>
    <w:p w:rsidR="00C52969" w:rsidRPr="00C326A1" w:rsidRDefault="00C52969" w:rsidP="00C52969">
      <w:pPr>
        <w:ind w:left="179" w:right="140"/>
        <w:jc w:val="both"/>
        <w:rPr>
          <w:rFonts w:ascii="Times New Roman" w:hAnsi="Times New Roman" w:cs="Times New Roman"/>
          <w:sz w:val="24"/>
          <w:szCs w:val="24"/>
        </w:rPr>
      </w:pPr>
    </w:p>
    <w:p w:rsidR="00C52969" w:rsidRPr="00C326A1" w:rsidRDefault="00C52969" w:rsidP="00C30427">
      <w:pPr>
        <w:ind w:right="140" w:firstLine="720"/>
        <w:rPr>
          <w:rFonts w:ascii="Times New Roman" w:hAnsi="Times New Roman" w:cs="Times New Roman"/>
          <w:sz w:val="24"/>
          <w:szCs w:val="24"/>
        </w:rPr>
      </w:pPr>
    </w:p>
    <w:p w:rsidR="00C30427" w:rsidRPr="00C326A1" w:rsidRDefault="00C30427" w:rsidP="00C30427">
      <w:pPr>
        <w:ind w:right="140" w:firstLine="720"/>
        <w:rPr>
          <w:rFonts w:ascii="Times New Roman" w:hAnsi="Times New Roman" w:cs="Times New Roman"/>
          <w:sz w:val="24"/>
          <w:szCs w:val="24"/>
        </w:rPr>
      </w:pPr>
    </w:p>
    <w:p w:rsidR="00C30427" w:rsidRPr="00C326A1" w:rsidRDefault="00C30427" w:rsidP="00C30427">
      <w:pPr>
        <w:ind w:right="140" w:firstLine="720"/>
        <w:rPr>
          <w:rFonts w:ascii="Times New Roman" w:hAnsi="Times New Roman" w:cs="Times New Roman"/>
          <w:sz w:val="24"/>
          <w:szCs w:val="24"/>
        </w:rPr>
      </w:pPr>
    </w:p>
    <w:p w:rsidR="00C30427" w:rsidRPr="00C326A1" w:rsidRDefault="00C30427" w:rsidP="00C30427">
      <w:pPr>
        <w:ind w:right="140" w:firstLine="720"/>
        <w:rPr>
          <w:rFonts w:ascii="Times New Roman" w:hAnsi="Times New Roman" w:cs="Times New Roman"/>
          <w:sz w:val="24"/>
          <w:szCs w:val="24"/>
        </w:rPr>
      </w:pPr>
    </w:p>
    <w:p w:rsidR="00C52969" w:rsidRPr="00C326A1" w:rsidRDefault="00C52969" w:rsidP="00C30427">
      <w:pPr>
        <w:ind w:left="179"/>
        <w:rPr>
          <w:rFonts w:ascii="Times New Roman" w:hAnsi="Times New Roman" w:cs="Times New Roman"/>
          <w:sz w:val="24"/>
          <w:szCs w:val="24"/>
        </w:rPr>
      </w:pPr>
      <w:r w:rsidRPr="00C326A1">
        <w:rPr>
          <w:rFonts w:ascii="Times New Roman" w:hAnsi="Times New Roman" w:cs="Times New Roman"/>
          <w:b/>
          <w:sz w:val="24"/>
          <w:szCs w:val="24"/>
        </w:rPr>
        <w:t>READING LIST</w:t>
      </w:r>
    </w:p>
    <w:p w:rsidR="00C52969" w:rsidRPr="00C326A1" w:rsidRDefault="00C52969" w:rsidP="00FA0C73">
      <w:pPr>
        <w:numPr>
          <w:ilvl w:val="0"/>
          <w:numId w:val="158"/>
        </w:numPr>
        <w:spacing w:after="0" w:line="240" w:lineRule="auto"/>
        <w:jc w:val="both"/>
        <w:rPr>
          <w:rFonts w:ascii="Times New Roman" w:hAnsi="Times New Roman" w:cs="Times New Roman"/>
          <w:sz w:val="24"/>
          <w:szCs w:val="24"/>
        </w:rPr>
      </w:pPr>
      <w:proofErr w:type="spellStart"/>
      <w:r w:rsidRPr="00C326A1">
        <w:rPr>
          <w:rFonts w:ascii="Times New Roman" w:hAnsi="Times New Roman" w:cs="Times New Roman"/>
          <w:sz w:val="24"/>
          <w:szCs w:val="24"/>
        </w:rPr>
        <w:t>Sundaram</w:t>
      </w:r>
      <w:proofErr w:type="spellEnd"/>
      <w:r w:rsidRPr="00C326A1">
        <w:rPr>
          <w:rFonts w:ascii="Times New Roman" w:hAnsi="Times New Roman" w:cs="Times New Roman"/>
          <w:sz w:val="24"/>
          <w:szCs w:val="24"/>
        </w:rPr>
        <w:t>, K, 2001, 'Employment- Unemployment Situation in the Nineties: Some Results from the NSS 55th Round Survey', Economic and Political Weekly, P.931-40.</w:t>
      </w:r>
    </w:p>
    <w:p w:rsidR="00C52969" w:rsidRPr="00C326A1" w:rsidRDefault="00C52969" w:rsidP="00FA0C73">
      <w:pPr>
        <w:numPr>
          <w:ilvl w:val="0"/>
          <w:numId w:val="15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Robinson, Joan, R, 1936, 'Disguised Unemployment', The Economic Journal, June</w:t>
      </w:r>
    </w:p>
    <w:p w:rsidR="00C52969" w:rsidRPr="00C326A1" w:rsidRDefault="00C52969" w:rsidP="00FA0C73">
      <w:pPr>
        <w:numPr>
          <w:ilvl w:val="0"/>
          <w:numId w:val="15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 xml:space="preserve"> Banerjee, P C, 1960, 'Full Employment and Low Full Employment in a Developing Economy', Indian Journal of Labour Economics, 2(4): 227-243.</w:t>
      </w:r>
    </w:p>
    <w:p w:rsidR="00C52969" w:rsidRPr="00C326A1" w:rsidRDefault="00C52969" w:rsidP="00FA0C73">
      <w:pPr>
        <w:numPr>
          <w:ilvl w:val="0"/>
          <w:numId w:val="15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Rakshit</w:t>
      </w:r>
      <w:proofErr w:type="spellEnd"/>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Mihir</w:t>
      </w:r>
      <w:proofErr w:type="spellEnd"/>
      <w:r w:rsidRPr="00C326A1">
        <w:rPr>
          <w:rFonts w:ascii="Times New Roman" w:hAnsi="Times New Roman" w:cs="Times New Roman"/>
          <w:sz w:val="24"/>
          <w:szCs w:val="24"/>
        </w:rPr>
        <w:t>, 1983, The Labour Surplus Economy: A Neo-Keynesian Approach, Macmillan India Limited, New Delhi.</w:t>
      </w:r>
    </w:p>
    <w:p w:rsidR="00C52969" w:rsidRPr="00C326A1" w:rsidRDefault="00C52969" w:rsidP="00FA0C73">
      <w:pPr>
        <w:numPr>
          <w:ilvl w:val="0"/>
          <w:numId w:val="15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 xml:space="preserve">Seth, V K and S C Aggarwal, The Economics of Labour Markets: Policy Regime Changes and The Process of Labour Adjustment in the Organised Industry in India. New Delhi: </w:t>
      </w:r>
      <w:proofErr w:type="spellStart"/>
      <w:r w:rsidRPr="00C326A1">
        <w:rPr>
          <w:rFonts w:ascii="Times New Roman" w:hAnsi="Times New Roman" w:cs="Times New Roman"/>
          <w:sz w:val="24"/>
          <w:szCs w:val="24"/>
        </w:rPr>
        <w:t>Ane</w:t>
      </w:r>
      <w:proofErr w:type="spellEnd"/>
      <w:r w:rsidRPr="00C326A1">
        <w:rPr>
          <w:rFonts w:ascii="Times New Roman" w:hAnsi="Times New Roman" w:cs="Times New Roman"/>
          <w:sz w:val="24"/>
          <w:szCs w:val="24"/>
        </w:rPr>
        <w:t xml:space="preserve"> Books, 2004</w:t>
      </w:r>
    </w:p>
    <w:p w:rsidR="00C52969" w:rsidRPr="00C326A1" w:rsidRDefault="00C52969" w:rsidP="00FA0C73">
      <w:pPr>
        <w:numPr>
          <w:ilvl w:val="0"/>
          <w:numId w:val="158"/>
        </w:numPr>
        <w:spacing w:after="0" w:line="240" w:lineRule="auto"/>
        <w:jc w:val="both"/>
        <w:rPr>
          <w:rFonts w:ascii="Times New Roman" w:hAnsi="Times New Roman" w:cs="Times New Roman"/>
          <w:sz w:val="24"/>
          <w:szCs w:val="24"/>
        </w:rPr>
      </w:pPr>
      <w:proofErr w:type="spellStart"/>
      <w:proofErr w:type="gramStart"/>
      <w:r w:rsidRPr="00C326A1">
        <w:rPr>
          <w:rFonts w:ascii="Times New Roman" w:hAnsi="Times New Roman" w:cs="Times New Roman"/>
          <w:sz w:val="24"/>
          <w:szCs w:val="24"/>
        </w:rPr>
        <w:t>Basu</w:t>
      </w:r>
      <w:proofErr w:type="spellEnd"/>
      <w:r w:rsidRPr="00C326A1">
        <w:rPr>
          <w:rFonts w:ascii="Times New Roman" w:hAnsi="Times New Roman" w:cs="Times New Roman"/>
          <w:sz w:val="24"/>
          <w:szCs w:val="24"/>
        </w:rPr>
        <w:t>,  K</w:t>
      </w:r>
      <w:proofErr w:type="gramEnd"/>
      <w:r w:rsidRPr="00C326A1">
        <w:rPr>
          <w:rFonts w:ascii="Times New Roman" w:hAnsi="Times New Roman" w:cs="Times New Roman"/>
          <w:sz w:val="24"/>
          <w:szCs w:val="24"/>
        </w:rPr>
        <w:t>,  1984,  The  Less  Developed  Economy:  A  Critique  of  Contemporary  Theory,  New  Delhi:  Oxford  India Paperbacks. (Chapter 5: The structure of Dual Economy; Chapter 6: Migration and Unemployment).</w:t>
      </w:r>
    </w:p>
    <w:p w:rsidR="00C52969" w:rsidRPr="00C326A1" w:rsidRDefault="00C52969" w:rsidP="00FA0C73">
      <w:pPr>
        <w:numPr>
          <w:ilvl w:val="0"/>
          <w:numId w:val="15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 xml:space="preserve">Stephen, Donald Deere. 1994. “Unionization and Profitability: Evidence of </w:t>
      </w:r>
      <w:proofErr w:type="spellStart"/>
      <w:r w:rsidRPr="00C326A1">
        <w:rPr>
          <w:rFonts w:ascii="Times New Roman" w:hAnsi="Times New Roman" w:cs="Times New Roman"/>
          <w:sz w:val="24"/>
          <w:szCs w:val="24"/>
        </w:rPr>
        <w:t>Spillover</w:t>
      </w:r>
      <w:proofErr w:type="spellEnd"/>
      <w:r w:rsidRPr="00C326A1">
        <w:rPr>
          <w:rFonts w:ascii="Times New Roman" w:hAnsi="Times New Roman" w:cs="Times New Roman"/>
          <w:sz w:val="24"/>
          <w:szCs w:val="24"/>
        </w:rPr>
        <w:t xml:space="preserve"> Effects,” </w:t>
      </w:r>
      <w:r w:rsidRPr="00C326A1">
        <w:rPr>
          <w:rFonts w:ascii="Times New Roman" w:hAnsi="Times New Roman" w:cs="Times New Roman"/>
          <w:i/>
          <w:sz w:val="24"/>
          <w:szCs w:val="24"/>
        </w:rPr>
        <w:t>Journal of Political Economy</w:t>
      </w:r>
      <w:r w:rsidRPr="00C326A1">
        <w:rPr>
          <w:rFonts w:ascii="Times New Roman" w:hAnsi="Times New Roman" w:cs="Times New Roman"/>
          <w:sz w:val="24"/>
          <w:szCs w:val="24"/>
        </w:rPr>
        <w:t>, 102(6): 1281-128</w:t>
      </w:r>
    </w:p>
    <w:p w:rsidR="00C52969" w:rsidRPr="00C326A1" w:rsidRDefault="00C52969" w:rsidP="00FA0C73">
      <w:pPr>
        <w:numPr>
          <w:ilvl w:val="0"/>
          <w:numId w:val="15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 xml:space="preserve">Schmidt, C. M., A. </w:t>
      </w:r>
      <w:proofErr w:type="spellStart"/>
      <w:r w:rsidRPr="00C326A1">
        <w:rPr>
          <w:rFonts w:ascii="Times New Roman" w:hAnsi="Times New Roman" w:cs="Times New Roman"/>
          <w:sz w:val="24"/>
          <w:szCs w:val="24"/>
        </w:rPr>
        <w:t>Stilz</w:t>
      </w:r>
      <w:proofErr w:type="spellEnd"/>
      <w:r w:rsidRPr="00C326A1">
        <w:rPr>
          <w:rFonts w:ascii="Times New Roman" w:hAnsi="Times New Roman" w:cs="Times New Roman"/>
          <w:sz w:val="24"/>
          <w:szCs w:val="24"/>
        </w:rPr>
        <w:t xml:space="preserve"> and K. F. Zimmermann (1994): "Mass Migration, Unions, and Government Interventions," </w:t>
      </w:r>
      <w:r w:rsidRPr="00C326A1">
        <w:rPr>
          <w:rFonts w:ascii="Times New Roman" w:hAnsi="Times New Roman" w:cs="Times New Roman"/>
          <w:i/>
          <w:sz w:val="24"/>
          <w:szCs w:val="24"/>
        </w:rPr>
        <w:t>Journal of Public Economics</w:t>
      </w:r>
      <w:r w:rsidRPr="00C326A1">
        <w:rPr>
          <w:rFonts w:ascii="Times New Roman" w:hAnsi="Times New Roman" w:cs="Times New Roman"/>
          <w:sz w:val="24"/>
          <w:szCs w:val="24"/>
        </w:rPr>
        <w:t>, 55, 185- 210.</w:t>
      </w:r>
    </w:p>
    <w:p w:rsidR="00C52969" w:rsidRPr="00C326A1" w:rsidRDefault="00C52969" w:rsidP="00FA0C73">
      <w:pPr>
        <w:numPr>
          <w:ilvl w:val="0"/>
          <w:numId w:val="158"/>
        </w:numPr>
        <w:spacing w:after="0" w:line="240" w:lineRule="auto"/>
        <w:jc w:val="both"/>
        <w:rPr>
          <w:rFonts w:ascii="Times New Roman" w:hAnsi="Times New Roman" w:cs="Times New Roman"/>
          <w:sz w:val="24"/>
          <w:szCs w:val="24"/>
        </w:rPr>
      </w:pPr>
      <w:r w:rsidRPr="00C326A1">
        <w:rPr>
          <w:rFonts w:ascii="Times New Roman" w:hAnsi="Times New Roman" w:cs="Times New Roman"/>
          <w:sz w:val="24"/>
          <w:szCs w:val="24"/>
        </w:rPr>
        <w:t xml:space="preserve"> </w:t>
      </w:r>
      <w:proofErr w:type="spellStart"/>
      <w:r w:rsidRPr="00C326A1">
        <w:rPr>
          <w:rFonts w:ascii="Times New Roman" w:hAnsi="Times New Roman" w:cs="Times New Roman"/>
          <w:sz w:val="24"/>
          <w:szCs w:val="24"/>
        </w:rPr>
        <w:t>Laffont</w:t>
      </w:r>
      <w:proofErr w:type="spellEnd"/>
      <w:r w:rsidRPr="00C326A1">
        <w:rPr>
          <w:rFonts w:ascii="Times New Roman" w:hAnsi="Times New Roman" w:cs="Times New Roman"/>
          <w:sz w:val="24"/>
          <w:szCs w:val="24"/>
        </w:rPr>
        <w:t xml:space="preserve">, J. and </w:t>
      </w:r>
      <w:proofErr w:type="spellStart"/>
      <w:r w:rsidRPr="00C326A1">
        <w:rPr>
          <w:rFonts w:ascii="Times New Roman" w:hAnsi="Times New Roman" w:cs="Times New Roman"/>
          <w:sz w:val="24"/>
          <w:szCs w:val="24"/>
        </w:rPr>
        <w:t>Martimort</w:t>
      </w:r>
      <w:proofErr w:type="spellEnd"/>
      <w:r w:rsidRPr="00C326A1">
        <w:rPr>
          <w:rFonts w:ascii="Times New Roman" w:hAnsi="Times New Roman" w:cs="Times New Roman"/>
          <w:sz w:val="24"/>
          <w:szCs w:val="24"/>
        </w:rPr>
        <w:t xml:space="preserve">, D. (2002), </w:t>
      </w:r>
      <w:r w:rsidRPr="00C326A1">
        <w:rPr>
          <w:rFonts w:ascii="Times New Roman" w:hAnsi="Times New Roman" w:cs="Times New Roman"/>
          <w:i/>
          <w:sz w:val="24"/>
          <w:szCs w:val="24"/>
        </w:rPr>
        <w:t>The Theory of Incentives: The Principal-Agent Model</w:t>
      </w:r>
      <w:r w:rsidRPr="00C326A1">
        <w:rPr>
          <w:rFonts w:ascii="Times New Roman" w:hAnsi="Times New Roman" w:cs="Times New Roman"/>
          <w:sz w:val="24"/>
          <w:szCs w:val="24"/>
        </w:rPr>
        <w:t>, Princeton University Press.</w:t>
      </w:r>
    </w:p>
    <w:p w:rsidR="00C52969" w:rsidRPr="00C326A1" w:rsidRDefault="00C52969" w:rsidP="00C52969">
      <w:pPr>
        <w:spacing w:after="0" w:line="240" w:lineRule="auto"/>
        <w:ind w:left="720"/>
        <w:jc w:val="both"/>
        <w:rPr>
          <w:rFonts w:ascii="Times New Roman" w:hAnsi="Times New Roman" w:cs="Times New Roman"/>
          <w:sz w:val="24"/>
          <w:szCs w:val="24"/>
        </w:rPr>
      </w:pPr>
    </w:p>
    <w:p w:rsidR="00C52969" w:rsidRPr="00C326A1" w:rsidRDefault="00C52969" w:rsidP="00C52969">
      <w:pPr>
        <w:spacing w:after="0" w:line="240" w:lineRule="auto"/>
        <w:ind w:left="720"/>
        <w:jc w:val="both"/>
        <w:rPr>
          <w:rFonts w:ascii="Times New Roman" w:hAnsi="Times New Roman" w:cs="Times New Roman"/>
          <w:sz w:val="24"/>
          <w:szCs w:val="24"/>
        </w:rPr>
      </w:pPr>
    </w:p>
    <w:p w:rsidR="00C52969" w:rsidRPr="00C326A1" w:rsidRDefault="00C52969" w:rsidP="00C52969">
      <w:pPr>
        <w:spacing w:after="0" w:line="240" w:lineRule="auto"/>
        <w:ind w:left="3600" w:firstLine="720"/>
        <w:rPr>
          <w:rFonts w:ascii="Times New Roman" w:hAnsi="Times New Roman" w:cs="Times New Roman"/>
          <w:sz w:val="24"/>
          <w:szCs w:val="24"/>
        </w:rPr>
      </w:pPr>
      <w:r w:rsidRPr="00C326A1">
        <w:rPr>
          <w:rFonts w:ascii="Times New Roman" w:hAnsi="Times New Roman" w:cs="Times New Roman"/>
          <w:sz w:val="24"/>
          <w:szCs w:val="24"/>
        </w:rPr>
        <w:t>********</w:t>
      </w:r>
    </w:p>
    <w:sectPr w:rsidR="00C52969" w:rsidRPr="00C326A1">
      <w:footerReference w:type="default" r:id="rId18"/>
      <w:pgSz w:w="12240" w:h="15840"/>
      <w:pgMar w:top="1247" w:right="1440" w:bottom="1247" w:left="1440"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E1" w:rsidRDefault="00AB72E1">
      <w:pPr>
        <w:spacing w:after="0" w:line="240" w:lineRule="auto"/>
      </w:pPr>
      <w:r>
        <w:separator/>
      </w:r>
    </w:p>
  </w:endnote>
  <w:endnote w:type="continuationSeparator" w:id="0">
    <w:p w:rsidR="00AB72E1" w:rsidRDefault="00AB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2D4" w:rsidRDefault="003C52D4">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E1" w:rsidRDefault="00AB72E1">
      <w:pPr>
        <w:spacing w:after="0" w:line="240" w:lineRule="auto"/>
      </w:pPr>
      <w:r>
        <w:separator/>
      </w:r>
    </w:p>
  </w:footnote>
  <w:footnote w:type="continuationSeparator" w:id="0">
    <w:p w:rsidR="00AB72E1" w:rsidRDefault="00AB7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F8"/>
    <w:multiLevelType w:val="hybridMultilevel"/>
    <w:tmpl w:val="0A7C8110"/>
    <w:lvl w:ilvl="0" w:tplc="8438F8F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95368"/>
    <w:multiLevelType w:val="multilevel"/>
    <w:tmpl w:val="1C3EC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4533AD"/>
    <w:multiLevelType w:val="multilevel"/>
    <w:tmpl w:val="5A56F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BC0318"/>
    <w:multiLevelType w:val="multilevel"/>
    <w:tmpl w:val="B19E9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D71388"/>
    <w:multiLevelType w:val="multilevel"/>
    <w:tmpl w:val="F5A2F010"/>
    <w:lvl w:ilvl="0">
      <w:start w:val="1"/>
      <w:numFmt w:val="bullet"/>
      <w:lvlText w:val="●"/>
      <w:lvlJc w:val="left"/>
      <w:pPr>
        <w:ind w:left="720" w:hanging="360"/>
      </w:pPr>
      <w:rPr>
        <w:rFonts w:ascii="Noto Sans Symbols" w:eastAsia="Noto Sans Symbols" w:hAnsi="Noto Sans Symbols" w:cs="Noto Sans Symbols"/>
      </w:rPr>
    </w:lvl>
    <w:lvl w:ilvl="1">
      <w:start w:val="4"/>
      <w:numFmt w:val="bullet"/>
      <w:lvlText w:val="-"/>
      <w:lvlJc w:val="left"/>
      <w:pPr>
        <w:ind w:left="1755" w:hanging="360"/>
      </w:pPr>
      <w:rPr>
        <w:rFonts w:ascii="Calibri" w:eastAsia="Calibri" w:hAnsi="Calibri" w:cs="Calibri"/>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5" w15:restartNumberingAfterBreak="0">
    <w:nsid w:val="03A92B76"/>
    <w:multiLevelType w:val="multilevel"/>
    <w:tmpl w:val="F738B6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A27583"/>
    <w:multiLevelType w:val="multilevel"/>
    <w:tmpl w:val="C240A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FB4835"/>
    <w:multiLevelType w:val="multilevel"/>
    <w:tmpl w:val="DA104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59F438A"/>
    <w:multiLevelType w:val="multilevel"/>
    <w:tmpl w:val="A07EA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692465B"/>
    <w:multiLevelType w:val="multilevel"/>
    <w:tmpl w:val="C9288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6E53966"/>
    <w:multiLevelType w:val="multilevel"/>
    <w:tmpl w:val="9EFEE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7BB3C43"/>
    <w:multiLevelType w:val="hybridMultilevel"/>
    <w:tmpl w:val="0D32B5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7BD1733"/>
    <w:multiLevelType w:val="multilevel"/>
    <w:tmpl w:val="6C6A9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8636803"/>
    <w:multiLevelType w:val="hybridMultilevel"/>
    <w:tmpl w:val="18A6FB36"/>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08D220C3"/>
    <w:multiLevelType w:val="multilevel"/>
    <w:tmpl w:val="FF9A7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8EF7649"/>
    <w:multiLevelType w:val="multilevel"/>
    <w:tmpl w:val="5F84D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9D27EF7"/>
    <w:multiLevelType w:val="multilevel"/>
    <w:tmpl w:val="60680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A2E38DC"/>
    <w:multiLevelType w:val="multilevel"/>
    <w:tmpl w:val="0FB285F8"/>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2115" w:hanging="360"/>
      </w:pPr>
      <w:rPr>
        <w:rFonts w:ascii="Courier New" w:eastAsia="Courier New" w:hAnsi="Courier New" w:cs="Courier New"/>
      </w:rPr>
    </w:lvl>
    <w:lvl w:ilvl="2">
      <w:start w:val="1"/>
      <w:numFmt w:val="bullet"/>
      <w:lvlText w:val="▪"/>
      <w:lvlJc w:val="left"/>
      <w:pPr>
        <w:ind w:left="2835" w:hanging="360"/>
      </w:pPr>
      <w:rPr>
        <w:rFonts w:ascii="Noto Sans Symbols" w:eastAsia="Noto Sans Symbols" w:hAnsi="Noto Sans Symbols" w:cs="Noto Sans Symbols"/>
      </w:rPr>
    </w:lvl>
    <w:lvl w:ilvl="3">
      <w:start w:val="1"/>
      <w:numFmt w:val="bullet"/>
      <w:lvlText w:val="●"/>
      <w:lvlJc w:val="left"/>
      <w:pPr>
        <w:ind w:left="3555" w:hanging="360"/>
      </w:pPr>
      <w:rPr>
        <w:rFonts w:ascii="Noto Sans Symbols" w:eastAsia="Noto Sans Symbols" w:hAnsi="Noto Sans Symbols" w:cs="Noto Sans Symbols"/>
      </w:rPr>
    </w:lvl>
    <w:lvl w:ilvl="4">
      <w:start w:val="1"/>
      <w:numFmt w:val="bullet"/>
      <w:lvlText w:val="o"/>
      <w:lvlJc w:val="left"/>
      <w:pPr>
        <w:ind w:left="4275" w:hanging="360"/>
      </w:pPr>
      <w:rPr>
        <w:rFonts w:ascii="Courier New" w:eastAsia="Courier New" w:hAnsi="Courier New" w:cs="Courier New"/>
      </w:rPr>
    </w:lvl>
    <w:lvl w:ilvl="5">
      <w:start w:val="1"/>
      <w:numFmt w:val="bullet"/>
      <w:lvlText w:val="▪"/>
      <w:lvlJc w:val="left"/>
      <w:pPr>
        <w:ind w:left="4995" w:hanging="360"/>
      </w:pPr>
      <w:rPr>
        <w:rFonts w:ascii="Noto Sans Symbols" w:eastAsia="Noto Sans Symbols" w:hAnsi="Noto Sans Symbols" w:cs="Noto Sans Symbols"/>
      </w:rPr>
    </w:lvl>
    <w:lvl w:ilvl="6">
      <w:start w:val="1"/>
      <w:numFmt w:val="bullet"/>
      <w:lvlText w:val="●"/>
      <w:lvlJc w:val="left"/>
      <w:pPr>
        <w:ind w:left="5715" w:hanging="360"/>
      </w:pPr>
      <w:rPr>
        <w:rFonts w:ascii="Noto Sans Symbols" w:eastAsia="Noto Sans Symbols" w:hAnsi="Noto Sans Symbols" w:cs="Noto Sans Symbols"/>
      </w:rPr>
    </w:lvl>
    <w:lvl w:ilvl="7">
      <w:start w:val="1"/>
      <w:numFmt w:val="bullet"/>
      <w:lvlText w:val="o"/>
      <w:lvlJc w:val="left"/>
      <w:pPr>
        <w:ind w:left="6435" w:hanging="360"/>
      </w:pPr>
      <w:rPr>
        <w:rFonts w:ascii="Courier New" w:eastAsia="Courier New" w:hAnsi="Courier New" w:cs="Courier New"/>
      </w:rPr>
    </w:lvl>
    <w:lvl w:ilvl="8">
      <w:start w:val="1"/>
      <w:numFmt w:val="bullet"/>
      <w:lvlText w:val="▪"/>
      <w:lvlJc w:val="left"/>
      <w:pPr>
        <w:ind w:left="7155" w:hanging="360"/>
      </w:pPr>
      <w:rPr>
        <w:rFonts w:ascii="Noto Sans Symbols" w:eastAsia="Noto Sans Symbols" w:hAnsi="Noto Sans Symbols" w:cs="Noto Sans Symbols"/>
      </w:rPr>
    </w:lvl>
  </w:abstractNum>
  <w:abstractNum w:abstractNumId="18" w15:restartNumberingAfterBreak="0">
    <w:nsid w:val="0AB27E28"/>
    <w:multiLevelType w:val="hybridMultilevel"/>
    <w:tmpl w:val="421C7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0B1C66DF"/>
    <w:multiLevelType w:val="multilevel"/>
    <w:tmpl w:val="7B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B46213D"/>
    <w:multiLevelType w:val="multilevel"/>
    <w:tmpl w:val="A9CC774C"/>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0B4D3109"/>
    <w:multiLevelType w:val="multilevel"/>
    <w:tmpl w:val="CFC44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B58696B"/>
    <w:multiLevelType w:val="multilevel"/>
    <w:tmpl w:val="032E6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BB97C07"/>
    <w:multiLevelType w:val="multilevel"/>
    <w:tmpl w:val="C750DD14"/>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BFF7489"/>
    <w:multiLevelType w:val="multilevel"/>
    <w:tmpl w:val="1DD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0D7118"/>
    <w:multiLevelType w:val="multilevel"/>
    <w:tmpl w:val="E6C8054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D1227E3"/>
    <w:multiLevelType w:val="multilevel"/>
    <w:tmpl w:val="F2900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D151DAE"/>
    <w:multiLevelType w:val="hybridMultilevel"/>
    <w:tmpl w:val="B89CA90A"/>
    <w:lvl w:ilvl="0" w:tplc="40090001">
      <w:start w:val="1"/>
      <w:numFmt w:val="bullet"/>
      <w:lvlText w:val=""/>
      <w:lvlJc w:val="left"/>
      <w:pPr>
        <w:ind w:left="90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8" w15:restartNumberingAfterBreak="0">
    <w:nsid w:val="0F1A018E"/>
    <w:multiLevelType w:val="multilevel"/>
    <w:tmpl w:val="BD503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0F277BBA"/>
    <w:multiLevelType w:val="multilevel"/>
    <w:tmpl w:val="AC9EA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F7A5DF4"/>
    <w:multiLevelType w:val="multilevel"/>
    <w:tmpl w:val="4126B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0FDA56FA"/>
    <w:multiLevelType w:val="multilevel"/>
    <w:tmpl w:val="EC9CC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0FF00C91"/>
    <w:multiLevelType w:val="multilevel"/>
    <w:tmpl w:val="A2841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2B906C1"/>
    <w:multiLevelType w:val="hybridMultilevel"/>
    <w:tmpl w:val="7518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821823"/>
    <w:multiLevelType w:val="multilevel"/>
    <w:tmpl w:val="7E84F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417675B"/>
    <w:multiLevelType w:val="multilevel"/>
    <w:tmpl w:val="96BC2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4D311A7"/>
    <w:multiLevelType w:val="multilevel"/>
    <w:tmpl w:val="EB98B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5547719"/>
    <w:multiLevelType w:val="multilevel"/>
    <w:tmpl w:val="BA2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F22B01"/>
    <w:multiLevelType w:val="multilevel"/>
    <w:tmpl w:val="F964F3A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71B246B"/>
    <w:multiLevelType w:val="multilevel"/>
    <w:tmpl w:val="9CDE977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73E552C"/>
    <w:multiLevelType w:val="multilevel"/>
    <w:tmpl w:val="7EE21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17B41B1B"/>
    <w:multiLevelType w:val="multilevel"/>
    <w:tmpl w:val="1AF45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8873BA1"/>
    <w:multiLevelType w:val="multilevel"/>
    <w:tmpl w:val="AC8C1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93242A9"/>
    <w:multiLevelType w:val="multilevel"/>
    <w:tmpl w:val="24369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9CC6D4A"/>
    <w:multiLevelType w:val="multilevel"/>
    <w:tmpl w:val="DF9C0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A1E31A5"/>
    <w:multiLevelType w:val="multilevel"/>
    <w:tmpl w:val="8932C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1A991C38"/>
    <w:multiLevelType w:val="multilevel"/>
    <w:tmpl w:val="7FAC72DA"/>
    <w:lvl w:ilvl="0">
      <w:start w:val="1"/>
      <w:numFmt w:val="bullet"/>
      <w:lvlText w:val="●"/>
      <w:lvlJc w:val="left"/>
      <w:pPr>
        <w:ind w:left="720" w:hanging="360"/>
      </w:pPr>
      <w:rPr>
        <w:rFonts w:ascii="Noto Sans Symbols" w:eastAsia="Noto Sans Symbols" w:hAnsi="Noto Sans Symbols" w:cs="Noto Sans Symbols"/>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1F5A7412"/>
    <w:multiLevelType w:val="multilevel"/>
    <w:tmpl w:val="59103A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1F886B5B"/>
    <w:multiLevelType w:val="multilevel"/>
    <w:tmpl w:val="81948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1F8B60B5"/>
    <w:multiLevelType w:val="multilevel"/>
    <w:tmpl w:val="961641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09404AA"/>
    <w:multiLevelType w:val="multilevel"/>
    <w:tmpl w:val="5322C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0C61290"/>
    <w:multiLevelType w:val="multilevel"/>
    <w:tmpl w:val="9F203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24600B8"/>
    <w:multiLevelType w:val="multilevel"/>
    <w:tmpl w:val="8AD0E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2942F05"/>
    <w:multiLevelType w:val="multilevel"/>
    <w:tmpl w:val="379A9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2DD266F"/>
    <w:multiLevelType w:val="multilevel"/>
    <w:tmpl w:val="36BC4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37157D9"/>
    <w:multiLevelType w:val="multilevel"/>
    <w:tmpl w:val="BEAC4F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246B49CE"/>
    <w:multiLevelType w:val="multilevel"/>
    <w:tmpl w:val="5A6EAAC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87185D"/>
    <w:multiLevelType w:val="multilevel"/>
    <w:tmpl w:val="C204B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7BE67FA"/>
    <w:multiLevelType w:val="multilevel"/>
    <w:tmpl w:val="5C3E2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8712F2C"/>
    <w:multiLevelType w:val="multilevel"/>
    <w:tmpl w:val="C2724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AA06EB3"/>
    <w:multiLevelType w:val="multilevel"/>
    <w:tmpl w:val="2452DE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2B2D2988"/>
    <w:multiLevelType w:val="multilevel"/>
    <w:tmpl w:val="049C2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B564244"/>
    <w:multiLevelType w:val="multilevel"/>
    <w:tmpl w:val="D4EAD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B7735B5"/>
    <w:multiLevelType w:val="hybridMultilevel"/>
    <w:tmpl w:val="55D6473A"/>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4" w15:restartNumberingAfterBreak="0">
    <w:nsid w:val="2C5563EA"/>
    <w:multiLevelType w:val="multilevel"/>
    <w:tmpl w:val="C166E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D415DC5"/>
    <w:multiLevelType w:val="hybridMultilevel"/>
    <w:tmpl w:val="502AC9E8"/>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6" w15:restartNumberingAfterBreak="0">
    <w:nsid w:val="2D887A00"/>
    <w:multiLevelType w:val="hybridMultilevel"/>
    <w:tmpl w:val="502E4D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2E023EF7"/>
    <w:multiLevelType w:val="multilevel"/>
    <w:tmpl w:val="B1A0B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E4E118D"/>
    <w:multiLevelType w:val="multilevel"/>
    <w:tmpl w:val="048E056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0F61195"/>
    <w:multiLevelType w:val="multilevel"/>
    <w:tmpl w:val="4B0470B6"/>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12468C3"/>
    <w:multiLevelType w:val="multilevel"/>
    <w:tmpl w:val="B5200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32133050"/>
    <w:multiLevelType w:val="multilevel"/>
    <w:tmpl w:val="72EC2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2BB770A"/>
    <w:multiLevelType w:val="hybridMultilevel"/>
    <w:tmpl w:val="D8F85E5E"/>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73" w15:restartNumberingAfterBreak="0">
    <w:nsid w:val="336E2F95"/>
    <w:multiLevelType w:val="multilevel"/>
    <w:tmpl w:val="23E44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37D0477"/>
    <w:multiLevelType w:val="multilevel"/>
    <w:tmpl w:val="D2209EE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D778AD"/>
    <w:multiLevelType w:val="multilevel"/>
    <w:tmpl w:val="93F6C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5025ED1"/>
    <w:multiLevelType w:val="multilevel"/>
    <w:tmpl w:val="99504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55244B7"/>
    <w:multiLevelType w:val="multilevel"/>
    <w:tmpl w:val="AB64A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355538B7"/>
    <w:multiLevelType w:val="multilevel"/>
    <w:tmpl w:val="E2C08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35862678"/>
    <w:multiLevelType w:val="multilevel"/>
    <w:tmpl w:val="FA96F4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35BB783A"/>
    <w:multiLevelType w:val="multilevel"/>
    <w:tmpl w:val="5B621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36231FEF"/>
    <w:multiLevelType w:val="multilevel"/>
    <w:tmpl w:val="8E084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37A2786D"/>
    <w:multiLevelType w:val="multilevel"/>
    <w:tmpl w:val="699ACF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3" w15:restartNumberingAfterBreak="0">
    <w:nsid w:val="37CC4FD3"/>
    <w:multiLevelType w:val="multilevel"/>
    <w:tmpl w:val="2C2CF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39D7210F"/>
    <w:multiLevelType w:val="multilevel"/>
    <w:tmpl w:val="E7F8D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3A0C2529"/>
    <w:multiLevelType w:val="hybridMultilevel"/>
    <w:tmpl w:val="FCC22738"/>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86" w15:restartNumberingAfterBreak="0">
    <w:nsid w:val="3B1143B1"/>
    <w:multiLevelType w:val="multilevel"/>
    <w:tmpl w:val="31EA6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3C1060C8"/>
    <w:multiLevelType w:val="multilevel"/>
    <w:tmpl w:val="53AAF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3C28035E"/>
    <w:multiLevelType w:val="multilevel"/>
    <w:tmpl w:val="C734C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3CE60505"/>
    <w:multiLevelType w:val="multilevel"/>
    <w:tmpl w:val="A05EE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3DF34933"/>
    <w:multiLevelType w:val="hybridMultilevel"/>
    <w:tmpl w:val="FF60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0065919"/>
    <w:multiLevelType w:val="hybridMultilevel"/>
    <w:tmpl w:val="D7DA4C9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15:restartNumberingAfterBreak="0">
    <w:nsid w:val="40500011"/>
    <w:multiLevelType w:val="multilevel"/>
    <w:tmpl w:val="EC10EA0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010872"/>
    <w:multiLevelType w:val="multilevel"/>
    <w:tmpl w:val="740C5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41521BB7"/>
    <w:multiLevelType w:val="multilevel"/>
    <w:tmpl w:val="C1B60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420B66F8"/>
    <w:multiLevelType w:val="multilevel"/>
    <w:tmpl w:val="0430F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429D42D5"/>
    <w:multiLevelType w:val="multilevel"/>
    <w:tmpl w:val="496E76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7" w15:restartNumberingAfterBreak="0">
    <w:nsid w:val="462C54F3"/>
    <w:multiLevelType w:val="multilevel"/>
    <w:tmpl w:val="587E4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476F2447"/>
    <w:multiLevelType w:val="multilevel"/>
    <w:tmpl w:val="CE285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47B24910"/>
    <w:multiLevelType w:val="hybridMultilevel"/>
    <w:tmpl w:val="3AB0FB86"/>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00" w15:restartNumberingAfterBreak="0">
    <w:nsid w:val="47D6296D"/>
    <w:multiLevelType w:val="multilevel"/>
    <w:tmpl w:val="FBE0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48687A64"/>
    <w:multiLevelType w:val="multilevel"/>
    <w:tmpl w:val="3E4C7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953387F"/>
    <w:multiLevelType w:val="multilevel"/>
    <w:tmpl w:val="5E148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4A252391"/>
    <w:multiLevelType w:val="multilevel"/>
    <w:tmpl w:val="3696A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4ABD00F5"/>
    <w:multiLevelType w:val="multilevel"/>
    <w:tmpl w:val="E78A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FD1931"/>
    <w:multiLevelType w:val="hybridMultilevel"/>
    <w:tmpl w:val="8FA2D416"/>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06" w15:restartNumberingAfterBreak="0">
    <w:nsid w:val="4B536EE2"/>
    <w:multiLevelType w:val="multilevel"/>
    <w:tmpl w:val="3FFAA87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B764290"/>
    <w:multiLevelType w:val="hybridMultilevel"/>
    <w:tmpl w:val="0D12E3A2"/>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8" w15:restartNumberingAfterBreak="0">
    <w:nsid w:val="4C1E5DA8"/>
    <w:multiLevelType w:val="multilevel"/>
    <w:tmpl w:val="7DBE4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4D7C4AAA"/>
    <w:multiLevelType w:val="multilevel"/>
    <w:tmpl w:val="1CF8D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4F150C14"/>
    <w:multiLevelType w:val="multilevel"/>
    <w:tmpl w:val="0A723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4FCF7292"/>
    <w:multiLevelType w:val="multilevel"/>
    <w:tmpl w:val="5AC2175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2" w15:restartNumberingAfterBreak="0">
    <w:nsid w:val="50E94E95"/>
    <w:multiLevelType w:val="multilevel"/>
    <w:tmpl w:val="D8F82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50EA56ED"/>
    <w:multiLevelType w:val="hybridMultilevel"/>
    <w:tmpl w:val="2D92C6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1CC511F"/>
    <w:multiLevelType w:val="multilevel"/>
    <w:tmpl w:val="A6CED78A"/>
    <w:lvl w:ilvl="0">
      <w:start w:val="1"/>
      <w:numFmt w:val="lowerRoman"/>
      <w:lvlText w:val="(%1)"/>
      <w:lvlJc w:val="left"/>
      <w:pPr>
        <w:tabs>
          <w:tab w:val="num" w:pos="720"/>
        </w:tabs>
        <w:ind w:left="720" w:hanging="360"/>
      </w:pPr>
      <w:rPr>
        <w:rFonts w:hint="default"/>
        <w:b w:val="0"/>
      </w:rPr>
    </w:lvl>
    <w:lvl w:ilvl="1">
      <w:start w:val="1"/>
      <w:numFmt w:val="lowerRoman"/>
      <w:lvlText w:val="(%2)"/>
      <w:lvlJc w:val="left"/>
      <w:pPr>
        <w:ind w:left="1800" w:hanging="72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28E4983"/>
    <w:multiLevelType w:val="multilevel"/>
    <w:tmpl w:val="D45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2502E2"/>
    <w:multiLevelType w:val="multilevel"/>
    <w:tmpl w:val="A4D289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7" w15:restartNumberingAfterBreak="0">
    <w:nsid w:val="55B9586F"/>
    <w:multiLevelType w:val="hybridMultilevel"/>
    <w:tmpl w:val="054CB5F2"/>
    <w:lvl w:ilvl="0" w:tplc="8CF05A9C">
      <w:start w:val="1"/>
      <w:numFmt w:val="lowerRoman"/>
      <w:lvlText w:val="(%1)"/>
      <w:lvlJc w:val="left"/>
      <w:pPr>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66A6FB5"/>
    <w:multiLevelType w:val="multilevel"/>
    <w:tmpl w:val="7438F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59BA03A0"/>
    <w:multiLevelType w:val="multilevel"/>
    <w:tmpl w:val="6BC6175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9CD62E5"/>
    <w:multiLevelType w:val="multilevel"/>
    <w:tmpl w:val="4B709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59E86934"/>
    <w:multiLevelType w:val="hybridMultilevel"/>
    <w:tmpl w:val="63E49BEC"/>
    <w:lvl w:ilvl="0" w:tplc="878EC17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5A966CD2"/>
    <w:multiLevelType w:val="multilevel"/>
    <w:tmpl w:val="2004A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5B2B4447"/>
    <w:multiLevelType w:val="multilevel"/>
    <w:tmpl w:val="552E4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5B8538FA"/>
    <w:multiLevelType w:val="multilevel"/>
    <w:tmpl w:val="F980621E"/>
    <w:lvl w:ilvl="0">
      <w:start w:val="1"/>
      <w:numFmt w:val="lowerRoman"/>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5" w15:restartNumberingAfterBreak="0">
    <w:nsid w:val="5BEA5F59"/>
    <w:multiLevelType w:val="hybridMultilevel"/>
    <w:tmpl w:val="8D94FB94"/>
    <w:lvl w:ilvl="0" w:tplc="40090001">
      <w:start w:val="1"/>
      <w:numFmt w:val="bullet"/>
      <w:lvlText w:val=""/>
      <w:lvlJc w:val="left"/>
      <w:pPr>
        <w:ind w:left="810" w:hanging="360"/>
      </w:pPr>
      <w:rPr>
        <w:rFonts w:ascii="Symbol" w:hAnsi="Symbol" w:hint="default"/>
        <w:sz w:val="24"/>
        <w:szCs w:val="28"/>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26" w15:restartNumberingAfterBreak="0">
    <w:nsid w:val="5C7832C2"/>
    <w:multiLevelType w:val="multilevel"/>
    <w:tmpl w:val="143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541CF5"/>
    <w:multiLevelType w:val="multilevel"/>
    <w:tmpl w:val="117E4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5E727E8B"/>
    <w:multiLevelType w:val="multilevel"/>
    <w:tmpl w:val="DBFAA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5F0F1400"/>
    <w:multiLevelType w:val="multilevel"/>
    <w:tmpl w:val="F8ECF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5FDF337C"/>
    <w:multiLevelType w:val="multilevel"/>
    <w:tmpl w:val="C15EA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60B263E4"/>
    <w:multiLevelType w:val="multilevel"/>
    <w:tmpl w:val="F2FA0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60ED355E"/>
    <w:multiLevelType w:val="multilevel"/>
    <w:tmpl w:val="3FF87BCE"/>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3" w15:restartNumberingAfterBreak="0">
    <w:nsid w:val="637543FF"/>
    <w:multiLevelType w:val="multilevel"/>
    <w:tmpl w:val="BECAD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6386531B"/>
    <w:multiLevelType w:val="multilevel"/>
    <w:tmpl w:val="D542EF0A"/>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35" w15:restartNumberingAfterBreak="0">
    <w:nsid w:val="664958C0"/>
    <w:multiLevelType w:val="hybridMultilevel"/>
    <w:tmpl w:val="830E1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6" w15:restartNumberingAfterBreak="0">
    <w:nsid w:val="678D4697"/>
    <w:multiLevelType w:val="multilevel"/>
    <w:tmpl w:val="AD1C8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695E063F"/>
    <w:multiLevelType w:val="multilevel"/>
    <w:tmpl w:val="8B803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69B05BD6"/>
    <w:multiLevelType w:val="multilevel"/>
    <w:tmpl w:val="E0E43F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9" w15:restartNumberingAfterBreak="0">
    <w:nsid w:val="6A73031D"/>
    <w:multiLevelType w:val="multilevel"/>
    <w:tmpl w:val="45380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6AA6439F"/>
    <w:multiLevelType w:val="multilevel"/>
    <w:tmpl w:val="D50A8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6AFE536C"/>
    <w:multiLevelType w:val="multilevel"/>
    <w:tmpl w:val="5B540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6BB553AD"/>
    <w:multiLevelType w:val="multilevel"/>
    <w:tmpl w:val="9D60F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6BE73C9A"/>
    <w:multiLevelType w:val="multilevel"/>
    <w:tmpl w:val="5BC63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6C8741FF"/>
    <w:multiLevelType w:val="multilevel"/>
    <w:tmpl w:val="30FED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6CA0060E"/>
    <w:multiLevelType w:val="multilevel"/>
    <w:tmpl w:val="D8C82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6CB82A1B"/>
    <w:multiLevelType w:val="multilevel"/>
    <w:tmpl w:val="2E480C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7" w15:restartNumberingAfterBreak="0">
    <w:nsid w:val="6CEE32B3"/>
    <w:multiLevelType w:val="multilevel"/>
    <w:tmpl w:val="6A0CBA66"/>
    <w:lvl w:ilvl="0">
      <w:start w:val="1"/>
      <w:numFmt w:val="bullet"/>
      <w:lvlText w:val="●"/>
      <w:lvlJc w:val="left"/>
      <w:pPr>
        <w:ind w:left="4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15:restartNumberingAfterBreak="0">
    <w:nsid w:val="7163201C"/>
    <w:multiLevelType w:val="multilevel"/>
    <w:tmpl w:val="1C427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71855D9A"/>
    <w:multiLevelType w:val="multilevel"/>
    <w:tmpl w:val="3CE0B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1A631DC"/>
    <w:multiLevelType w:val="multilevel"/>
    <w:tmpl w:val="FAAE9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73001A05"/>
    <w:multiLevelType w:val="multilevel"/>
    <w:tmpl w:val="D04682D8"/>
    <w:lvl w:ilvl="0">
      <w:start w:val="4"/>
      <w:numFmt w:val="bullet"/>
      <w:lvlText w:val="-"/>
      <w:lvlJc w:val="left"/>
      <w:pPr>
        <w:ind w:left="1080" w:hanging="360"/>
      </w:pPr>
      <w:rPr>
        <w:rFonts w:ascii="Calibri" w:eastAsia="Calibri" w:hAnsi="Calibri" w:cs="Calibri"/>
      </w:rPr>
    </w:lvl>
    <w:lvl w:ilvl="1">
      <w:start w:val="4"/>
      <w:numFmt w:val="bullet"/>
      <w:lvlText w:val="-"/>
      <w:lvlJc w:val="left"/>
      <w:pPr>
        <w:ind w:left="2115" w:hanging="360"/>
      </w:pPr>
      <w:rPr>
        <w:rFonts w:ascii="Calibri" w:eastAsia="Calibri" w:hAnsi="Calibri" w:cs="Calibri"/>
      </w:rPr>
    </w:lvl>
    <w:lvl w:ilvl="2">
      <w:start w:val="1"/>
      <w:numFmt w:val="bullet"/>
      <w:lvlText w:val="▪"/>
      <w:lvlJc w:val="left"/>
      <w:pPr>
        <w:ind w:left="2835" w:hanging="360"/>
      </w:pPr>
      <w:rPr>
        <w:rFonts w:ascii="Noto Sans Symbols" w:eastAsia="Noto Sans Symbols" w:hAnsi="Noto Sans Symbols" w:cs="Noto Sans Symbols"/>
      </w:rPr>
    </w:lvl>
    <w:lvl w:ilvl="3">
      <w:start w:val="1"/>
      <w:numFmt w:val="bullet"/>
      <w:lvlText w:val="●"/>
      <w:lvlJc w:val="left"/>
      <w:pPr>
        <w:ind w:left="3555" w:hanging="360"/>
      </w:pPr>
      <w:rPr>
        <w:rFonts w:ascii="Noto Sans Symbols" w:eastAsia="Noto Sans Symbols" w:hAnsi="Noto Sans Symbols" w:cs="Noto Sans Symbols"/>
      </w:rPr>
    </w:lvl>
    <w:lvl w:ilvl="4">
      <w:start w:val="1"/>
      <w:numFmt w:val="bullet"/>
      <w:lvlText w:val="o"/>
      <w:lvlJc w:val="left"/>
      <w:pPr>
        <w:ind w:left="4275" w:hanging="360"/>
      </w:pPr>
      <w:rPr>
        <w:rFonts w:ascii="Courier New" w:eastAsia="Courier New" w:hAnsi="Courier New" w:cs="Courier New"/>
      </w:rPr>
    </w:lvl>
    <w:lvl w:ilvl="5">
      <w:start w:val="1"/>
      <w:numFmt w:val="bullet"/>
      <w:lvlText w:val="▪"/>
      <w:lvlJc w:val="left"/>
      <w:pPr>
        <w:ind w:left="4995" w:hanging="360"/>
      </w:pPr>
      <w:rPr>
        <w:rFonts w:ascii="Noto Sans Symbols" w:eastAsia="Noto Sans Symbols" w:hAnsi="Noto Sans Symbols" w:cs="Noto Sans Symbols"/>
      </w:rPr>
    </w:lvl>
    <w:lvl w:ilvl="6">
      <w:start w:val="1"/>
      <w:numFmt w:val="bullet"/>
      <w:lvlText w:val="●"/>
      <w:lvlJc w:val="left"/>
      <w:pPr>
        <w:ind w:left="5715" w:hanging="360"/>
      </w:pPr>
      <w:rPr>
        <w:rFonts w:ascii="Noto Sans Symbols" w:eastAsia="Noto Sans Symbols" w:hAnsi="Noto Sans Symbols" w:cs="Noto Sans Symbols"/>
      </w:rPr>
    </w:lvl>
    <w:lvl w:ilvl="7">
      <w:start w:val="1"/>
      <w:numFmt w:val="bullet"/>
      <w:lvlText w:val="o"/>
      <w:lvlJc w:val="left"/>
      <w:pPr>
        <w:ind w:left="6435" w:hanging="360"/>
      </w:pPr>
      <w:rPr>
        <w:rFonts w:ascii="Courier New" w:eastAsia="Courier New" w:hAnsi="Courier New" w:cs="Courier New"/>
      </w:rPr>
    </w:lvl>
    <w:lvl w:ilvl="8">
      <w:start w:val="1"/>
      <w:numFmt w:val="bullet"/>
      <w:lvlText w:val="▪"/>
      <w:lvlJc w:val="left"/>
      <w:pPr>
        <w:ind w:left="7155" w:hanging="360"/>
      </w:pPr>
      <w:rPr>
        <w:rFonts w:ascii="Noto Sans Symbols" w:eastAsia="Noto Sans Symbols" w:hAnsi="Noto Sans Symbols" w:cs="Noto Sans Symbols"/>
      </w:rPr>
    </w:lvl>
  </w:abstractNum>
  <w:abstractNum w:abstractNumId="152" w15:restartNumberingAfterBreak="0">
    <w:nsid w:val="733D386C"/>
    <w:multiLevelType w:val="multilevel"/>
    <w:tmpl w:val="83364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737403F7"/>
    <w:multiLevelType w:val="hybridMultilevel"/>
    <w:tmpl w:val="97CE27D4"/>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54" w15:restartNumberingAfterBreak="0">
    <w:nsid w:val="73A12815"/>
    <w:multiLevelType w:val="multilevel"/>
    <w:tmpl w:val="D98A3B86"/>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5" w15:restartNumberingAfterBreak="0">
    <w:nsid w:val="73F70AE0"/>
    <w:multiLevelType w:val="hybridMultilevel"/>
    <w:tmpl w:val="9BA488C8"/>
    <w:lvl w:ilvl="0" w:tplc="40090001">
      <w:start w:val="1"/>
      <w:numFmt w:val="bullet"/>
      <w:lvlText w:val=""/>
      <w:lvlJc w:val="left"/>
      <w:pPr>
        <w:ind w:left="990" w:hanging="360"/>
      </w:pPr>
      <w:rPr>
        <w:rFonts w:ascii="Symbol" w:hAnsi="Symbol" w:hint="default"/>
        <w:sz w:val="24"/>
        <w:szCs w:val="28"/>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56" w15:restartNumberingAfterBreak="0">
    <w:nsid w:val="74286A6F"/>
    <w:multiLevelType w:val="multilevel"/>
    <w:tmpl w:val="F6B2904A"/>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57" w15:restartNumberingAfterBreak="0">
    <w:nsid w:val="77043028"/>
    <w:multiLevelType w:val="multilevel"/>
    <w:tmpl w:val="30686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771A65E0"/>
    <w:multiLevelType w:val="multilevel"/>
    <w:tmpl w:val="0526CB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9" w15:restartNumberingAfterBreak="0">
    <w:nsid w:val="772F150E"/>
    <w:multiLevelType w:val="multilevel"/>
    <w:tmpl w:val="DDAE0B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0" w15:restartNumberingAfterBreak="0">
    <w:nsid w:val="77F9616F"/>
    <w:multiLevelType w:val="multilevel"/>
    <w:tmpl w:val="6C50B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7A42186D"/>
    <w:multiLevelType w:val="hybridMultilevel"/>
    <w:tmpl w:val="DF4633EC"/>
    <w:lvl w:ilvl="0" w:tplc="40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62" w15:restartNumberingAfterBreak="0">
    <w:nsid w:val="7A6A0A70"/>
    <w:multiLevelType w:val="multilevel"/>
    <w:tmpl w:val="43904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7C36645D"/>
    <w:multiLevelType w:val="multilevel"/>
    <w:tmpl w:val="3CD4DC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4" w15:restartNumberingAfterBreak="0">
    <w:nsid w:val="7C870821"/>
    <w:multiLevelType w:val="multilevel"/>
    <w:tmpl w:val="1B306F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5" w15:restartNumberingAfterBreak="0">
    <w:nsid w:val="7D086B83"/>
    <w:multiLevelType w:val="hybridMultilevel"/>
    <w:tmpl w:val="8E1A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6B46C8"/>
    <w:multiLevelType w:val="multilevel"/>
    <w:tmpl w:val="726040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DE50106"/>
    <w:multiLevelType w:val="multilevel"/>
    <w:tmpl w:val="C63210A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F011F48"/>
    <w:multiLevelType w:val="hybridMultilevel"/>
    <w:tmpl w:val="E6F86292"/>
    <w:lvl w:ilvl="0" w:tplc="319230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0"/>
  </w:num>
  <w:num w:numId="2">
    <w:abstractNumId w:val="86"/>
  </w:num>
  <w:num w:numId="3">
    <w:abstractNumId w:val="133"/>
  </w:num>
  <w:num w:numId="4">
    <w:abstractNumId w:val="71"/>
  </w:num>
  <w:num w:numId="5">
    <w:abstractNumId w:val="45"/>
  </w:num>
  <w:num w:numId="6">
    <w:abstractNumId w:val="87"/>
  </w:num>
  <w:num w:numId="7">
    <w:abstractNumId w:val="89"/>
  </w:num>
  <w:num w:numId="8">
    <w:abstractNumId w:val="100"/>
  </w:num>
  <w:num w:numId="9">
    <w:abstractNumId w:val="1"/>
  </w:num>
  <w:num w:numId="10">
    <w:abstractNumId w:val="128"/>
  </w:num>
  <w:num w:numId="11">
    <w:abstractNumId w:val="58"/>
  </w:num>
  <w:num w:numId="12">
    <w:abstractNumId w:val="67"/>
  </w:num>
  <w:num w:numId="13">
    <w:abstractNumId w:val="84"/>
  </w:num>
  <w:num w:numId="14">
    <w:abstractNumId w:val="22"/>
  </w:num>
  <w:num w:numId="15">
    <w:abstractNumId w:val="163"/>
  </w:num>
  <w:num w:numId="16">
    <w:abstractNumId w:val="157"/>
  </w:num>
  <w:num w:numId="17">
    <w:abstractNumId w:val="156"/>
  </w:num>
  <w:num w:numId="18">
    <w:abstractNumId w:val="30"/>
  </w:num>
  <w:num w:numId="19">
    <w:abstractNumId w:val="130"/>
  </w:num>
  <w:num w:numId="20">
    <w:abstractNumId w:val="83"/>
  </w:num>
  <w:num w:numId="21">
    <w:abstractNumId w:val="70"/>
  </w:num>
  <w:num w:numId="22">
    <w:abstractNumId w:val="41"/>
  </w:num>
  <w:num w:numId="23">
    <w:abstractNumId w:val="55"/>
  </w:num>
  <w:num w:numId="24">
    <w:abstractNumId w:val="57"/>
  </w:num>
  <w:num w:numId="25">
    <w:abstractNumId w:val="108"/>
  </w:num>
  <w:num w:numId="26">
    <w:abstractNumId w:val="9"/>
  </w:num>
  <w:num w:numId="27">
    <w:abstractNumId w:val="103"/>
  </w:num>
  <w:num w:numId="28">
    <w:abstractNumId w:val="164"/>
  </w:num>
  <w:num w:numId="29">
    <w:abstractNumId w:val="95"/>
  </w:num>
  <w:num w:numId="30">
    <w:abstractNumId w:val="48"/>
  </w:num>
  <w:num w:numId="31">
    <w:abstractNumId w:val="12"/>
  </w:num>
  <w:num w:numId="32">
    <w:abstractNumId w:val="21"/>
  </w:num>
  <w:num w:numId="33">
    <w:abstractNumId w:val="35"/>
  </w:num>
  <w:num w:numId="34">
    <w:abstractNumId w:val="79"/>
  </w:num>
  <w:num w:numId="35">
    <w:abstractNumId w:val="36"/>
  </w:num>
  <w:num w:numId="36">
    <w:abstractNumId w:val="127"/>
  </w:num>
  <w:num w:numId="37">
    <w:abstractNumId w:val="77"/>
  </w:num>
  <w:num w:numId="38">
    <w:abstractNumId w:val="147"/>
  </w:num>
  <w:num w:numId="39">
    <w:abstractNumId w:val="150"/>
  </w:num>
  <w:num w:numId="40">
    <w:abstractNumId w:val="40"/>
  </w:num>
  <w:num w:numId="41">
    <w:abstractNumId w:val="42"/>
  </w:num>
  <w:num w:numId="42">
    <w:abstractNumId w:val="81"/>
  </w:num>
  <w:num w:numId="43">
    <w:abstractNumId w:val="88"/>
  </w:num>
  <w:num w:numId="44">
    <w:abstractNumId w:val="154"/>
  </w:num>
  <w:num w:numId="45">
    <w:abstractNumId w:val="53"/>
  </w:num>
  <w:num w:numId="46">
    <w:abstractNumId w:val="131"/>
  </w:num>
  <w:num w:numId="47">
    <w:abstractNumId w:val="132"/>
  </w:num>
  <w:num w:numId="48">
    <w:abstractNumId w:val="50"/>
  </w:num>
  <w:num w:numId="49">
    <w:abstractNumId w:val="112"/>
  </w:num>
  <w:num w:numId="50">
    <w:abstractNumId w:val="109"/>
  </w:num>
  <w:num w:numId="51">
    <w:abstractNumId w:val="6"/>
  </w:num>
  <w:num w:numId="52">
    <w:abstractNumId w:val="162"/>
  </w:num>
  <w:num w:numId="53">
    <w:abstractNumId w:val="47"/>
  </w:num>
  <w:num w:numId="54">
    <w:abstractNumId w:val="4"/>
  </w:num>
  <w:num w:numId="55">
    <w:abstractNumId w:val="141"/>
  </w:num>
  <w:num w:numId="56">
    <w:abstractNumId w:val="3"/>
  </w:num>
  <w:num w:numId="57">
    <w:abstractNumId w:val="96"/>
  </w:num>
  <w:num w:numId="58">
    <w:abstractNumId w:val="145"/>
  </w:num>
  <w:num w:numId="59">
    <w:abstractNumId w:val="138"/>
  </w:num>
  <w:num w:numId="60">
    <w:abstractNumId w:val="60"/>
  </w:num>
  <w:num w:numId="61">
    <w:abstractNumId w:val="116"/>
  </w:num>
  <w:num w:numId="62">
    <w:abstractNumId w:val="52"/>
  </w:num>
  <w:num w:numId="63">
    <w:abstractNumId w:val="151"/>
  </w:num>
  <w:num w:numId="64">
    <w:abstractNumId w:val="17"/>
  </w:num>
  <w:num w:numId="65">
    <w:abstractNumId w:val="118"/>
  </w:num>
  <w:num w:numId="66">
    <w:abstractNumId w:val="122"/>
  </w:num>
  <w:num w:numId="67">
    <w:abstractNumId w:val="146"/>
  </w:num>
  <w:num w:numId="68">
    <w:abstractNumId w:val="143"/>
  </w:num>
  <w:num w:numId="69">
    <w:abstractNumId w:val="75"/>
  </w:num>
  <w:num w:numId="70">
    <w:abstractNumId w:val="15"/>
  </w:num>
  <w:num w:numId="71">
    <w:abstractNumId w:val="98"/>
  </w:num>
  <w:num w:numId="72">
    <w:abstractNumId w:val="44"/>
  </w:num>
  <w:num w:numId="73">
    <w:abstractNumId w:val="149"/>
  </w:num>
  <w:num w:numId="74">
    <w:abstractNumId w:val="2"/>
  </w:num>
  <w:num w:numId="75">
    <w:abstractNumId w:val="43"/>
  </w:num>
  <w:num w:numId="76">
    <w:abstractNumId w:val="101"/>
  </w:num>
  <w:num w:numId="77">
    <w:abstractNumId w:val="102"/>
  </w:num>
  <w:num w:numId="78">
    <w:abstractNumId w:val="10"/>
  </w:num>
  <w:num w:numId="79">
    <w:abstractNumId w:val="94"/>
  </w:num>
  <w:num w:numId="80">
    <w:abstractNumId w:val="46"/>
  </w:num>
  <w:num w:numId="81">
    <w:abstractNumId w:val="137"/>
  </w:num>
  <w:num w:numId="82">
    <w:abstractNumId w:val="20"/>
  </w:num>
  <w:num w:numId="83">
    <w:abstractNumId w:val="31"/>
  </w:num>
  <w:num w:numId="84">
    <w:abstractNumId w:val="5"/>
  </w:num>
  <w:num w:numId="85">
    <w:abstractNumId w:val="16"/>
  </w:num>
  <w:num w:numId="86">
    <w:abstractNumId w:val="160"/>
  </w:num>
  <w:num w:numId="87">
    <w:abstractNumId w:val="7"/>
  </w:num>
  <w:num w:numId="88">
    <w:abstractNumId w:val="129"/>
  </w:num>
  <w:num w:numId="89">
    <w:abstractNumId w:val="14"/>
  </w:num>
  <w:num w:numId="90">
    <w:abstractNumId w:val="62"/>
  </w:num>
  <w:num w:numId="91">
    <w:abstractNumId w:val="29"/>
  </w:num>
  <w:num w:numId="92">
    <w:abstractNumId w:val="61"/>
  </w:num>
  <w:num w:numId="93">
    <w:abstractNumId w:val="142"/>
  </w:num>
  <w:num w:numId="94">
    <w:abstractNumId w:val="32"/>
  </w:num>
  <w:num w:numId="95">
    <w:abstractNumId w:val="136"/>
  </w:num>
  <w:num w:numId="96">
    <w:abstractNumId w:val="34"/>
  </w:num>
  <w:num w:numId="97">
    <w:abstractNumId w:val="97"/>
  </w:num>
  <w:num w:numId="98">
    <w:abstractNumId w:val="159"/>
  </w:num>
  <w:num w:numId="99">
    <w:abstractNumId w:val="28"/>
  </w:num>
  <w:num w:numId="100">
    <w:abstractNumId w:val="139"/>
  </w:num>
  <w:num w:numId="101">
    <w:abstractNumId w:val="68"/>
  </w:num>
  <w:num w:numId="102">
    <w:abstractNumId w:val="166"/>
  </w:num>
  <w:num w:numId="103">
    <w:abstractNumId w:val="39"/>
  </w:num>
  <w:num w:numId="104">
    <w:abstractNumId w:val="56"/>
  </w:num>
  <w:num w:numId="105">
    <w:abstractNumId w:val="93"/>
  </w:num>
  <w:num w:numId="106">
    <w:abstractNumId w:val="49"/>
  </w:num>
  <w:num w:numId="107">
    <w:abstractNumId w:val="25"/>
  </w:num>
  <w:num w:numId="108">
    <w:abstractNumId w:val="140"/>
  </w:num>
  <w:num w:numId="109">
    <w:abstractNumId w:val="26"/>
  </w:num>
  <w:num w:numId="110">
    <w:abstractNumId w:val="124"/>
  </w:num>
  <w:num w:numId="111">
    <w:abstractNumId w:val="74"/>
  </w:num>
  <w:num w:numId="112">
    <w:abstractNumId w:val="167"/>
  </w:num>
  <w:num w:numId="113">
    <w:abstractNumId w:val="80"/>
  </w:num>
  <w:num w:numId="114">
    <w:abstractNumId w:val="54"/>
  </w:num>
  <w:num w:numId="115">
    <w:abstractNumId w:val="144"/>
  </w:num>
  <w:num w:numId="116">
    <w:abstractNumId w:val="91"/>
  </w:num>
  <w:num w:numId="117">
    <w:abstractNumId w:val="113"/>
  </w:num>
  <w:num w:numId="118">
    <w:abstractNumId w:val="8"/>
  </w:num>
  <w:num w:numId="119">
    <w:abstractNumId w:val="121"/>
  </w:num>
  <w:num w:numId="120">
    <w:abstractNumId w:val="161"/>
  </w:num>
  <w:num w:numId="121">
    <w:abstractNumId w:val="85"/>
  </w:num>
  <w:num w:numId="122">
    <w:abstractNumId w:val="105"/>
  </w:num>
  <w:num w:numId="123">
    <w:abstractNumId w:val="153"/>
  </w:num>
  <w:num w:numId="124">
    <w:abstractNumId w:val="99"/>
  </w:num>
  <w:num w:numId="125">
    <w:abstractNumId w:val="27"/>
  </w:num>
  <w:num w:numId="126">
    <w:abstractNumId w:val="155"/>
  </w:num>
  <w:num w:numId="127">
    <w:abstractNumId w:val="114"/>
  </w:num>
  <w:num w:numId="128">
    <w:abstractNumId w:val="24"/>
  </w:num>
  <w:num w:numId="129">
    <w:abstractNumId w:val="115"/>
  </w:num>
  <w:num w:numId="130">
    <w:abstractNumId w:val="126"/>
  </w:num>
  <w:num w:numId="131">
    <w:abstractNumId w:val="37"/>
  </w:num>
  <w:num w:numId="132">
    <w:abstractNumId w:val="0"/>
  </w:num>
  <w:num w:numId="133">
    <w:abstractNumId w:val="51"/>
  </w:num>
  <w:num w:numId="134">
    <w:abstractNumId w:val="106"/>
  </w:num>
  <w:num w:numId="135">
    <w:abstractNumId w:val="38"/>
  </w:num>
  <w:num w:numId="136">
    <w:abstractNumId w:val="23"/>
  </w:num>
  <w:num w:numId="137">
    <w:abstractNumId w:val="19"/>
  </w:num>
  <w:num w:numId="138">
    <w:abstractNumId w:val="73"/>
  </w:num>
  <w:num w:numId="139">
    <w:abstractNumId w:val="120"/>
  </w:num>
  <w:num w:numId="140">
    <w:abstractNumId w:val="82"/>
  </w:num>
  <w:num w:numId="141">
    <w:abstractNumId w:val="152"/>
  </w:num>
  <w:num w:numId="142">
    <w:abstractNumId w:val="64"/>
  </w:num>
  <w:num w:numId="143">
    <w:abstractNumId w:val="111"/>
  </w:num>
  <w:num w:numId="144">
    <w:abstractNumId w:val="90"/>
  </w:num>
  <w:num w:numId="145">
    <w:abstractNumId w:val="33"/>
  </w:num>
  <w:num w:numId="146">
    <w:abstractNumId w:val="66"/>
  </w:num>
  <w:num w:numId="147">
    <w:abstractNumId w:val="135"/>
  </w:num>
  <w:num w:numId="148">
    <w:abstractNumId w:val="18"/>
  </w:num>
  <w:num w:numId="149">
    <w:abstractNumId w:val="11"/>
  </w:num>
  <w:num w:numId="150">
    <w:abstractNumId w:val="165"/>
  </w:num>
  <w:num w:numId="151">
    <w:abstractNumId w:val="117"/>
  </w:num>
  <w:num w:numId="152">
    <w:abstractNumId w:val="72"/>
  </w:num>
  <w:num w:numId="153">
    <w:abstractNumId w:val="13"/>
  </w:num>
  <w:num w:numId="154">
    <w:abstractNumId w:val="65"/>
  </w:num>
  <w:num w:numId="155">
    <w:abstractNumId w:val="125"/>
  </w:num>
  <w:num w:numId="156">
    <w:abstractNumId w:val="63"/>
  </w:num>
  <w:num w:numId="157">
    <w:abstractNumId w:val="107"/>
  </w:num>
  <w:num w:numId="158">
    <w:abstractNumId w:val="76"/>
  </w:num>
  <w:num w:numId="159">
    <w:abstractNumId w:val="92"/>
  </w:num>
  <w:num w:numId="160">
    <w:abstractNumId w:val="168"/>
  </w:num>
  <w:num w:numId="161">
    <w:abstractNumId w:val="119"/>
  </w:num>
  <w:num w:numId="162">
    <w:abstractNumId w:val="69"/>
  </w:num>
  <w:num w:numId="163">
    <w:abstractNumId w:val="59"/>
  </w:num>
  <w:num w:numId="164">
    <w:abstractNumId w:val="123"/>
  </w:num>
  <w:num w:numId="165">
    <w:abstractNumId w:val="158"/>
  </w:num>
  <w:num w:numId="166">
    <w:abstractNumId w:val="134"/>
  </w:num>
  <w:num w:numId="167">
    <w:abstractNumId w:val="148"/>
  </w:num>
  <w:num w:numId="168">
    <w:abstractNumId w:val="104"/>
  </w:num>
  <w:num w:numId="169">
    <w:abstractNumId w:val="7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1B"/>
    <w:rsid w:val="00067297"/>
    <w:rsid w:val="001A181B"/>
    <w:rsid w:val="001A2E74"/>
    <w:rsid w:val="001D1595"/>
    <w:rsid w:val="00205462"/>
    <w:rsid w:val="00273B66"/>
    <w:rsid w:val="002B291A"/>
    <w:rsid w:val="00363A15"/>
    <w:rsid w:val="003C52D4"/>
    <w:rsid w:val="0040507F"/>
    <w:rsid w:val="00496EAC"/>
    <w:rsid w:val="005140E3"/>
    <w:rsid w:val="006D3FC2"/>
    <w:rsid w:val="007A2BA8"/>
    <w:rsid w:val="007B6553"/>
    <w:rsid w:val="00801CF4"/>
    <w:rsid w:val="0081374A"/>
    <w:rsid w:val="008316E2"/>
    <w:rsid w:val="009902AD"/>
    <w:rsid w:val="00A562E4"/>
    <w:rsid w:val="00AB72E1"/>
    <w:rsid w:val="00B446A6"/>
    <w:rsid w:val="00B8267B"/>
    <w:rsid w:val="00C30427"/>
    <w:rsid w:val="00C326A1"/>
    <w:rsid w:val="00C52969"/>
    <w:rsid w:val="00CC7D6F"/>
    <w:rsid w:val="00CF6FFD"/>
    <w:rsid w:val="00D01DE5"/>
    <w:rsid w:val="00D40AE6"/>
    <w:rsid w:val="00D519CE"/>
    <w:rsid w:val="00DB7EFC"/>
    <w:rsid w:val="00F77941"/>
    <w:rsid w:val="00FA0C73"/>
    <w:rsid w:val="00FE41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16C2"/>
  <w15:docId w15:val="{0947AB01-F552-418B-9B80-EA770191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1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A71D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717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D603D"/>
    <w:pPr>
      <w:spacing w:after="0" w:line="240" w:lineRule="auto"/>
      <w:jc w:val="center"/>
    </w:pPr>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4144A0"/>
    <w:pPr>
      <w:ind w:left="720"/>
      <w:contextualSpacing/>
    </w:pPr>
  </w:style>
  <w:style w:type="paragraph" w:customStyle="1" w:styleId="Default">
    <w:name w:val="Default"/>
    <w:rsid w:val="00166ADD"/>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rsid w:val="00A00214"/>
    <w:pPr>
      <w:spacing w:before="240"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0021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6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0F"/>
  </w:style>
  <w:style w:type="paragraph" w:styleId="Footer">
    <w:name w:val="footer"/>
    <w:basedOn w:val="Normal"/>
    <w:link w:val="FooterChar"/>
    <w:uiPriority w:val="99"/>
    <w:unhideWhenUsed/>
    <w:rsid w:val="0096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0F"/>
  </w:style>
  <w:style w:type="character" w:styleId="Emphasis">
    <w:name w:val="Emphasis"/>
    <w:basedOn w:val="DefaultParagraphFont"/>
    <w:uiPriority w:val="20"/>
    <w:qFormat/>
    <w:rsid w:val="004E2CC7"/>
    <w:rPr>
      <w:i/>
      <w:iCs/>
    </w:rPr>
  </w:style>
  <w:style w:type="table" w:styleId="TableGrid">
    <w:name w:val="Table Grid"/>
    <w:basedOn w:val="TableNormal"/>
    <w:uiPriority w:val="39"/>
    <w:rsid w:val="00B9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54"/>
    <w:rPr>
      <w:rFonts w:ascii="Tahoma" w:hAnsi="Tahoma" w:cs="Tahoma"/>
      <w:sz w:val="16"/>
      <w:szCs w:val="16"/>
    </w:rPr>
  </w:style>
  <w:style w:type="character" w:customStyle="1" w:styleId="TitleChar">
    <w:name w:val="Title Char"/>
    <w:basedOn w:val="DefaultParagraphFont"/>
    <w:link w:val="Title"/>
    <w:uiPriority w:val="10"/>
    <w:rsid w:val="000D603D"/>
    <w:rPr>
      <w:rFonts w:ascii="Times New Roman" w:eastAsia="Times New Roman" w:hAnsi="Times New Roman" w:cs="Times New Roman"/>
      <w:b/>
      <w:bCs/>
      <w:sz w:val="24"/>
      <w:szCs w:val="24"/>
      <w:u w:val="single"/>
      <w:lang w:val="en-GB"/>
    </w:rPr>
  </w:style>
  <w:style w:type="character" w:customStyle="1" w:styleId="a">
    <w:name w:val="a"/>
    <w:basedOn w:val="DefaultParagraphFont"/>
    <w:rsid w:val="000879AE"/>
  </w:style>
  <w:style w:type="paragraph" w:styleId="NormalWeb">
    <w:name w:val="Normal (Web)"/>
    <w:basedOn w:val="Normal"/>
    <w:uiPriority w:val="99"/>
    <w:unhideWhenUsed/>
    <w:rsid w:val="00DE2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29E5"/>
  </w:style>
  <w:style w:type="character" w:styleId="Strong">
    <w:name w:val="Strong"/>
    <w:basedOn w:val="DefaultParagraphFont"/>
    <w:uiPriority w:val="22"/>
    <w:qFormat/>
    <w:rsid w:val="00DE29E5"/>
    <w:rPr>
      <w:b/>
      <w:bCs/>
    </w:rPr>
  </w:style>
  <w:style w:type="character" w:customStyle="1" w:styleId="Heading1Char">
    <w:name w:val="Heading 1 Char"/>
    <w:basedOn w:val="DefaultParagraphFont"/>
    <w:link w:val="Heading1"/>
    <w:uiPriority w:val="9"/>
    <w:rsid w:val="00A71D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1D5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71D5E"/>
    <w:rPr>
      <w:color w:val="0000FF"/>
      <w:u w:val="single"/>
    </w:rPr>
  </w:style>
  <w:style w:type="character" w:customStyle="1" w:styleId="availabilityicon">
    <w:name w:val="availabilityicon"/>
    <w:basedOn w:val="DefaultParagraphFont"/>
    <w:rsid w:val="00A71D5E"/>
  </w:style>
  <w:style w:type="character" w:customStyle="1" w:styleId="Heading3Char">
    <w:name w:val="Heading 3 Char"/>
    <w:basedOn w:val="DefaultParagraphFont"/>
    <w:link w:val="Heading3"/>
    <w:uiPriority w:val="9"/>
    <w:semiHidden/>
    <w:rsid w:val="00471796"/>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semiHidden/>
    <w:unhideWhenUsed/>
    <w:rsid w:val="00EF2D44"/>
    <w:pPr>
      <w:spacing w:after="120"/>
      <w:ind w:left="283"/>
    </w:pPr>
  </w:style>
  <w:style w:type="character" w:customStyle="1" w:styleId="BodyTextIndentChar">
    <w:name w:val="Body Text Indent Char"/>
    <w:basedOn w:val="DefaultParagraphFont"/>
    <w:link w:val="BodyTextIndent"/>
    <w:uiPriority w:val="99"/>
    <w:semiHidden/>
    <w:rsid w:val="00EF2D44"/>
  </w:style>
  <w:style w:type="character" w:customStyle="1" w:styleId="style141">
    <w:name w:val="style141"/>
    <w:basedOn w:val="DefaultParagraphFont"/>
    <w:rsid w:val="007E1DDA"/>
    <w:rPr>
      <w:rFonts w:ascii="Verdana" w:hAnsi="Verdana" w:hint="default"/>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72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courses.swayam2.ac.in/cec20_ge29/preview" TargetMode="External"/><Relationship Id="rId13" Type="http://schemas.openxmlformats.org/officeDocument/2006/relationships/hyperlink" Target="https://www.agriinsurance.gov.in/pmfby.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cindia.in" TargetMode="External"/><Relationship Id="rId17" Type="http://schemas.openxmlformats.org/officeDocument/2006/relationships/hyperlink" Target="https://www.ibm.com/blogs/insights-onbusiness/insurance/customerengagement-services-excellencein-insurance" TargetMode="External"/><Relationship Id="rId2" Type="http://schemas.openxmlformats.org/officeDocument/2006/relationships/numbering" Target="numbering.xml"/><Relationship Id="rId16" Type="http://schemas.openxmlformats.org/officeDocument/2006/relationships/hyperlink" Target="https://www.insurancethebox.com/telemat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uranceinstituteofindia.com" TargetMode="External"/><Relationship Id="rId5" Type="http://schemas.openxmlformats.org/officeDocument/2006/relationships/webSettings" Target="webSettings.xml"/><Relationship Id="rId15" Type="http://schemas.openxmlformats.org/officeDocument/2006/relationships/hyperlink" Target="https://www.policyholder.gov.in" TargetMode="External"/><Relationship Id="rId10" Type="http://schemas.openxmlformats.org/officeDocument/2006/relationships/hyperlink" Target="http://www.oupcanada.com/catalog/978019929044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courses.swayam2.ac.in/cec20_ge29/preview" TargetMode="External"/><Relationship Id="rId14" Type="http://schemas.openxmlformats.org/officeDocument/2006/relationships/hyperlink" Target="https://www.irdai.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9q5xlupl9s4aanKoi8eNfTbzA==">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74</Pages>
  <Words>20312</Words>
  <Characters>115783</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Director</dc:creator>
  <cp:lastModifiedBy>Admin</cp:lastModifiedBy>
  <cp:revision>5</cp:revision>
  <dcterms:created xsi:type="dcterms:W3CDTF">2024-07-29T10:04:00Z</dcterms:created>
  <dcterms:modified xsi:type="dcterms:W3CDTF">2024-07-29T12:28:00Z</dcterms:modified>
</cp:coreProperties>
</file>